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E8E28" w14:textId="77777777" w:rsidR="00EF225D" w:rsidRDefault="00DE5092" w:rsidP="003417E8">
      <w:pPr>
        <w:pStyle w:val="1Universite"/>
      </w:pPr>
      <w:r>
        <w:rPr>
          <w:noProof/>
          <w:lang w:val="fr-FR"/>
        </w:rPr>
        <w:drawing>
          <wp:inline distT="0" distB="0" distL="0" distR="0" wp14:anchorId="07856C0D" wp14:editId="248EDA68">
            <wp:extent cx="1184400" cy="486000"/>
            <wp:effectExtent l="0" t="0" r="0" b="9525"/>
            <wp:docPr id="1" name="Image 1" descr="UL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_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4400" cy="486000"/>
                    </a:xfrm>
                    <a:prstGeom prst="rect">
                      <a:avLst/>
                    </a:prstGeom>
                    <a:noFill/>
                    <a:ln>
                      <a:noFill/>
                    </a:ln>
                  </pic:spPr>
                </pic:pic>
              </a:graphicData>
            </a:graphic>
          </wp:inline>
        </w:drawing>
      </w:r>
    </w:p>
    <w:p w14:paraId="07A0976F" w14:textId="77777777" w:rsidR="00EE161E" w:rsidRPr="00EC5D90" w:rsidRDefault="00EC5D90" w:rsidP="006702A7">
      <w:pPr>
        <w:pStyle w:val="1TitreThese"/>
        <w:rPr>
          <w:sz w:val="36"/>
        </w:rPr>
      </w:pPr>
      <w:r w:rsidRPr="00EC5D90">
        <w:rPr>
          <w:sz w:val="36"/>
        </w:rPr>
        <w:t>Identités, stratégies corporelles et masculinités gay dans la ville globale états</w:t>
      </w:r>
      <w:r w:rsidR="00E07F7E">
        <w:rPr>
          <w:sz w:val="36"/>
        </w:rPr>
        <w:t>-</w:t>
      </w:r>
      <w:r w:rsidRPr="00EC5D90">
        <w:rPr>
          <w:sz w:val="36"/>
        </w:rPr>
        <w:t>unienne</w:t>
      </w:r>
    </w:p>
    <w:p w14:paraId="36DE3D64" w14:textId="77777777" w:rsidR="00E46A28" w:rsidRPr="00EC5D90" w:rsidRDefault="00166585" w:rsidP="00D31731">
      <w:pPr>
        <w:pStyle w:val="1Thesemaitrise"/>
        <w:rPr>
          <w:szCs w:val="28"/>
        </w:rPr>
      </w:pPr>
      <w:r w:rsidRPr="00EC5D90">
        <w:rPr>
          <w:szCs w:val="28"/>
        </w:rPr>
        <w:t>Mémoire</w:t>
      </w:r>
    </w:p>
    <w:p w14:paraId="06E5E46C" w14:textId="77777777" w:rsidR="00EF225D" w:rsidRPr="00EC5D90" w:rsidRDefault="003C0422" w:rsidP="00D31731">
      <w:pPr>
        <w:pStyle w:val="1Auteur"/>
        <w:spacing w:before="1440"/>
        <w:rPr>
          <w:rFonts w:ascii="Times New Roman" w:hAnsi="Times New Roman"/>
          <w:sz w:val="32"/>
          <w:szCs w:val="32"/>
        </w:rPr>
      </w:pPr>
      <w:r w:rsidRPr="00EC5D90">
        <w:rPr>
          <w:rFonts w:ascii="Times New Roman" w:hAnsi="Times New Roman"/>
          <w:sz w:val="32"/>
          <w:szCs w:val="32"/>
        </w:rPr>
        <w:t>Gianfranco Bottaro</w:t>
      </w:r>
    </w:p>
    <w:p w14:paraId="3C78B476" w14:textId="77777777" w:rsidR="00EF225D" w:rsidRPr="00EC5D90" w:rsidRDefault="008B6760" w:rsidP="00D31731">
      <w:pPr>
        <w:pStyle w:val="1Programme"/>
        <w:rPr>
          <w:rFonts w:ascii="Times New Roman" w:hAnsi="Times New Roman" w:cs="Times New Roman"/>
        </w:rPr>
      </w:pPr>
      <w:r>
        <w:rPr>
          <w:rFonts w:ascii="Times New Roman" w:hAnsi="Times New Roman" w:cs="Times New Roman"/>
        </w:rPr>
        <w:t>Maî</w:t>
      </w:r>
      <w:r w:rsidR="00166585" w:rsidRPr="00EC5D90">
        <w:rPr>
          <w:rFonts w:ascii="Times New Roman" w:hAnsi="Times New Roman" w:cs="Times New Roman"/>
        </w:rPr>
        <w:t>trise en a</w:t>
      </w:r>
      <w:r w:rsidR="000244F2" w:rsidRPr="00EC5D90">
        <w:rPr>
          <w:rFonts w:ascii="Times New Roman" w:hAnsi="Times New Roman" w:cs="Times New Roman"/>
        </w:rPr>
        <w:t>nthropologie</w:t>
      </w:r>
    </w:p>
    <w:p w14:paraId="7DAFF9AA" w14:textId="77777777" w:rsidR="00EF225D" w:rsidRPr="00EC5D90" w:rsidRDefault="000244F2" w:rsidP="002E2F8D">
      <w:pPr>
        <w:pStyle w:val="1Grade"/>
        <w:rPr>
          <w:rFonts w:ascii="Times New Roman" w:hAnsi="Times New Roman"/>
        </w:rPr>
      </w:pPr>
      <w:r w:rsidRPr="00EC5D90">
        <w:rPr>
          <w:rFonts w:ascii="Times New Roman" w:hAnsi="Times New Roman"/>
        </w:rPr>
        <w:t>Maître ès arts (M.A.)</w:t>
      </w:r>
    </w:p>
    <w:p w14:paraId="6309F70D" w14:textId="77777777" w:rsidR="00EE161E" w:rsidRPr="00EC5D90" w:rsidRDefault="00EE161E" w:rsidP="00B179DB">
      <w:pPr>
        <w:pStyle w:val="1Ville"/>
        <w:spacing w:line="240" w:lineRule="auto"/>
      </w:pPr>
      <w:r w:rsidRPr="00EC5D90">
        <w:t>Québec</w:t>
      </w:r>
      <w:r w:rsidR="005919D2" w:rsidRPr="00EC5D90">
        <w:t>, Canada</w:t>
      </w:r>
    </w:p>
    <w:p w14:paraId="10579726" w14:textId="77777777" w:rsidR="00EE161E" w:rsidRDefault="00EE161E" w:rsidP="00EF225D">
      <w:pPr>
        <w:pStyle w:val="Sansinterligne"/>
      </w:pPr>
    </w:p>
    <w:p w14:paraId="0B4E5617" w14:textId="77777777" w:rsidR="006702A7" w:rsidRDefault="006702A7" w:rsidP="00EF225D">
      <w:pPr>
        <w:pStyle w:val="Sansinterligne"/>
      </w:pPr>
    </w:p>
    <w:p w14:paraId="57495631" w14:textId="77777777" w:rsidR="00F81AF6" w:rsidRDefault="00EE161E" w:rsidP="009560A5">
      <w:pPr>
        <w:pStyle w:val="1Copyright"/>
      </w:pPr>
      <w:r w:rsidRPr="009B4910">
        <w:t xml:space="preserve">© </w:t>
      </w:r>
      <w:r w:rsidR="003C0422">
        <w:t>Gianfranco Bottaro</w:t>
      </w:r>
      <w:r w:rsidRPr="009B4910">
        <w:t xml:space="preserve">, </w:t>
      </w:r>
      <w:r w:rsidR="00E03EC6">
        <w:t>2015</w:t>
      </w:r>
    </w:p>
    <w:p w14:paraId="337C8B97" w14:textId="77777777" w:rsidR="00E03EC6" w:rsidRDefault="00E03EC6" w:rsidP="00E03EC6">
      <w:pPr>
        <w:rPr>
          <w:lang w:eastAsia="fr-FR"/>
        </w:rPr>
      </w:pPr>
    </w:p>
    <w:p w14:paraId="4C03E803" w14:textId="77777777" w:rsidR="00E03EC6" w:rsidRDefault="00E03EC6" w:rsidP="00E03EC6">
      <w:pPr>
        <w:rPr>
          <w:lang w:eastAsia="fr-FR"/>
        </w:rPr>
      </w:pPr>
    </w:p>
    <w:p w14:paraId="4CE891DB" w14:textId="77777777" w:rsidR="00E03EC6" w:rsidRDefault="00E03EC6" w:rsidP="00E03EC6">
      <w:pPr>
        <w:rPr>
          <w:lang w:eastAsia="fr-FR"/>
        </w:rPr>
      </w:pPr>
    </w:p>
    <w:p w14:paraId="11306570" w14:textId="77777777" w:rsidR="00E03EC6" w:rsidRDefault="00E03EC6" w:rsidP="00E03EC6">
      <w:pPr>
        <w:rPr>
          <w:lang w:eastAsia="fr-FR"/>
        </w:rPr>
      </w:pPr>
    </w:p>
    <w:p w14:paraId="08B03C3A" w14:textId="77777777" w:rsidR="00E03EC6" w:rsidRDefault="00E03EC6" w:rsidP="00E03EC6">
      <w:pPr>
        <w:rPr>
          <w:lang w:eastAsia="fr-FR"/>
        </w:rPr>
      </w:pPr>
    </w:p>
    <w:p w14:paraId="6C033BEF" w14:textId="77777777" w:rsidR="00E03EC6" w:rsidRDefault="00E03EC6" w:rsidP="00E03EC6">
      <w:pPr>
        <w:rPr>
          <w:lang w:eastAsia="fr-FR"/>
        </w:rPr>
      </w:pPr>
    </w:p>
    <w:p w14:paraId="531F28DF" w14:textId="77777777" w:rsidR="00E03EC6" w:rsidRDefault="00E03EC6" w:rsidP="00E03EC6">
      <w:pPr>
        <w:rPr>
          <w:lang w:eastAsia="fr-FR"/>
        </w:rPr>
      </w:pPr>
    </w:p>
    <w:p w14:paraId="6D6FE653" w14:textId="77777777" w:rsidR="00E03EC6" w:rsidRDefault="00E03EC6" w:rsidP="00E03EC6">
      <w:pPr>
        <w:rPr>
          <w:lang w:eastAsia="fr-FR"/>
        </w:rPr>
      </w:pPr>
    </w:p>
    <w:p w14:paraId="78E3ECE5" w14:textId="77777777" w:rsidR="00E03EC6" w:rsidRDefault="00E03EC6" w:rsidP="00E03EC6">
      <w:pPr>
        <w:rPr>
          <w:lang w:eastAsia="fr-FR"/>
        </w:rPr>
      </w:pPr>
    </w:p>
    <w:p w14:paraId="5B03F903" w14:textId="77777777" w:rsidR="00E03EC6" w:rsidRDefault="00E03EC6" w:rsidP="00E03EC6">
      <w:pPr>
        <w:rPr>
          <w:lang w:eastAsia="fr-FR"/>
        </w:rPr>
      </w:pPr>
    </w:p>
    <w:p w14:paraId="4274D09D" w14:textId="77777777" w:rsidR="00E03EC6" w:rsidRDefault="00E03EC6" w:rsidP="00E03EC6">
      <w:pPr>
        <w:rPr>
          <w:lang w:eastAsia="fr-FR"/>
        </w:rPr>
      </w:pPr>
    </w:p>
    <w:p w14:paraId="1673FFCA" w14:textId="77777777" w:rsidR="00E03EC6" w:rsidRDefault="00E03EC6" w:rsidP="00E03EC6">
      <w:pPr>
        <w:rPr>
          <w:lang w:eastAsia="fr-FR"/>
        </w:rPr>
      </w:pPr>
    </w:p>
    <w:p w14:paraId="7B28994F" w14:textId="77777777" w:rsidR="00E03EC6" w:rsidRDefault="00E03EC6" w:rsidP="00E03EC6">
      <w:pPr>
        <w:rPr>
          <w:lang w:eastAsia="fr-FR"/>
        </w:rPr>
      </w:pPr>
    </w:p>
    <w:p w14:paraId="5F8E5CFD" w14:textId="77777777" w:rsidR="00E03EC6" w:rsidRDefault="00E03EC6" w:rsidP="00E03EC6">
      <w:pPr>
        <w:rPr>
          <w:lang w:eastAsia="fr-FR"/>
        </w:rPr>
      </w:pPr>
    </w:p>
    <w:p w14:paraId="73924853" w14:textId="77777777" w:rsidR="00E03EC6" w:rsidRDefault="00E03EC6" w:rsidP="00E03EC6">
      <w:pPr>
        <w:rPr>
          <w:lang w:eastAsia="fr-FR"/>
        </w:rPr>
      </w:pPr>
    </w:p>
    <w:p w14:paraId="4DED8001" w14:textId="77777777" w:rsidR="00E03EC6" w:rsidRDefault="00E03EC6" w:rsidP="00E03EC6">
      <w:pPr>
        <w:rPr>
          <w:lang w:eastAsia="fr-FR"/>
        </w:rPr>
      </w:pPr>
    </w:p>
    <w:p w14:paraId="2B5476EA" w14:textId="77777777" w:rsidR="00E03EC6" w:rsidRDefault="00E03EC6" w:rsidP="00E03EC6">
      <w:pPr>
        <w:rPr>
          <w:lang w:eastAsia="fr-FR"/>
        </w:rPr>
      </w:pPr>
    </w:p>
    <w:p w14:paraId="6262AC99" w14:textId="77777777" w:rsidR="00E03EC6" w:rsidRDefault="00E03EC6" w:rsidP="00E03EC6">
      <w:pPr>
        <w:rPr>
          <w:lang w:eastAsia="fr-FR"/>
        </w:rPr>
      </w:pPr>
    </w:p>
    <w:p w14:paraId="7E844F42" w14:textId="77777777" w:rsidR="00E03EC6" w:rsidRDefault="00E03EC6" w:rsidP="00E03EC6">
      <w:pPr>
        <w:rPr>
          <w:lang w:eastAsia="fr-FR"/>
        </w:rPr>
      </w:pPr>
    </w:p>
    <w:p w14:paraId="34E18379" w14:textId="77777777" w:rsidR="00E03EC6" w:rsidRDefault="00E03EC6" w:rsidP="00E03EC6">
      <w:pPr>
        <w:rPr>
          <w:lang w:eastAsia="fr-FR"/>
        </w:rPr>
      </w:pPr>
    </w:p>
    <w:p w14:paraId="4A7D9365" w14:textId="77777777" w:rsidR="00E03EC6" w:rsidRDefault="00E03EC6" w:rsidP="00E03EC6">
      <w:pPr>
        <w:rPr>
          <w:lang w:eastAsia="fr-FR"/>
        </w:rPr>
      </w:pPr>
    </w:p>
    <w:p w14:paraId="4E8C6CBF" w14:textId="77777777" w:rsidR="00E03EC6" w:rsidRDefault="00E03EC6" w:rsidP="00E03EC6">
      <w:pPr>
        <w:rPr>
          <w:lang w:eastAsia="fr-FR"/>
        </w:rPr>
      </w:pPr>
    </w:p>
    <w:p w14:paraId="7C34BA2B" w14:textId="77777777" w:rsidR="00E03EC6" w:rsidRDefault="00E03EC6" w:rsidP="00E03EC6">
      <w:pPr>
        <w:rPr>
          <w:lang w:eastAsia="fr-FR"/>
        </w:rPr>
      </w:pPr>
    </w:p>
    <w:p w14:paraId="0DD6FB36" w14:textId="77777777" w:rsidR="00E03EC6" w:rsidRDefault="00E03EC6" w:rsidP="00E03EC6">
      <w:pPr>
        <w:rPr>
          <w:lang w:eastAsia="fr-FR"/>
        </w:rPr>
      </w:pPr>
    </w:p>
    <w:p w14:paraId="0B6FF633" w14:textId="77777777" w:rsidR="00E03EC6" w:rsidRDefault="00E03EC6" w:rsidP="00E03EC6">
      <w:pPr>
        <w:rPr>
          <w:lang w:eastAsia="fr-FR"/>
        </w:rPr>
      </w:pPr>
    </w:p>
    <w:p w14:paraId="6144C31D" w14:textId="77777777" w:rsidR="00E03EC6" w:rsidRDefault="00E03EC6" w:rsidP="00E03EC6">
      <w:pPr>
        <w:rPr>
          <w:lang w:eastAsia="fr-FR"/>
        </w:rPr>
      </w:pPr>
    </w:p>
    <w:p w14:paraId="25FE1F68" w14:textId="77777777" w:rsidR="00E03EC6" w:rsidRDefault="00E03EC6" w:rsidP="00E03EC6">
      <w:pPr>
        <w:rPr>
          <w:lang w:eastAsia="fr-FR"/>
        </w:rPr>
      </w:pPr>
    </w:p>
    <w:p w14:paraId="21079387" w14:textId="77777777" w:rsidR="00E03EC6" w:rsidRDefault="00E03EC6" w:rsidP="00E03EC6">
      <w:pPr>
        <w:rPr>
          <w:lang w:eastAsia="fr-FR"/>
        </w:rPr>
      </w:pPr>
    </w:p>
    <w:p w14:paraId="3AB3651B" w14:textId="77777777" w:rsidR="00E03EC6" w:rsidRDefault="00E03EC6" w:rsidP="00E03EC6">
      <w:pPr>
        <w:rPr>
          <w:lang w:eastAsia="fr-FR"/>
        </w:rPr>
      </w:pPr>
    </w:p>
    <w:p w14:paraId="0F3A8617" w14:textId="77777777" w:rsidR="00E03EC6" w:rsidRDefault="00E03EC6" w:rsidP="00E03EC6">
      <w:pPr>
        <w:rPr>
          <w:lang w:eastAsia="fr-FR"/>
        </w:rPr>
      </w:pPr>
    </w:p>
    <w:p w14:paraId="5336EC8F" w14:textId="77777777" w:rsidR="00E03EC6" w:rsidRDefault="00E03EC6" w:rsidP="00E03EC6">
      <w:pPr>
        <w:rPr>
          <w:lang w:eastAsia="fr-FR"/>
        </w:rPr>
      </w:pPr>
    </w:p>
    <w:p w14:paraId="7D1DF95F" w14:textId="77777777" w:rsidR="00E03EC6" w:rsidRDefault="00E03EC6" w:rsidP="00E03EC6">
      <w:pPr>
        <w:rPr>
          <w:lang w:eastAsia="fr-FR"/>
        </w:rPr>
      </w:pPr>
    </w:p>
    <w:p w14:paraId="01F4A009" w14:textId="77777777" w:rsidR="00E03EC6" w:rsidRDefault="00E03EC6" w:rsidP="00E03EC6">
      <w:pPr>
        <w:rPr>
          <w:lang w:eastAsia="fr-FR"/>
        </w:rPr>
      </w:pPr>
    </w:p>
    <w:p w14:paraId="20AC29C0" w14:textId="77777777" w:rsidR="00E03EC6" w:rsidRDefault="00E03EC6" w:rsidP="00E03EC6">
      <w:pPr>
        <w:rPr>
          <w:lang w:eastAsia="fr-FR"/>
        </w:rPr>
      </w:pPr>
    </w:p>
    <w:p w14:paraId="07CA723D" w14:textId="77777777" w:rsidR="00E03EC6" w:rsidRDefault="00E03EC6" w:rsidP="00E03EC6">
      <w:pPr>
        <w:rPr>
          <w:lang w:eastAsia="fr-FR"/>
        </w:rPr>
      </w:pPr>
    </w:p>
    <w:p w14:paraId="7C8D3D36" w14:textId="77777777" w:rsidR="00E03EC6" w:rsidRDefault="00E03EC6" w:rsidP="00E03EC6">
      <w:pPr>
        <w:rPr>
          <w:lang w:eastAsia="fr-FR"/>
        </w:rPr>
      </w:pPr>
    </w:p>
    <w:p w14:paraId="51724384" w14:textId="77777777" w:rsidR="00E03EC6" w:rsidRDefault="00E03EC6" w:rsidP="00E03EC6">
      <w:pPr>
        <w:rPr>
          <w:lang w:eastAsia="fr-FR"/>
        </w:rPr>
      </w:pPr>
    </w:p>
    <w:p w14:paraId="27950562" w14:textId="77777777" w:rsidR="00E03EC6" w:rsidRDefault="00E03EC6" w:rsidP="00E03EC6">
      <w:pPr>
        <w:rPr>
          <w:lang w:eastAsia="fr-FR"/>
        </w:rPr>
      </w:pPr>
    </w:p>
    <w:p w14:paraId="1AFC3FB2" w14:textId="77777777" w:rsidR="00E03EC6" w:rsidRDefault="00E03EC6" w:rsidP="00E03EC6">
      <w:pPr>
        <w:rPr>
          <w:lang w:eastAsia="fr-FR"/>
        </w:rPr>
      </w:pPr>
    </w:p>
    <w:p w14:paraId="5A2440E4" w14:textId="77777777" w:rsidR="00E03EC6" w:rsidRDefault="00E03EC6" w:rsidP="00E03EC6">
      <w:pPr>
        <w:rPr>
          <w:lang w:eastAsia="fr-FR"/>
        </w:rPr>
      </w:pPr>
    </w:p>
    <w:p w14:paraId="3BDA51A1" w14:textId="77777777" w:rsidR="00E03EC6" w:rsidRDefault="00E03EC6" w:rsidP="00E03EC6">
      <w:pPr>
        <w:rPr>
          <w:lang w:eastAsia="fr-FR"/>
        </w:rPr>
      </w:pPr>
    </w:p>
    <w:p w14:paraId="417A6F6B" w14:textId="77777777" w:rsidR="00E03EC6" w:rsidRPr="00E03EC6" w:rsidRDefault="00E03EC6" w:rsidP="00E03EC6">
      <w:pPr>
        <w:rPr>
          <w:lang w:eastAsia="fr-FR"/>
        </w:rPr>
      </w:pPr>
    </w:p>
    <w:p w14:paraId="11114539" w14:textId="77777777" w:rsidR="00086E54" w:rsidRDefault="00086E54" w:rsidP="00C93FFB">
      <w:pPr>
        <w:spacing w:line="360" w:lineRule="auto"/>
        <w:jc w:val="both"/>
        <w:rPr>
          <w:rFonts w:ascii="Times New Roman" w:hAnsi="Times New Roman" w:cs="Times New Roman"/>
          <w:b/>
        </w:rPr>
        <w:sectPr w:rsidR="00086E54" w:rsidSect="0028799F">
          <w:footerReference w:type="even" r:id="rId10"/>
          <w:footerReference w:type="default" r:id="rId11"/>
          <w:footerReference w:type="first" r:id="rId12"/>
          <w:type w:val="oddPage"/>
          <w:pgSz w:w="12240" w:h="15840" w:code="1"/>
          <w:pgMar w:top="1418" w:right="1418" w:bottom="1418" w:left="1418" w:header="567" w:footer="567" w:gutter="567"/>
          <w:pgNumType w:fmt="lowerRoman" w:start="1"/>
          <w:cols w:space="708"/>
          <w:titlePg/>
          <w:docGrid w:linePitch="360"/>
        </w:sectPr>
      </w:pPr>
    </w:p>
    <w:p w14:paraId="5E995E04" w14:textId="77777777" w:rsidR="00C93FFB" w:rsidRPr="009C7689" w:rsidRDefault="00C93FFB" w:rsidP="005E5254">
      <w:pPr>
        <w:pStyle w:val="Conclusion"/>
        <w:ind w:left="0"/>
      </w:pPr>
      <w:bookmarkStart w:id="0" w:name="_Toc418002934"/>
      <w:r w:rsidRPr="009C7689">
        <w:lastRenderedPageBreak/>
        <w:t>RÉSUMÉ</w:t>
      </w:r>
      <w:bookmarkEnd w:id="0"/>
    </w:p>
    <w:p w14:paraId="3CB8B624" w14:textId="77777777" w:rsidR="00C93FFB" w:rsidRPr="009C7689" w:rsidRDefault="00C93FFB" w:rsidP="0028799F">
      <w:pPr>
        <w:spacing w:line="360" w:lineRule="auto"/>
        <w:jc w:val="both"/>
        <w:rPr>
          <w:rFonts w:ascii="Times New Roman" w:hAnsi="Times New Roman" w:cs="Times New Roman"/>
          <w:b/>
          <w:sz w:val="24"/>
          <w:szCs w:val="24"/>
        </w:rPr>
      </w:pPr>
    </w:p>
    <w:p w14:paraId="15305221" w14:textId="77777777" w:rsidR="00086E54" w:rsidRPr="009C7689" w:rsidRDefault="00C93FF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Ce mémoire explore les stratégies corporelles des hommes gay, ainsi que leur rôle dans la construction, la négociation et l'affirmation de leur identité masculine, au quotidien. Il repose sur les concepts centraux d'identité incorporée et de performativité de l'identité de genre. Les données, qualitatives, ont été recueillies auprès de résidants de quatre métropoles états</w:t>
      </w:r>
      <w:r w:rsidR="00E146E6">
        <w:rPr>
          <w:rFonts w:ascii="Times New Roman" w:hAnsi="Times New Roman" w:cs="Times New Roman"/>
          <w:sz w:val="24"/>
          <w:szCs w:val="24"/>
        </w:rPr>
        <w:t>-</w:t>
      </w:r>
      <w:r w:rsidRPr="009C7689">
        <w:rPr>
          <w:rFonts w:ascii="Times New Roman" w:hAnsi="Times New Roman" w:cs="Times New Roman"/>
          <w:sz w:val="24"/>
          <w:szCs w:val="24"/>
        </w:rPr>
        <w:t xml:space="preserve">uniennes qui s'investissent activement dans des projets corporels incluant la chirurgie esthétique, les rituels de </w:t>
      </w:r>
      <w:r w:rsidRPr="009C7689">
        <w:rPr>
          <w:rFonts w:ascii="Times New Roman" w:hAnsi="Times New Roman" w:cs="Times New Roman"/>
          <w:i/>
          <w:sz w:val="24"/>
          <w:szCs w:val="24"/>
        </w:rPr>
        <w:t>grooming</w:t>
      </w:r>
      <w:r w:rsidRPr="009C7689">
        <w:rPr>
          <w:rFonts w:ascii="Times New Roman" w:hAnsi="Times New Roman" w:cs="Times New Roman"/>
          <w:sz w:val="24"/>
          <w:szCs w:val="24"/>
        </w:rPr>
        <w:t xml:space="preserve"> et les pratiques vestimentaires. Le mémoire met en évidence le rôle crucial du corps dans la création et la performance de l'identité masculine gay. Parfois transformé afin qu'il se conforme aux  canons de beauté associés à la masculinité hégémonique, dans la communauté gay comme dans la société en général, le corps, nu ou habillé, apparaît dès lors comme le produit d'un travail, l'indicateur d'une volonté et le signe d'une compétence, car chacun est considéré responsable de l'image qu'il donne de lui-même.</w:t>
      </w:r>
    </w:p>
    <w:p w14:paraId="79CB87AA" w14:textId="77777777" w:rsidR="00086E54" w:rsidRPr="009C7689" w:rsidRDefault="00086E54" w:rsidP="0028799F">
      <w:pPr>
        <w:spacing w:line="360" w:lineRule="auto"/>
        <w:jc w:val="both"/>
        <w:rPr>
          <w:rFonts w:ascii="Times New Roman" w:hAnsi="Times New Roman" w:cs="Times New Roman"/>
          <w:sz w:val="24"/>
          <w:szCs w:val="24"/>
        </w:rPr>
      </w:pPr>
    </w:p>
    <w:p w14:paraId="10207022" w14:textId="77777777" w:rsidR="005E5254" w:rsidRDefault="00C93FFB" w:rsidP="00D312CC">
      <w:pPr>
        <w:jc w:val="both"/>
        <w:rPr>
          <w:rFonts w:ascii="Times New Roman" w:hAnsi="Times New Roman" w:cs="Times New Roman"/>
          <w:sz w:val="24"/>
          <w:szCs w:val="24"/>
        </w:rPr>
        <w:sectPr w:rsidR="005E5254" w:rsidSect="00B67807">
          <w:footerReference w:type="even" r:id="rId13"/>
          <w:footerReference w:type="default" r:id="rId14"/>
          <w:type w:val="oddPage"/>
          <w:pgSz w:w="12240" w:h="15840" w:code="1"/>
          <w:pgMar w:top="1418" w:right="1418" w:bottom="1418" w:left="1418" w:header="708" w:footer="708" w:gutter="567"/>
          <w:pgNumType w:fmt="lowerRoman" w:start="1"/>
          <w:cols w:space="708"/>
          <w:docGrid w:linePitch="360"/>
        </w:sectPr>
      </w:pPr>
      <w:r w:rsidRPr="009C7689">
        <w:rPr>
          <w:rFonts w:ascii="Times New Roman" w:hAnsi="Times New Roman" w:cs="Times New Roman"/>
          <w:sz w:val="24"/>
          <w:szCs w:val="24"/>
        </w:rPr>
        <w:t>MOTS CL</w:t>
      </w:r>
      <w:r w:rsidR="005B26B6">
        <w:rPr>
          <w:rFonts w:ascii="Times New Roman" w:hAnsi="Times New Roman" w:cs="Times New Roman"/>
          <w:sz w:val="24"/>
          <w:szCs w:val="24"/>
        </w:rPr>
        <w:t>É</w:t>
      </w:r>
      <w:r w:rsidR="00036C59">
        <w:rPr>
          <w:rFonts w:ascii="Times New Roman" w:hAnsi="Times New Roman" w:cs="Times New Roman"/>
          <w:sz w:val="24"/>
          <w:szCs w:val="24"/>
        </w:rPr>
        <w:t>S</w:t>
      </w:r>
      <w:r w:rsidRPr="009C7689">
        <w:rPr>
          <w:rFonts w:ascii="Times New Roman" w:hAnsi="Times New Roman" w:cs="Times New Roman"/>
          <w:sz w:val="24"/>
          <w:szCs w:val="24"/>
        </w:rPr>
        <w:t xml:space="preserve">: masculinité, gay, identité, corps, ville globale, </w:t>
      </w:r>
      <w:r w:rsidR="00B16ED8">
        <w:rPr>
          <w:rFonts w:ascii="Times New Roman" w:hAnsi="Times New Roman" w:cs="Times New Roman"/>
          <w:sz w:val="24"/>
          <w:szCs w:val="24"/>
        </w:rPr>
        <w:t xml:space="preserve">apparence, </w:t>
      </w:r>
      <w:r w:rsidR="00D3003B" w:rsidRPr="009C7689">
        <w:rPr>
          <w:rFonts w:ascii="Times New Roman" w:hAnsi="Times New Roman" w:cs="Times New Roman"/>
          <w:sz w:val="24"/>
          <w:szCs w:val="24"/>
        </w:rPr>
        <w:t>chirurgie esthétiqu</w:t>
      </w:r>
      <w:r w:rsidR="00086E54" w:rsidRPr="009C7689">
        <w:rPr>
          <w:rFonts w:ascii="Times New Roman" w:hAnsi="Times New Roman" w:cs="Times New Roman"/>
          <w:sz w:val="24"/>
          <w:szCs w:val="24"/>
        </w:rPr>
        <w:t>e</w:t>
      </w:r>
      <w:r w:rsidR="00B16ED8">
        <w:rPr>
          <w:rFonts w:ascii="Times New Roman" w:hAnsi="Times New Roman" w:cs="Times New Roman"/>
          <w:sz w:val="24"/>
          <w:szCs w:val="24"/>
        </w:rPr>
        <w:t>.</w:t>
      </w:r>
    </w:p>
    <w:p w14:paraId="477A8711" w14:textId="77777777" w:rsidR="00086E54" w:rsidRPr="009C7689" w:rsidRDefault="00086E54" w:rsidP="00D312CC">
      <w:pPr>
        <w:jc w:val="both"/>
        <w:rPr>
          <w:rFonts w:ascii="Times New Roman" w:hAnsi="Times New Roman" w:cs="Times New Roman"/>
          <w:sz w:val="24"/>
          <w:szCs w:val="24"/>
        </w:rPr>
      </w:pPr>
    </w:p>
    <w:sdt>
      <w:sdtPr>
        <w:rPr>
          <w:rFonts w:ascii="Arial Narrow" w:eastAsiaTheme="minorHAnsi" w:hAnsi="Arial Narrow" w:cstheme="minorBidi"/>
          <w:b w:val="0"/>
          <w:bCs w:val="0"/>
          <w:sz w:val="22"/>
          <w:szCs w:val="22"/>
          <w:lang w:val="fr-FR" w:eastAsia="en-US"/>
        </w:rPr>
        <w:id w:val="720015294"/>
        <w:docPartObj>
          <w:docPartGallery w:val="Table of Contents"/>
          <w:docPartUnique/>
        </w:docPartObj>
      </w:sdtPr>
      <w:sdtEndPr>
        <w:rPr>
          <w:noProof/>
          <w:lang w:val="fr-CA"/>
        </w:rPr>
      </w:sdtEndPr>
      <w:sdtContent>
        <w:bookmarkStart w:id="1" w:name="_Toc418002935" w:displacedByCustomXml="prev"/>
        <w:p w14:paraId="429C724A" w14:textId="77777777" w:rsidR="00F17125" w:rsidRPr="005E55AA" w:rsidRDefault="005E55AA" w:rsidP="005E55AA">
          <w:pPr>
            <w:pStyle w:val="Conclusion"/>
            <w:ind w:left="284"/>
            <w:jc w:val="both"/>
            <w:rPr>
              <w:lang w:val="fr-FR"/>
            </w:rPr>
          </w:pPr>
          <w:r>
            <w:rPr>
              <w:lang w:val="fr-FR"/>
            </w:rPr>
            <w:t>TABLE DES MATIÈRES</w:t>
          </w:r>
          <w:bookmarkEnd w:id="1"/>
        </w:p>
        <w:p w14:paraId="06D955EE" w14:textId="77777777" w:rsidR="005E5254" w:rsidRPr="005E55AA" w:rsidRDefault="005E5254" w:rsidP="005E55AA">
          <w:pPr>
            <w:pStyle w:val="TM1"/>
            <w:rPr>
              <w:rFonts w:ascii="Times New Roman" w:hAnsi="Times New Roman" w:cs="Times New Roman"/>
              <w:b w:val="0"/>
            </w:rPr>
          </w:pPr>
        </w:p>
        <w:p w14:paraId="5AC24528" w14:textId="77777777" w:rsidR="005E55AA" w:rsidRPr="00A1118E" w:rsidRDefault="0092043D" w:rsidP="005E55AA">
          <w:pPr>
            <w:pStyle w:val="TM1"/>
            <w:rPr>
              <w:rFonts w:ascii="Times New Roman" w:eastAsiaTheme="minorEastAsia" w:hAnsi="Times New Roman" w:cs="Times New Roman"/>
              <w:b w:val="0"/>
              <w:noProof/>
              <w:lang w:eastAsia="fr-CA"/>
            </w:rPr>
          </w:pPr>
          <w:r w:rsidRPr="00A1118E">
            <w:rPr>
              <w:rFonts w:ascii="Times New Roman" w:hAnsi="Times New Roman" w:cs="Times New Roman"/>
              <w:b w:val="0"/>
            </w:rPr>
            <w:fldChar w:fldCharType="begin"/>
          </w:r>
          <w:r w:rsidR="00F17125" w:rsidRPr="00A1118E">
            <w:rPr>
              <w:rFonts w:ascii="Times New Roman" w:hAnsi="Times New Roman" w:cs="Times New Roman"/>
              <w:b w:val="0"/>
            </w:rPr>
            <w:instrText>TOC \o "1-3" \h \z \u</w:instrText>
          </w:r>
          <w:r w:rsidRPr="00A1118E">
            <w:rPr>
              <w:rFonts w:ascii="Times New Roman" w:hAnsi="Times New Roman" w:cs="Times New Roman"/>
              <w:b w:val="0"/>
            </w:rPr>
            <w:fldChar w:fldCharType="separate"/>
          </w:r>
          <w:hyperlink w:anchor="_Toc418002934" w:history="1">
            <w:r w:rsidR="005E55AA" w:rsidRPr="00A1118E">
              <w:rPr>
                <w:rStyle w:val="Lienhypertexte"/>
                <w:rFonts w:ascii="Times New Roman" w:hAnsi="Times New Roman" w:cs="Times New Roman"/>
                <w:b w:val="0"/>
                <w:noProof/>
                <w:u w:val="none"/>
              </w:rPr>
              <w:t>RÉSUMÉ</w:t>
            </w:r>
            <w:r w:rsidR="005E55AA" w:rsidRPr="00A1118E">
              <w:rPr>
                <w:rFonts w:ascii="Times New Roman" w:hAnsi="Times New Roman" w:cs="Times New Roman"/>
                <w:b w:val="0"/>
                <w:noProof/>
                <w:webHidden/>
              </w:rPr>
              <w:tab/>
            </w:r>
            <w:r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_Toc418002934 \h </w:instrText>
            </w:r>
            <w:r w:rsidRPr="00A1118E">
              <w:rPr>
                <w:rFonts w:ascii="Times New Roman" w:hAnsi="Times New Roman" w:cs="Times New Roman"/>
                <w:b w:val="0"/>
                <w:noProof/>
                <w:webHidden/>
              </w:rPr>
            </w:r>
            <w:r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i</w:t>
            </w:r>
            <w:r w:rsidRPr="00A1118E">
              <w:rPr>
                <w:rFonts w:ascii="Times New Roman" w:hAnsi="Times New Roman" w:cs="Times New Roman"/>
                <w:b w:val="0"/>
                <w:noProof/>
                <w:webHidden/>
              </w:rPr>
              <w:fldChar w:fldCharType="end"/>
            </w:r>
          </w:hyperlink>
        </w:p>
        <w:p w14:paraId="69E3E420"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35" w:history="1">
            <w:r w:rsidR="005E55AA" w:rsidRPr="00A1118E">
              <w:rPr>
                <w:rStyle w:val="Lienhypertexte"/>
                <w:rFonts w:ascii="Times New Roman" w:hAnsi="Times New Roman" w:cs="Times New Roman"/>
                <w:b w:val="0"/>
                <w:noProof/>
                <w:u w:val="none"/>
                <w:lang w:val="fr-FR"/>
              </w:rPr>
              <w:t>TABLE DES MATIÈRES</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_Toc418002935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iii</w:t>
            </w:r>
            <w:r w:rsidR="0092043D" w:rsidRPr="00A1118E">
              <w:rPr>
                <w:rFonts w:ascii="Times New Roman" w:hAnsi="Times New Roman" w:cs="Times New Roman"/>
                <w:b w:val="0"/>
                <w:noProof/>
                <w:webHidden/>
              </w:rPr>
              <w:fldChar w:fldCharType="end"/>
            </w:r>
          </w:hyperlink>
        </w:p>
        <w:p w14:paraId="66B37C3C"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36" w:history="1">
            <w:r w:rsidR="005E55AA" w:rsidRPr="00A1118E">
              <w:rPr>
                <w:rStyle w:val="Lienhypertexte"/>
                <w:rFonts w:ascii="Times New Roman" w:hAnsi="Times New Roman" w:cs="Times New Roman"/>
                <w:b w:val="0"/>
                <w:noProof/>
                <w:u w:val="none"/>
              </w:rPr>
              <w:t>REMERCIEMENTS</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_Toc418002936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vii</w:t>
            </w:r>
            <w:r w:rsidR="0092043D" w:rsidRPr="00A1118E">
              <w:rPr>
                <w:rFonts w:ascii="Times New Roman" w:hAnsi="Times New Roman" w:cs="Times New Roman"/>
                <w:b w:val="0"/>
                <w:noProof/>
                <w:webHidden/>
              </w:rPr>
              <w:fldChar w:fldCharType="end"/>
            </w:r>
          </w:hyperlink>
        </w:p>
        <w:p w14:paraId="0EB1F71F"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37" w:history="1">
            <w:r w:rsidR="005E55AA" w:rsidRPr="00A1118E">
              <w:rPr>
                <w:rStyle w:val="Lienhypertexte"/>
                <w:rFonts w:ascii="Times New Roman" w:hAnsi="Times New Roman" w:cs="Times New Roman"/>
                <w:b w:val="0"/>
                <w:noProof/>
                <w:u w:val="none"/>
              </w:rPr>
              <w:t>INTRODUCTION</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_Toc418002937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1</w:t>
            </w:r>
            <w:r w:rsidR="0092043D" w:rsidRPr="00A1118E">
              <w:rPr>
                <w:rFonts w:ascii="Times New Roman" w:hAnsi="Times New Roman" w:cs="Times New Roman"/>
                <w:b w:val="0"/>
                <w:noProof/>
                <w:webHidden/>
              </w:rPr>
              <w:fldChar w:fldCharType="end"/>
            </w:r>
          </w:hyperlink>
        </w:p>
        <w:p w14:paraId="5C621443"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38" w:history="1">
            <w:r w:rsidR="005E55AA" w:rsidRPr="00A1118E">
              <w:rPr>
                <w:rStyle w:val="Lienhypertexte"/>
                <w:rFonts w:ascii="Times New Roman" w:hAnsi="Times New Roman" w:cs="Times New Roman"/>
                <w:b w:val="0"/>
                <w:noProof/>
                <w:u w:val="none"/>
              </w:rPr>
              <w:t xml:space="preserve">Chapitre 1 </w:t>
            </w:r>
            <w:r w:rsidR="005E55AA" w:rsidRPr="00A1118E">
              <w:rPr>
                <w:rFonts w:ascii="Times New Roman" w:eastAsiaTheme="minorEastAsia" w:hAnsi="Times New Roman" w:cs="Times New Roman"/>
                <w:b w:val="0"/>
                <w:noProof/>
                <w:lang w:eastAsia="fr-CA"/>
              </w:rPr>
              <w:tab/>
            </w:r>
            <w:r w:rsidR="005E55AA" w:rsidRPr="00A1118E">
              <w:rPr>
                <w:rStyle w:val="Lienhypertexte"/>
                <w:rFonts w:ascii="Times New Roman" w:hAnsi="Times New Roman" w:cs="Times New Roman"/>
                <w:b w:val="0"/>
                <w:noProof/>
                <w:u w:val="none"/>
              </w:rPr>
              <w:t xml:space="preserve">De l'identité de genre à la beauté sociale: </w:t>
            </w:r>
            <w:r w:rsidR="008349D6">
              <w:rPr>
                <w:rStyle w:val="Lienhypertexte"/>
                <w:rFonts w:ascii="Times New Roman" w:hAnsi="Times New Roman" w:cs="Times New Roman"/>
                <w:b w:val="0"/>
                <w:noProof/>
                <w:u w:val="none"/>
              </w:rPr>
              <w:t xml:space="preserve">problématique et méthodologie </w:t>
            </w:r>
            <w:r w:rsidR="005E55AA" w:rsidRPr="00A1118E">
              <w:rPr>
                <w:rStyle w:val="Lienhypertexte"/>
                <w:rFonts w:ascii="Times New Roman" w:hAnsi="Times New Roman" w:cs="Times New Roman"/>
                <w:b w:val="0"/>
                <w:noProof/>
                <w:u w:val="none"/>
              </w:rPr>
              <w:t>de recherche</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_Toc418002938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5</w:t>
            </w:r>
            <w:r w:rsidR="0092043D" w:rsidRPr="00A1118E">
              <w:rPr>
                <w:rFonts w:ascii="Times New Roman" w:hAnsi="Times New Roman" w:cs="Times New Roman"/>
                <w:b w:val="0"/>
                <w:noProof/>
                <w:webHidden/>
              </w:rPr>
              <w:fldChar w:fldCharType="end"/>
            </w:r>
          </w:hyperlink>
        </w:p>
        <w:p w14:paraId="39B02A6D"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39" w:history="1">
            <w:r w:rsidR="005E55AA" w:rsidRPr="00A1118E">
              <w:rPr>
                <w:rStyle w:val="Lienhypertexte"/>
                <w:rFonts w:ascii="Times New Roman" w:hAnsi="Times New Roman" w:cs="Times New Roman"/>
                <w:b w:val="0"/>
                <w:noProof/>
                <w:u w:val="none"/>
              </w:rPr>
              <w:t>1.1 L'identité de genre masculin</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_Toc418002939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6</w:t>
            </w:r>
            <w:r w:rsidR="0092043D" w:rsidRPr="00A1118E">
              <w:rPr>
                <w:rFonts w:ascii="Times New Roman" w:hAnsi="Times New Roman" w:cs="Times New Roman"/>
                <w:b w:val="0"/>
                <w:noProof/>
                <w:webHidden/>
              </w:rPr>
              <w:fldChar w:fldCharType="end"/>
            </w:r>
          </w:hyperlink>
        </w:p>
        <w:p w14:paraId="36587A81"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40" w:history="1">
            <w:r w:rsidR="005E55AA" w:rsidRPr="00A1118E">
              <w:rPr>
                <w:rStyle w:val="Lienhypertexte"/>
                <w:rFonts w:ascii="Times New Roman" w:hAnsi="Times New Roman" w:cs="Times New Roman"/>
                <w:b w:val="0"/>
                <w:noProof/>
                <w:u w:val="none"/>
              </w:rPr>
              <w:t>1.1.1 La masculinité et la masculinité hégémonique</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_Toc418002940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8</w:t>
            </w:r>
            <w:r w:rsidR="0092043D" w:rsidRPr="00A1118E">
              <w:rPr>
                <w:rFonts w:ascii="Times New Roman" w:hAnsi="Times New Roman" w:cs="Times New Roman"/>
                <w:b w:val="0"/>
                <w:noProof/>
                <w:webHidden/>
              </w:rPr>
              <w:fldChar w:fldCharType="end"/>
            </w:r>
          </w:hyperlink>
        </w:p>
        <w:p w14:paraId="7B6077B5"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41" w:history="1">
            <w:r w:rsidR="005E55AA" w:rsidRPr="00A1118E">
              <w:rPr>
                <w:rStyle w:val="Lienhypertexte"/>
                <w:rFonts w:ascii="Times New Roman" w:hAnsi="Times New Roman" w:cs="Times New Roman"/>
                <w:b w:val="0"/>
                <w:noProof/>
                <w:u w:val="none"/>
              </w:rPr>
              <w:t>1.1.2 La performance et la performativité</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_Toc418002941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10</w:t>
            </w:r>
            <w:r w:rsidR="0092043D" w:rsidRPr="00A1118E">
              <w:rPr>
                <w:rFonts w:ascii="Times New Roman" w:hAnsi="Times New Roman" w:cs="Times New Roman"/>
                <w:b w:val="0"/>
                <w:noProof/>
                <w:webHidden/>
              </w:rPr>
              <w:fldChar w:fldCharType="end"/>
            </w:r>
          </w:hyperlink>
        </w:p>
        <w:p w14:paraId="3EDD5A95"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42" w:history="1">
            <w:r w:rsidR="005E55AA" w:rsidRPr="00A1118E">
              <w:rPr>
                <w:rStyle w:val="Lienhypertexte"/>
                <w:rFonts w:ascii="Times New Roman" w:hAnsi="Times New Roman" w:cs="Times New Roman"/>
                <w:b w:val="0"/>
                <w:noProof/>
                <w:u w:val="none"/>
              </w:rPr>
              <w:t>1.2 Le corps</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_Toc418002942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11</w:t>
            </w:r>
            <w:r w:rsidR="0092043D" w:rsidRPr="00A1118E">
              <w:rPr>
                <w:rFonts w:ascii="Times New Roman" w:hAnsi="Times New Roman" w:cs="Times New Roman"/>
                <w:b w:val="0"/>
                <w:noProof/>
                <w:webHidden/>
              </w:rPr>
              <w:fldChar w:fldCharType="end"/>
            </w:r>
          </w:hyperlink>
        </w:p>
        <w:p w14:paraId="4CE8DB79"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43" w:history="1">
            <w:r w:rsidR="005E55AA" w:rsidRPr="00A1118E">
              <w:rPr>
                <w:rStyle w:val="Lienhypertexte"/>
                <w:rFonts w:ascii="Times New Roman" w:hAnsi="Times New Roman" w:cs="Times New Roman"/>
                <w:b w:val="0"/>
                <w:noProof/>
                <w:u w:val="none"/>
              </w:rPr>
              <w:t>1.2.1 Le corps et les identités incorporées</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_Toc418002943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13</w:t>
            </w:r>
            <w:r w:rsidR="0092043D" w:rsidRPr="00A1118E">
              <w:rPr>
                <w:rFonts w:ascii="Times New Roman" w:hAnsi="Times New Roman" w:cs="Times New Roman"/>
                <w:b w:val="0"/>
                <w:noProof/>
                <w:webHidden/>
              </w:rPr>
              <w:fldChar w:fldCharType="end"/>
            </w:r>
          </w:hyperlink>
        </w:p>
        <w:p w14:paraId="1C388687"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44" w:history="1">
            <w:r w:rsidR="005E55AA" w:rsidRPr="00A1118E">
              <w:rPr>
                <w:rStyle w:val="Lienhypertexte"/>
                <w:rFonts w:ascii="Times New Roman" w:hAnsi="Times New Roman" w:cs="Times New Roman"/>
                <w:b w:val="0"/>
                <w:noProof/>
                <w:u w:val="none"/>
              </w:rPr>
              <w:t>1.2.2 Le corps masculin comme objet du regard: l'influence des médias sur l'apparence et l'image corporelle</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_Toc418002944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15</w:t>
            </w:r>
            <w:r w:rsidR="0092043D" w:rsidRPr="00A1118E">
              <w:rPr>
                <w:rFonts w:ascii="Times New Roman" w:hAnsi="Times New Roman" w:cs="Times New Roman"/>
                <w:b w:val="0"/>
                <w:noProof/>
                <w:webHidden/>
              </w:rPr>
              <w:fldChar w:fldCharType="end"/>
            </w:r>
          </w:hyperlink>
        </w:p>
        <w:p w14:paraId="3F8DAD27"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45" w:history="1">
            <w:r w:rsidR="005E55AA" w:rsidRPr="00A1118E">
              <w:rPr>
                <w:rStyle w:val="Lienhypertexte"/>
                <w:rFonts w:ascii="Times New Roman" w:hAnsi="Times New Roman" w:cs="Times New Roman"/>
                <w:b w:val="0"/>
                <w:noProof/>
                <w:u w:val="none"/>
              </w:rPr>
              <w:t>1.2.3 Le corps transformé: muscles, chirurgie esthétique et beauté sociale</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_Toc418002945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16</w:t>
            </w:r>
            <w:r w:rsidR="0092043D" w:rsidRPr="00A1118E">
              <w:rPr>
                <w:rFonts w:ascii="Times New Roman" w:hAnsi="Times New Roman" w:cs="Times New Roman"/>
                <w:b w:val="0"/>
                <w:noProof/>
                <w:webHidden/>
              </w:rPr>
              <w:fldChar w:fldCharType="end"/>
            </w:r>
          </w:hyperlink>
        </w:p>
        <w:p w14:paraId="39388F47"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46" w:history="1">
            <w:r w:rsidR="005E55AA" w:rsidRPr="00A1118E">
              <w:rPr>
                <w:rStyle w:val="Lienhypertexte"/>
                <w:rFonts w:ascii="Times New Roman" w:hAnsi="Times New Roman" w:cs="Times New Roman"/>
                <w:b w:val="0"/>
                <w:noProof/>
                <w:u w:val="none"/>
              </w:rPr>
              <w:t>1.2.4 Le corps habillé</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_Toc418002946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18</w:t>
            </w:r>
            <w:r w:rsidR="0092043D" w:rsidRPr="00A1118E">
              <w:rPr>
                <w:rFonts w:ascii="Times New Roman" w:hAnsi="Times New Roman" w:cs="Times New Roman"/>
                <w:b w:val="0"/>
                <w:noProof/>
                <w:webHidden/>
              </w:rPr>
              <w:fldChar w:fldCharType="end"/>
            </w:r>
          </w:hyperlink>
        </w:p>
        <w:p w14:paraId="49DD7607"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47" w:history="1">
            <w:r w:rsidR="005E55AA" w:rsidRPr="00A1118E">
              <w:rPr>
                <w:rStyle w:val="Lienhypertexte"/>
                <w:rFonts w:ascii="Times New Roman" w:hAnsi="Times New Roman" w:cs="Times New Roman"/>
                <w:b w:val="0"/>
                <w:noProof/>
                <w:u w:val="none"/>
              </w:rPr>
              <w:t>1.3 La méthodologie</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_Toc418002947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20</w:t>
            </w:r>
            <w:r w:rsidR="0092043D" w:rsidRPr="00A1118E">
              <w:rPr>
                <w:rFonts w:ascii="Times New Roman" w:hAnsi="Times New Roman" w:cs="Times New Roman"/>
                <w:b w:val="0"/>
                <w:noProof/>
                <w:webHidden/>
              </w:rPr>
              <w:fldChar w:fldCharType="end"/>
            </w:r>
          </w:hyperlink>
        </w:p>
        <w:p w14:paraId="5005BF36"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48" w:history="1">
            <w:r w:rsidR="005E55AA" w:rsidRPr="00A1118E">
              <w:rPr>
                <w:rStyle w:val="Lienhypertexte"/>
                <w:rFonts w:ascii="Times New Roman" w:hAnsi="Times New Roman" w:cs="Times New Roman"/>
                <w:b w:val="0"/>
                <w:noProof/>
                <w:u w:val="none"/>
              </w:rPr>
              <w:t>1.3.1 La question, les objectifs et le type de recherche</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_Toc418002948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20</w:t>
            </w:r>
            <w:r w:rsidR="0092043D" w:rsidRPr="00A1118E">
              <w:rPr>
                <w:rFonts w:ascii="Times New Roman" w:hAnsi="Times New Roman" w:cs="Times New Roman"/>
                <w:b w:val="0"/>
                <w:noProof/>
                <w:webHidden/>
              </w:rPr>
              <w:fldChar w:fldCharType="end"/>
            </w:r>
          </w:hyperlink>
        </w:p>
        <w:p w14:paraId="07855E33"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49" w:history="1">
            <w:r w:rsidR="005E55AA" w:rsidRPr="00A1118E">
              <w:rPr>
                <w:rStyle w:val="Lienhypertexte"/>
                <w:rFonts w:ascii="Times New Roman" w:hAnsi="Times New Roman" w:cs="Times New Roman"/>
                <w:b w:val="0"/>
                <w:noProof/>
                <w:u w:val="none"/>
              </w:rPr>
              <w:t>1.3.2 L'opérationnalisation des concepts principaux</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_Toc418002949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21</w:t>
            </w:r>
            <w:r w:rsidR="0092043D" w:rsidRPr="00A1118E">
              <w:rPr>
                <w:rFonts w:ascii="Times New Roman" w:hAnsi="Times New Roman" w:cs="Times New Roman"/>
                <w:b w:val="0"/>
                <w:noProof/>
                <w:webHidden/>
              </w:rPr>
              <w:fldChar w:fldCharType="end"/>
            </w:r>
          </w:hyperlink>
        </w:p>
        <w:p w14:paraId="227B8D5E"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50" w:history="1">
            <w:r w:rsidR="005E55AA" w:rsidRPr="00A1118E">
              <w:rPr>
                <w:rStyle w:val="Lienhypertexte"/>
                <w:rFonts w:ascii="Times New Roman" w:hAnsi="Times New Roman" w:cs="Times New Roman"/>
                <w:b w:val="0"/>
                <w:noProof/>
                <w:u w:val="none"/>
              </w:rPr>
              <w:t>1.3.3 L'échantillonnage et les techniques de collecte des données</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_Toc418002950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23</w:t>
            </w:r>
            <w:r w:rsidR="0092043D" w:rsidRPr="00A1118E">
              <w:rPr>
                <w:rFonts w:ascii="Times New Roman" w:hAnsi="Times New Roman" w:cs="Times New Roman"/>
                <w:b w:val="0"/>
                <w:noProof/>
                <w:webHidden/>
              </w:rPr>
              <w:fldChar w:fldCharType="end"/>
            </w:r>
          </w:hyperlink>
        </w:p>
        <w:p w14:paraId="78EB0385"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51" w:history="1">
            <w:r w:rsidR="005E55AA" w:rsidRPr="00A1118E">
              <w:rPr>
                <w:rStyle w:val="Lienhypertexte"/>
                <w:rFonts w:ascii="Times New Roman" w:hAnsi="Times New Roman" w:cs="Times New Roman"/>
                <w:b w:val="0"/>
                <w:noProof/>
                <w:u w:val="none"/>
              </w:rPr>
              <w:t>1.3.3.1 Les répondants</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_Toc418002951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24</w:t>
            </w:r>
            <w:r w:rsidR="0092043D" w:rsidRPr="00A1118E">
              <w:rPr>
                <w:rFonts w:ascii="Times New Roman" w:hAnsi="Times New Roman" w:cs="Times New Roman"/>
                <w:b w:val="0"/>
                <w:noProof/>
                <w:webHidden/>
              </w:rPr>
              <w:fldChar w:fldCharType="end"/>
            </w:r>
          </w:hyperlink>
        </w:p>
        <w:p w14:paraId="6AF3043E"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52" w:history="1">
            <w:r w:rsidR="005E55AA" w:rsidRPr="00A1118E">
              <w:rPr>
                <w:rStyle w:val="Lienhypertexte"/>
                <w:rFonts w:ascii="Times New Roman" w:hAnsi="Times New Roman" w:cs="Times New Roman"/>
                <w:b w:val="0"/>
                <w:noProof/>
                <w:u w:val="none"/>
              </w:rPr>
              <w:t>1.3.3.2 Les défis de l'organisation des entretiens</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_Toc418002952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25</w:t>
            </w:r>
            <w:r w:rsidR="0092043D" w:rsidRPr="00A1118E">
              <w:rPr>
                <w:rFonts w:ascii="Times New Roman" w:hAnsi="Times New Roman" w:cs="Times New Roman"/>
                <w:b w:val="0"/>
                <w:noProof/>
                <w:webHidden/>
              </w:rPr>
              <w:fldChar w:fldCharType="end"/>
            </w:r>
          </w:hyperlink>
        </w:p>
        <w:p w14:paraId="07F6B357"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53" w:history="1">
            <w:r w:rsidR="005E55AA" w:rsidRPr="00A1118E">
              <w:rPr>
                <w:rStyle w:val="Lienhypertexte"/>
                <w:rFonts w:ascii="Times New Roman" w:hAnsi="Times New Roman" w:cs="Times New Roman"/>
                <w:b w:val="0"/>
                <w:noProof/>
                <w:u w:val="none"/>
              </w:rPr>
              <w:t>1.3.3.3 Le protocole et le processus d'entretien</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_Toc418002953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25</w:t>
            </w:r>
            <w:r w:rsidR="0092043D" w:rsidRPr="00A1118E">
              <w:rPr>
                <w:rFonts w:ascii="Times New Roman" w:hAnsi="Times New Roman" w:cs="Times New Roman"/>
                <w:b w:val="0"/>
                <w:noProof/>
                <w:webHidden/>
              </w:rPr>
              <w:fldChar w:fldCharType="end"/>
            </w:r>
          </w:hyperlink>
        </w:p>
        <w:p w14:paraId="1E4ACAFA"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54" w:history="1">
            <w:r w:rsidR="005E55AA" w:rsidRPr="00A1118E">
              <w:rPr>
                <w:rStyle w:val="Lienhypertexte"/>
                <w:rFonts w:ascii="Times New Roman" w:hAnsi="Times New Roman" w:cs="Times New Roman"/>
                <w:b w:val="0"/>
                <w:noProof/>
                <w:u w:val="none"/>
              </w:rPr>
              <w:t>1.3.3.4 L'attitude et le rôle du chercheur</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_Toc418002954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28</w:t>
            </w:r>
            <w:r w:rsidR="0092043D" w:rsidRPr="00A1118E">
              <w:rPr>
                <w:rFonts w:ascii="Times New Roman" w:hAnsi="Times New Roman" w:cs="Times New Roman"/>
                <w:b w:val="0"/>
                <w:noProof/>
                <w:webHidden/>
              </w:rPr>
              <w:fldChar w:fldCharType="end"/>
            </w:r>
          </w:hyperlink>
        </w:p>
        <w:p w14:paraId="36599F67"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55" w:history="1">
            <w:r w:rsidR="005E55AA" w:rsidRPr="00A1118E">
              <w:rPr>
                <w:rStyle w:val="Lienhypertexte"/>
                <w:rFonts w:ascii="Times New Roman" w:hAnsi="Times New Roman" w:cs="Times New Roman"/>
                <w:b w:val="0"/>
                <w:noProof/>
                <w:u w:val="none"/>
              </w:rPr>
              <w:t>1.3.4 La méthode d'analyse des données textuelles</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_Toc418002955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29</w:t>
            </w:r>
            <w:r w:rsidR="0092043D" w:rsidRPr="00A1118E">
              <w:rPr>
                <w:rFonts w:ascii="Times New Roman" w:hAnsi="Times New Roman" w:cs="Times New Roman"/>
                <w:b w:val="0"/>
                <w:noProof/>
                <w:webHidden/>
              </w:rPr>
              <w:fldChar w:fldCharType="end"/>
            </w:r>
          </w:hyperlink>
        </w:p>
        <w:p w14:paraId="2745104E"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56" w:history="1">
            <w:r w:rsidR="005E55AA" w:rsidRPr="00A1118E">
              <w:rPr>
                <w:rStyle w:val="Lienhypertexte"/>
                <w:rFonts w:ascii="Times New Roman" w:hAnsi="Times New Roman" w:cs="Times New Roman"/>
                <w:b w:val="0"/>
                <w:noProof/>
                <w:u w:val="none"/>
              </w:rPr>
              <w:t>1.3.4.1 L'analyse de contenu thématique</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_Toc418002956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29</w:t>
            </w:r>
            <w:r w:rsidR="0092043D" w:rsidRPr="00A1118E">
              <w:rPr>
                <w:rFonts w:ascii="Times New Roman" w:hAnsi="Times New Roman" w:cs="Times New Roman"/>
                <w:b w:val="0"/>
                <w:noProof/>
                <w:webHidden/>
              </w:rPr>
              <w:fldChar w:fldCharType="end"/>
            </w:r>
          </w:hyperlink>
        </w:p>
        <w:p w14:paraId="1F8F4AAB"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57" w:history="1">
            <w:r w:rsidR="005E55AA" w:rsidRPr="00A1118E">
              <w:rPr>
                <w:rStyle w:val="Lienhypertexte"/>
                <w:rFonts w:ascii="Times New Roman" w:hAnsi="Times New Roman" w:cs="Times New Roman"/>
                <w:b w:val="0"/>
                <w:noProof/>
                <w:u w:val="none"/>
              </w:rPr>
              <w:t>1.3.4.2 L'élaboration des données textuelles</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_Toc418002957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30</w:t>
            </w:r>
            <w:r w:rsidR="0092043D" w:rsidRPr="00A1118E">
              <w:rPr>
                <w:rFonts w:ascii="Times New Roman" w:hAnsi="Times New Roman" w:cs="Times New Roman"/>
                <w:b w:val="0"/>
                <w:noProof/>
                <w:webHidden/>
              </w:rPr>
              <w:fldChar w:fldCharType="end"/>
            </w:r>
          </w:hyperlink>
        </w:p>
        <w:p w14:paraId="57303CCA" w14:textId="77777777" w:rsidR="00A1118E" w:rsidRPr="00A1118E" w:rsidRDefault="00A1118E" w:rsidP="005E55AA">
          <w:pPr>
            <w:pStyle w:val="TM1"/>
            <w:rPr>
              <w:rStyle w:val="Lienhypertexte"/>
              <w:rFonts w:ascii="Times New Roman" w:hAnsi="Times New Roman" w:cs="Times New Roman"/>
              <w:b w:val="0"/>
              <w:noProof/>
              <w:u w:val="none"/>
            </w:rPr>
          </w:pPr>
        </w:p>
        <w:p w14:paraId="7098F3D6"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58" w:history="1">
            <w:r w:rsidR="00A1118E">
              <w:rPr>
                <w:rStyle w:val="Lienhypertexte"/>
                <w:rFonts w:ascii="Times New Roman" w:hAnsi="Times New Roman" w:cs="Times New Roman"/>
                <w:b w:val="0"/>
                <w:noProof/>
                <w:u w:val="none"/>
              </w:rPr>
              <w:t xml:space="preserve">Chapitre </w:t>
            </w:r>
            <w:r w:rsidR="005E55AA" w:rsidRPr="00A1118E">
              <w:rPr>
                <w:rStyle w:val="Lienhypertexte"/>
                <w:rFonts w:ascii="Times New Roman" w:hAnsi="Times New Roman" w:cs="Times New Roman"/>
                <w:b w:val="0"/>
                <w:noProof/>
                <w:u w:val="none"/>
              </w:rPr>
              <w:t xml:space="preserve">2 </w:t>
            </w:r>
            <w:r w:rsidR="008349D6">
              <w:rPr>
                <w:rStyle w:val="Lienhypertexte"/>
                <w:rFonts w:ascii="Times New Roman" w:hAnsi="Times New Roman" w:cs="Times New Roman"/>
                <w:b w:val="0"/>
                <w:noProof/>
                <w:u w:val="none"/>
              </w:rPr>
              <w:t>Mise en contexte</w:t>
            </w:r>
            <w:r w:rsidR="005E55AA" w:rsidRPr="00A1118E">
              <w:rPr>
                <w:rStyle w:val="Lienhypertexte"/>
                <w:rFonts w:ascii="Times New Roman" w:hAnsi="Times New Roman" w:cs="Times New Roman"/>
                <w:b w:val="0"/>
                <w:noProof/>
                <w:u w:val="none"/>
              </w:rPr>
              <w:t>: l'évolution de la définition d'être gay dans les villes                 globales aux États-Unis</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_Toc418002958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33</w:t>
            </w:r>
            <w:r w:rsidR="0092043D" w:rsidRPr="00A1118E">
              <w:rPr>
                <w:rFonts w:ascii="Times New Roman" w:hAnsi="Times New Roman" w:cs="Times New Roman"/>
                <w:b w:val="0"/>
                <w:noProof/>
                <w:webHidden/>
              </w:rPr>
              <w:fldChar w:fldCharType="end"/>
            </w:r>
          </w:hyperlink>
        </w:p>
        <w:p w14:paraId="36CF4C82"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59" w:history="1">
            <w:r w:rsidR="005E55AA" w:rsidRPr="00A1118E">
              <w:rPr>
                <w:rStyle w:val="Lienhypertexte"/>
                <w:rFonts w:ascii="Times New Roman" w:hAnsi="Times New Roman" w:cs="Times New Roman"/>
                <w:b w:val="0"/>
                <w:noProof/>
                <w:u w:val="none"/>
              </w:rPr>
              <w:t xml:space="preserve">2.1 L'évolution de la communauté gay états-unienne dans les espaces gay </w:t>
            </w:r>
            <w:r w:rsidR="005E55AA" w:rsidRPr="00A1118E">
              <w:rPr>
                <w:rFonts w:ascii="Times New Roman" w:eastAsiaTheme="minorEastAsia" w:hAnsi="Times New Roman" w:cs="Times New Roman"/>
                <w:b w:val="0"/>
                <w:noProof/>
                <w:lang w:eastAsia="fr-CA"/>
              </w:rPr>
              <w:tab/>
            </w:r>
            <w:r w:rsidR="005E55AA" w:rsidRPr="00A1118E">
              <w:rPr>
                <w:rStyle w:val="Lienhypertexte"/>
                <w:rFonts w:ascii="Times New Roman" w:hAnsi="Times New Roman" w:cs="Times New Roman"/>
                <w:b w:val="0"/>
                <w:noProof/>
                <w:u w:val="none"/>
              </w:rPr>
              <w:t>métropolitains</w:t>
            </w:r>
            <w:r w:rsidR="005E55AA" w:rsidRPr="00A1118E">
              <w:rPr>
                <w:rFonts w:ascii="Times New Roman" w:hAnsi="Times New Roman" w:cs="Times New Roman"/>
                <w:b w:val="0"/>
                <w:noProof/>
                <w:webHidden/>
              </w:rPr>
              <w:t xml:space="preserve"> </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_Toc418002959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33</w:t>
            </w:r>
            <w:r w:rsidR="0092043D" w:rsidRPr="00A1118E">
              <w:rPr>
                <w:rFonts w:ascii="Times New Roman" w:hAnsi="Times New Roman" w:cs="Times New Roman"/>
                <w:b w:val="0"/>
                <w:noProof/>
                <w:webHidden/>
              </w:rPr>
              <w:fldChar w:fldCharType="end"/>
            </w:r>
          </w:hyperlink>
        </w:p>
        <w:p w14:paraId="49B6E321"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60" w:history="1">
            <w:r w:rsidR="005E55AA" w:rsidRPr="00A1118E">
              <w:rPr>
                <w:rStyle w:val="Lienhypertexte"/>
                <w:rFonts w:ascii="Times New Roman" w:hAnsi="Times New Roman" w:cs="Times New Roman"/>
                <w:b w:val="0"/>
                <w:noProof/>
                <w:u w:val="none"/>
              </w:rPr>
              <w:t>2.2 Historique des idéaux de beauté gay et l'influence des médias</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_Toc418002960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42</w:t>
            </w:r>
            <w:r w:rsidR="0092043D" w:rsidRPr="00A1118E">
              <w:rPr>
                <w:rFonts w:ascii="Times New Roman" w:hAnsi="Times New Roman" w:cs="Times New Roman"/>
                <w:b w:val="0"/>
                <w:noProof/>
                <w:webHidden/>
              </w:rPr>
              <w:fldChar w:fldCharType="end"/>
            </w:r>
          </w:hyperlink>
        </w:p>
        <w:p w14:paraId="083442E8"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61" w:history="1">
            <w:r w:rsidR="005E55AA" w:rsidRPr="00A1118E">
              <w:rPr>
                <w:rStyle w:val="Lienhypertexte"/>
                <w:rFonts w:ascii="Times New Roman" w:hAnsi="Times New Roman" w:cs="Times New Roman"/>
                <w:b w:val="0"/>
                <w:noProof/>
                <w:u w:val="none"/>
              </w:rPr>
              <w:t>2.3 Une affaire de classe</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_Toc418002961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50</w:t>
            </w:r>
            <w:r w:rsidR="0092043D" w:rsidRPr="00A1118E">
              <w:rPr>
                <w:rFonts w:ascii="Times New Roman" w:hAnsi="Times New Roman" w:cs="Times New Roman"/>
                <w:b w:val="0"/>
                <w:noProof/>
                <w:webHidden/>
              </w:rPr>
              <w:fldChar w:fldCharType="end"/>
            </w:r>
          </w:hyperlink>
        </w:p>
        <w:p w14:paraId="57F7708F"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62" w:history="1">
            <w:r w:rsidR="005E55AA" w:rsidRPr="00A1118E">
              <w:rPr>
                <w:rStyle w:val="Lienhypertexte"/>
                <w:rFonts w:ascii="Times New Roman" w:hAnsi="Times New Roman" w:cs="Times New Roman"/>
                <w:b w:val="0"/>
                <w:noProof/>
                <w:u w:val="none"/>
              </w:rPr>
              <w:t xml:space="preserve">2.4 La ville globale et le </w:t>
            </w:r>
            <w:r w:rsidR="005E55AA" w:rsidRPr="00A1118E">
              <w:rPr>
                <w:rStyle w:val="Lienhypertexte"/>
                <w:rFonts w:ascii="Times New Roman" w:hAnsi="Times New Roman" w:cs="Times New Roman"/>
                <w:b w:val="0"/>
                <w:i/>
                <w:noProof/>
                <w:u w:val="none"/>
              </w:rPr>
              <w:t>global gay</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_Toc418002962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53</w:t>
            </w:r>
            <w:r w:rsidR="0092043D" w:rsidRPr="00A1118E">
              <w:rPr>
                <w:rFonts w:ascii="Times New Roman" w:hAnsi="Times New Roman" w:cs="Times New Roman"/>
                <w:b w:val="0"/>
                <w:noProof/>
                <w:webHidden/>
              </w:rPr>
              <w:fldChar w:fldCharType="end"/>
            </w:r>
          </w:hyperlink>
        </w:p>
        <w:p w14:paraId="4AA5F338"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63" w:history="1">
            <w:r w:rsidR="005E55AA" w:rsidRPr="00A1118E">
              <w:rPr>
                <w:rStyle w:val="Lienhypertexte"/>
                <w:rFonts w:ascii="Times New Roman" w:hAnsi="Times New Roman" w:cs="Times New Roman"/>
                <w:b w:val="0"/>
                <w:noProof/>
                <w:u w:val="none"/>
              </w:rPr>
              <w:t>Chapitre 3 La masculinité, la jeunesse et l'attrait physique</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_Toc418002963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61</w:t>
            </w:r>
            <w:r w:rsidR="0092043D" w:rsidRPr="00A1118E">
              <w:rPr>
                <w:rFonts w:ascii="Times New Roman" w:hAnsi="Times New Roman" w:cs="Times New Roman"/>
                <w:b w:val="0"/>
                <w:noProof/>
                <w:webHidden/>
              </w:rPr>
              <w:fldChar w:fldCharType="end"/>
            </w:r>
          </w:hyperlink>
        </w:p>
        <w:p w14:paraId="5B7079F1"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64" w:history="1">
            <w:r w:rsidR="005E55AA" w:rsidRPr="00A1118E">
              <w:rPr>
                <w:rStyle w:val="Lienhypertexte"/>
                <w:rFonts w:ascii="Times New Roman" w:hAnsi="Times New Roman" w:cs="Times New Roman"/>
                <w:b w:val="0"/>
                <w:noProof/>
                <w:u w:val="none"/>
              </w:rPr>
              <w:t>3.1 L'identité gay</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_Toc418002964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62</w:t>
            </w:r>
            <w:r w:rsidR="0092043D" w:rsidRPr="00A1118E">
              <w:rPr>
                <w:rFonts w:ascii="Times New Roman" w:hAnsi="Times New Roman" w:cs="Times New Roman"/>
                <w:b w:val="0"/>
                <w:noProof/>
                <w:webHidden/>
              </w:rPr>
              <w:fldChar w:fldCharType="end"/>
            </w:r>
          </w:hyperlink>
        </w:p>
        <w:p w14:paraId="05030126"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65" w:history="1">
            <w:r w:rsidR="005E55AA" w:rsidRPr="00A1118E">
              <w:rPr>
                <w:rStyle w:val="Lienhypertexte"/>
                <w:rFonts w:ascii="Times New Roman" w:hAnsi="Times New Roman" w:cs="Times New Roman"/>
                <w:b w:val="0"/>
                <w:noProof/>
                <w:u w:val="none"/>
              </w:rPr>
              <w:t>3.2 L'idéal corporel, les catégorisations du corps et les apparences dans la communauté gay</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_Toc418002965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65</w:t>
            </w:r>
            <w:r w:rsidR="0092043D" w:rsidRPr="00A1118E">
              <w:rPr>
                <w:rFonts w:ascii="Times New Roman" w:hAnsi="Times New Roman" w:cs="Times New Roman"/>
                <w:b w:val="0"/>
                <w:noProof/>
                <w:webHidden/>
              </w:rPr>
              <w:fldChar w:fldCharType="end"/>
            </w:r>
          </w:hyperlink>
        </w:p>
        <w:p w14:paraId="5F4FC62D"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66" w:history="1">
            <w:r w:rsidR="005E55AA" w:rsidRPr="00A1118E">
              <w:rPr>
                <w:rStyle w:val="Lienhypertexte"/>
                <w:rFonts w:ascii="Times New Roman" w:hAnsi="Times New Roman" w:cs="Times New Roman"/>
                <w:b w:val="0"/>
                <w:noProof/>
                <w:u w:val="none"/>
              </w:rPr>
              <w:t>3.3 L'image de soi, la forme et les muscles dans la poursuite du corps idéal</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_Toc418002966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74</w:t>
            </w:r>
            <w:r w:rsidR="0092043D" w:rsidRPr="00A1118E">
              <w:rPr>
                <w:rFonts w:ascii="Times New Roman" w:hAnsi="Times New Roman" w:cs="Times New Roman"/>
                <w:b w:val="0"/>
                <w:noProof/>
                <w:webHidden/>
              </w:rPr>
              <w:fldChar w:fldCharType="end"/>
            </w:r>
          </w:hyperlink>
        </w:p>
        <w:p w14:paraId="12728F1B"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67" w:history="1">
            <w:r w:rsidR="005E55AA" w:rsidRPr="00A1118E">
              <w:rPr>
                <w:rStyle w:val="Lienhypertexte"/>
                <w:rFonts w:ascii="Times New Roman" w:hAnsi="Times New Roman" w:cs="Times New Roman"/>
                <w:b w:val="0"/>
                <w:noProof/>
                <w:u w:val="none"/>
              </w:rPr>
              <w:t xml:space="preserve">3.4 L'importance de la masculinité et du </w:t>
            </w:r>
            <w:r w:rsidR="005E55AA" w:rsidRPr="00A1118E">
              <w:rPr>
                <w:rStyle w:val="Lienhypertexte"/>
                <w:rFonts w:ascii="Times New Roman" w:hAnsi="Times New Roman" w:cs="Times New Roman"/>
                <w:b w:val="0"/>
                <w:i/>
                <w:noProof/>
                <w:u w:val="none"/>
              </w:rPr>
              <w:t>straight-acting</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_Toc418002967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81</w:t>
            </w:r>
            <w:r w:rsidR="0092043D" w:rsidRPr="00A1118E">
              <w:rPr>
                <w:rFonts w:ascii="Times New Roman" w:hAnsi="Times New Roman" w:cs="Times New Roman"/>
                <w:b w:val="0"/>
                <w:noProof/>
                <w:webHidden/>
              </w:rPr>
              <w:fldChar w:fldCharType="end"/>
            </w:r>
          </w:hyperlink>
        </w:p>
        <w:p w14:paraId="4FE8C1B8"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68" w:history="1">
            <w:r w:rsidR="005E55AA" w:rsidRPr="00A1118E">
              <w:rPr>
                <w:rStyle w:val="Lienhypertexte"/>
                <w:rFonts w:ascii="Times New Roman" w:hAnsi="Times New Roman" w:cs="Times New Roman"/>
                <w:b w:val="0"/>
                <w:noProof/>
                <w:u w:val="none"/>
              </w:rPr>
              <w:t>3.5 Le mythe de la jeunesse et l'âgéisme dans la culture gay</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_Toc418002968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90</w:t>
            </w:r>
            <w:r w:rsidR="0092043D" w:rsidRPr="00A1118E">
              <w:rPr>
                <w:rFonts w:ascii="Times New Roman" w:hAnsi="Times New Roman" w:cs="Times New Roman"/>
                <w:b w:val="0"/>
                <w:noProof/>
                <w:webHidden/>
              </w:rPr>
              <w:fldChar w:fldCharType="end"/>
            </w:r>
          </w:hyperlink>
        </w:p>
        <w:p w14:paraId="2F5C918D"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69" w:history="1">
            <w:r w:rsidR="005E55AA" w:rsidRPr="00A1118E">
              <w:rPr>
                <w:rStyle w:val="Lienhypertexte"/>
                <w:rFonts w:ascii="Times New Roman" w:hAnsi="Times New Roman" w:cs="Times New Roman"/>
                <w:b w:val="0"/>
                <w:noProof/>
                <w:u w:val="none"/>
              </w:rPr>
              <w:t>3.6 L'influence des médias sur la reproduction de stéréotypes</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_Toc418002969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96</w:t>
            </w:r>
            <w:r w:rsidR="0092043D" w:rsidRPr="00A1118E">
              <w:rPr>
                <w:rFonts w:ascii="Times New Roman" w:hAnsi="Times New Roman" w:cs="Times New Roman"/>
                <w:b w:val="0"/>
                <w:noProof/>
                <w:webHidden/>
              </w:rPr>
              <w:fldChar w:fldCharType="end"/>
            </w:r>
          </w:hyperlink>
        </w:p>
        <w:p w14:paraId="0D48A2AC"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70" w:history="1">
            <w:r w:rsidR="005E55AA" w:rsidRPr="00A1118E">
              <w:rPr>
                <w:rStyle w:val="Lienhypertexte"/>
                <w:rFonts w:ascii="Times New Roman" w:hAnsi="Times New Roman" w:cs="Times New Roman"/>
                <w:b w:val="0"/>
                <w:noProof/>
                <w:u w:val="none"/>
              </w:rPr>
              <w:t xml:space="preserve">Chapitre 4 Les transformations corporelles esthétiques pour se plaire et plaire aux </w:t>
            </w:r>
            <w:r w:rsidR="005E55AA" w:rsidRPr="00A1118E">
              <w:rPr>
                <w:rFonts w:ascii="Times New Roman" w:eastAsiaTheme="minorEastAsia" w:hAnsi="Times New Roman" w:cs="Times New Roman"/>
                <w:b w:val="0"/>
                <w:noProof/>
                <w:lang w:eastAsia="fr-CA"/>
              </w:rPr>
              <w:tab/>
            </w:r>
            <w:r w:rsidR="005E55AA" w:rsidRPr="00A1118E">
              <w:rPr>
                <w:rStyle w:val="Lienhypertexte"/>
                <w:rFonts w:ascii="Times New Roman" w:hAnsi="Times New Roman" w:cs="Times New Roman"/>
                <w:b w:val="0"/>
                <w:noProof/>
                <w:u w:val="none"/>
              </w:rPr>
              <w:t xml:space="preserve"> autres     </w:t>
            </w:r>
            <w:r w:rsidR="005E55AA" w:rsidRPr="00A1118E">
              <w:rPr>
                <w:rStyle w:val="Lienhypertexte"/>
                <w:rFonts w:ascii="Times New Roman" w:hAnsi="Times New Roman" w:cs="Times New Roman"/>
                <w:b w:val="0"/>
                <w:noProof/>
                <w:u w:val="none"/>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_Toc418002970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103</w:t>
            </w:r>
            <w:r w:rsidR="0092043D" w:rsidRPr="00A1118E">
              <w:rPr>
                <w:rFonts w:ascii="Times New Roman" w:hAnsi="Times New Roman" w:cs="Times New Roman"/>
                <w:b w:val="0"/>
                <w:noProof/>
                <w:webHidden/>
              </w:rPr>
              <w:fldChar w:fldCharType="end"/>
            </w:r>
          </w:hyperlink>
        </w:p>
        <w:p w14:paraId="369548CC"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71" w:history="1">
            <w:r w:rsidR="005E55AA" w:rsidRPr="00A1118E">
              <w:rPr>
                <w:rStyle w:val="Lienhypertexte"/>
                <w:rFonts w:ascii="Times New Roman" w:hAnsi="Times New Roman" w:cs="Times New Roman"/>
                <w:b w:val="0"/>
                <w:noProof/>
                <w:u w:val="none"/>
              </w:rPr>
              <w:t>4.1  La chirurgie de masculinisation des apparences</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_Toc418002971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103</w:t>
            </w:r>
            <w:r w:rsidR="0092043D" w:rsidRPr="00A1118E">
              <w:rPr>
                <w:rFonts w:ascii="Times New Roman" w:hAnsi="Times New Roman" w:cs="Times New Roman"/>
                <w:b w:val="0"/>
                <w:noProof/>
                <w:webHidden/>
              </w:rPr>
              <w:fldChar w:fldCharType="end"/>
            </w:r>
          </w:hyperlink>
        </w:p>
        <w:p w14:paraId="18168950" w14:textId="76469A49" w:rsidR="005E55AA" w:rsidRPr="00A1118E" w:rsidRDefault="007D3D86" w:rsidP="005E55AA">
          <w:pPr>
            <w:pStyle w:val="TM1"/>
            <w:rPr>
              <w:rFonts w:ascii="Times New Roman" w:eastAsiaTheme="minorEastAsia" w:hAnsi="Times New Roman" w:cs="Times New Roman"/>
              <w:b w:val="0"/>
              <w:noProof/>
              <w:lang w:eastAsia="fr-CA"/>
            </w:rPr>
          </w:pPr>
          <w:hyperlink w:anchor="_Toc418002972" w:history="1">
            <w:r w:rsidR="005E55AA" w:rsidRPr="00A1118E">
              <w:rPr>
                <w:rStyle w:val="Lienhypertexte"/>
                <w:rFonts w:ascii="Times New Roman" w:hAnsi="Times New Roman" w:cs="Times New Roman"/>
                <w:b w:val="0"/>
                <w:noProof/>
                <w:u w:val="none"/>
              </w:rPr>
              <w:t>4.1.1 Les pratiques permanentes: les prothèses du visage, du torse, des bras, des jambes et des fesses</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_Toc418002972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108</w:t>
            </w:r>
            <w:r w:rsidR="0092043D" w:rsidRPr="00A1118E">
              <w:rPr>
                <w:rFonts w:ascii="Times New Roman" w:hAnsi="Times New Roman" w:cs="Times New Roman"/>
                <w:b w:val="0"/>
                <w:noProof/>
                <w:webHidden/>
              </w:rPr>
              <w:fldChar w:fldCharType="end"/>
            </w:r>
          </w:hyperlink>
        </w:p>
        <w:p w14:paraId="339E7551"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73" w:history="1">
            <w:r w:rsidR="005E55AA" w:rsidRPr="00A1118E">
              <w:rPr>
                <w:rStyle w:val="Lienhypertexte"/>
                <w:rFonts w:ascii="Times New Roman" w:hAnsi="Times New Roman" w:cs="Times New Roman"/>
                <w:b w:val="0"/>
                <w:noProof/>
                <w:u w:val="none"/>
              </w:rPr>
              <w:t>4.1.2 Le lifting du visage, du cou et du ventre</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_Toc418002973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109</w:t>
            </w:r>
            <w:r w:rsidR="0092043D" w:rsidRPr="00A1118E">
              <w:rPr>
                <w:rFonts w:ascii="Times New Roman" w:hAnsi="Times New Roman" w:cs="Times New Roman"/>
                <w:b w:val="0"/>
                <w:noProof/>
                <w:webHidden/>
              </w:rPr>
              <w:fldChar w:fldCharType="end"/>
            </w:r>
          </w:hyperlink>
        </w:p>
        <w:p w14:paraId="61076131"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74" w:history="1">
            <w:r w:rsidR="005E55AA" w:rsidRPr="00A1118E">
              <w:rPr>
                <w:rStyle w:val="Lienhypertexte"/>
                <w:rFonts w:ascii="Times New Roman" w:hAnsi="Times New Roman" w:cs="Times New Roman"/>
                <w:b w:val="0"/>
                <w:noProof/>
                <w:u w:val="none"/>
              </w:rPr>
              <w:t>4.1.3 La rhinoplastie, la blépharoplastie, l'otoplastie et la gynécoplastie</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_Toc418002974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110</w:t>
            </w:r>
            <w:r w:rsidR="0092043D" w:rsidRPr="00A1118E">
              <w:rPr>
                <w:rFonts w:ascii="Times New Roman" w:hAnsi="Times New Roman" w:cs="Times New Roman"/>
                <w:b w:val="0"/>
                <w:noProof/>
                <w:webHidden/>
              </w:rPr>
              <w:fldChar w:fldCharType="end"/>
            </w:r>
          </w:hyperlink>
        </w:p>
        <w:p w14:paraId="73287A8D"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75" w:history="1">
            <w:r w:rsidR="005E55AA" w:rsidRPr="00A1118E">
              <w:rPr>
                <w:rStyle w:val="Lienhypertexte"/>
                <w:rFonts w:ascii="Times New Roman" w:hAnsi="Times New Roman" w:cs="Times New Roman"/>
                <w:b w:val="0"/>
                <w:noProof/>
                <w:u w:val="none"/>
              </w:rPr>
              <w:t>4.1.4 La liposuccion, la génioplastie et la pénoplastie</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_Toc418002975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112</w:t>
            </w:r>
            <w:r w:rsidR="0092043D" w:rsidRPr="00A1118E">
              <w:rPr>
                <w:rFonts w:ascii="Times New Roman" w:hAnsi="Times New Roman" w:cs="Times New Roman"/>
                <w:b w:val="0"/>
                <w:noProof/>
                <w:webHidden/>
              </w:rPr>
              <w:fldChar w:fldCharType="end"/>
            </w:r>
          </w:hyperlink>
        </w:p>
        <w:p w14:paraId="72F266AF"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76" w:history="1">
            <w:r w:rsidR="005E55AA" w:rsidRPr="00A1118E">
              <w:rPr>
                <w:rStyle w:val="Lienhypertexte"/>
                <w:rFonts w:ascii="Times New Roman" w:hAnsi="Times New Roman" w:cs="Times New Roman"/>
                <w:b w:val="0"/>
                <w:noProof/>
                <w:u w:val="none"/>
              </w:rPr>
              <w:t>4.1.5 La greffe de cheveux</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_Toc418002976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113</w:t>
            </w:r>
            <w:r w:rsidR="0092043D" w:rsidRPr="00A1118E">
              <w:rPr>
                <w:rFonts w:ascii="Times New Roman" w:hAnsi="Times New Roman" w:cs="Times New Roman"/>
                <w:b w:val="0"/>
                <w:noProof/>
                <w:webHidden/>
              </w:rPr>
              <w:fldChar w:fldCharType="end"/>
            </w:r>
          </w:hyperlink>
        </w:p>
        <w:p w14:paraId="585A4454"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77" w:history="1">
            <w:r w:rsidR="005E55AA" w:rsidRPr="00A1118E">
              <w:rPr>
                <w:rStyle w:val="Lienhypertexte"/>
                <w:rFonts w:ascii="Times New Roman" w:hAnsi="Times New Roman" w:cs="Times New Roman"/>
                <w:b w:val="0"/>
                <w:noProof/>
                <w:u w:val="none"/>
              </w:rPr>
              <w:t>4.1.6 Les tatouages: marqueurs identitaires, symboles de séduction et flatteurs du corps</w:t>
            </w:r>
            <w:r w:rsidR="005E55AA" w:rsidRPr="00A1118E">
              <w:rPr>
                <w:rFonts w:ascii="Times New Roman" w:hAnsi="Times New Roman" w:cs="Times New Roman"/>
                <w:b w:val="0"/>
                <w:noProof/>
                <w:webHidden/>
              </w:rPr>
              <w:t xml:space="preserve"> </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_Toc418002977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115</w:t>
            </w:r>
            <w:r w:rsidR="0092043D" w:rsidRPr="00A1118E">
              <w:rPr>
                <w:rFonts w:ascii="Times New Roman" w:hAnsi="Times New Roman" w:cs="Times New Roman"/>
                <w:b w:val="0"/>
                <w:noProof/>
                <w:webHidden/>
              </w:rPr>
              <w:fldChar w:fldCharType="end"/>
            </w:r>
          </w:hyperlink>
        </w:p>
        <w:p w14:paraId="19FC34FE"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78" w:history="1">
            <w:r w:rsidR="005E55AA" w:rsidRPr="00A1118E">
              <w:rPr>
                <w:rStyle w:val="Lienhypertexte"/>
                <w:rFonts w:ascii="Times New Roman" w:hAnsi="Times New Roman" w:cs="Times New Roman"/>
                <w:b w:val="0"/>
                <w:noProof/>
                <w:u w:val="none"/>
              </w:rPr>
              <w:t>4.2 Les interventions esthétiques temporaires (Botox et volumateurs injectables)</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_Toc418002978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118</w:t>
            </w:r>
            <w:r w:rsidR="0092043D" w:rsidRPr="00A1118E">
              <w:rPr>
                <w:rFonts w:ascii="Times New Roman" w:hAnsi="Times New Roman" w:cs="Times New Roman"/>
                <w:b w:val="0"/>
                <w:noProof/>
                <w:webHidden/>
              </w:rPr>
              <w:fldChar w:fldCharType="end"/>
            </w:r>
          </w:hyperlink>
        </w:p>
        <w:p w14:paraId="7B89AC04"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79" w:history="1">
            <w:r w:rsidR="005E55AA" w:rsidRPr="00A1118E">
              <w:rPr>
                <w:rStyle w:val="Lienhypertexte"/>
                <w:rFonts w:ascii="Times New Roman" w:hAnsi="Times New Roman" w:cs="Times New Roman"/>
                <w:b w:val="0"/>
                <w:noProof/>
                <w:u w:val="none"/>
              </w:rPr>
              <w:t xml:space="preserve">4.3 Le </w:t>
            </w:r>
            <w:r w:rsidR="005E55AA" w:rsidRPr="00A1118E">
              <w:rPr>
                <w:rStyle w:val="Lienhypertexte"/>
                <w:rFonts w:ascii="Times New Roman" w:hAnsi="Times New Roman" w:cs="Times New Roman"/>
                <w:b w:val="0"/>
                <w:i/>
                <w:noProof/>
                <w:u w:val="none"/>
              </w:rPr>
              <w:t>grooming</w:t>
            </w:r>
            <w:r w:rsidR="005E55AA" w:rsidRPr="00A1118E">
              <w:rPr>
                <w:rStyle w:val="Lienhypertexte"/>
                <w:rFonts w:ascii="Times New Roman" w:hAnsi="Times New Roman" w:cs="Times New Roman"/>
                <w:b w:val="0"/>
                <w:noProof/>
                <w:u w:val="none"/>
              </w:rPr>
              <w:t>: un rituel quotidien</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_Toc418002979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120</w:t>
            </w:r>
            <w:r w:rsidR="0092043D" w:rsidRPr="00A1118E">
              <w:rPr>
                <w:rFonts w:ascii="Times New Roman" w:hAnsi="Times New Roman" w:cs="Times New Roman"/>
                <w:b w:val="0"/>
                <w:noProof/>
                <w:webHidden/>
              </w:rPr>
              <w:fldChar w:fldCharType="end"/>
            </w:r>
          </w:hyperlink>
        </w:p>
        <w:p w14:paraId="6B991B0C"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80" w:history="1">
            <w:r w:rsidR="005E55AA" w:rsidRPr="00A1118E">
              <w:rPr>
                <w:rStyle w:val="Lienhypertexte"/>
                <w:rFonts w:ascii="Times New Roman" w:hAnsi="Times New Roman" w:cs="Times New Roman"/>
                <w:b w:val="0"/>
                <w:noProof/>
                <w:u w:val="none"/>
              </w:rPr>
              <w:t>4.3.1</w:t>
            </w:r>
            <w:r w:rsidR="005E55AA" w:rsidRPr="00A1118E">
              <w:rPr>
                <w:rStyle w:val="Lienhypertexte"/>
                <w:rFonts w:ascii="Times New Roman" w:hAnsi="Times New Roman" w:cs="Times New Roman"/>
                <w:b w:val="0"/>
                <w:i/>
                <w:noProof/>
                <w:u w:val="none"/>
              </w:rPr>
              <w:t xml:space="preserve"> </w:t>
            </w:r>
            <w:r w:rsidR="005E55AA" w:rsidRPr="00A1118E">
              <w:rPr>
                <w:rStyle w:val="Lienhypertexte"/>
                <w:rFonts w:ascii="Times New Roman" w:hAnsi="Times New Roman" w:cs="Times New Roman"/>
                <w:b w:val="0"/>
                <w:noProof/>
                <w:u w:val="none"/>
              </w:rPr>
              <w:t>L'usage de produits cosmétiques et de maquillage</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_Toc418002980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122</w:t>
            </w:r>
            <w:r w:rsidR="0092043D" w:rsidRPr="00A1118E">
              <w:rPr>
                <w:rFonts w:ascii="Times New Roman" w:hAnsi="Times New Roman" w:cs="Times New Roman"/>
                <w:b w:val="0"/>
                <w:noProof/>
                <w:webHidden/>
              </w:rPr>
              <w:fldChar w:fldCharType="end"/>
            </w:r>
          </w:hyperlink>
        </w:p>
        <w:p w14:paraId="6BAF9677"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81" w:history="1">
            <w:r w:rsidR="005E55AA" w:rsidRPr="00A1118E">
              <w:rPr>
                <w:rStyle w:val="Lienhypertexte"/>
                <w:rFonts w:ascii="Times New Roman" w:hAnsi="Times New Roman" w:cs="Times New Roman"/>
                <w:b w:val="0"/>
                <w:noProof/>
                <w:u w:val="none"/>
              </w:rPr>
              <w:t>4.3.2 L'épilation, le rasage et l'entretien des poils corporels</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_Toc418002981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126</w:t>
            </w:r>
            <w:r w:rsidR="0092043D" w:rsidRPr="00A1118E">
              <w:rPr>
                <w:rFonts w:ascii="Times New Roman" w:hAnsi="Times New Roman" w:cs="Times New Roman"/>
                <w:b w:val="0"/>
                <w:noProof/>
                <w:webHidden/>
              </w:rPr>
              <w:fldChar w:fldCharType="end"/>
            </w:r>
          </w:hyperlink>
        </w:p>
        <w:p w14:paraId="4A2C3DDA" w14:textId="77777777" w:rsidR="00A1118E" w:rsidRDefault="00A1118E" w:rsidP="005E55AA">
          <w:pPr>
            <w:pStyle w:val="TM1"/>
            <w:rPr>
              <w:rStyle w:val="Lienhypertexte"/>
              <w:rFonts w:ascii="Times New Roman" w:hAnsi="Times New Roman" w:cs="Times New Roman"/>
              <w:b w:val="0"/>
              <w:noProof/>
              <w:u w:val="none"/>
            </w:rPr>
          </w:pPr>
        </w:p>
        <w:p w14:paraId="1E4DC052"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82" w:history="1">
            <w:r w:rsidR="005E55AA" w:rsidRPr="00A1118E">
              <w:rPr>
                <w:rStyle w:val="Lienhypertexte"/>
                <w:rFonts w:ascii="Times New Roman" w:hAnsi="Times New Roman" w:cs="Times New Roman"/>
                <w:b w:val="0"/>
                <w:noProof/>
                <w:u w:val="none"/>
              </w:rPr>
              <w:t>Chapitre 5 La gestion des apparences extérieures par les pratiques  vestimentaires</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_Toc418002982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131</w:t>
            </w:r>
            <w:r w:rsidR="0092043D" w:rsidRPr="00A1118E">
              <w:rPr>
                <w:rFonts w:ascii="Times New Roman" w:hAnsi="Times New Roman" w:cs="Times New Roman"/>
                <w:b w:val="0"/>
                <w:noProof/>
                <w:webHidden/>
              </w:rPr>
              <w:fldChar w:fldCharType="end"/>
            </w:r>
          </w:hyperlink>
        </w:p>
        <w:p w14:paraId="27D7C163"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83" w:history="1">
            <w:r w:rsidR="005E55AA" w:rsidRPr="00A1118E">
              <w:rPr>
                <w:rStyle w:val="Lienhypertexte"/>
                <w:rFonts w:ascii="Times New Roman" w:hAnsi="Times New Roman" w:cs="Times New Roman"/>
                <w:b w:val="0"/>
                <w:noProof/>
                <w:u w:val="none"/>
              </w:rPr>
              <w:t>5.1 Les vêtements et leur sémiotique</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_Toc418002983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133</w:t>
            </w:r>
            <w:r w:rsidR="0092043D" w:rsidRPr="00A1118E">
              <w:rPr>
                <w:rFonts w:ascii="Times New Roman" w:hAnsi="Times New Roman" w:cs="Times New Roman"/>
                <w:b w:val="0"/>
                <w:noProof/>
                <w:webHidden/>
              </w:rPr>
              <w:fldChar w:fldCharType="end"/>
            </w:r>
          </w:hyperlink>
        </w:p>
        <w:p w14:paraId="1B22C444"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84" w:history="1">
            <w:r w:rsidR="005E55AA" w:rsidRPr="00A1118E">
              <w:rPr>
                <w:rStyle w:val="Lienhypertexte"/>
                <w:rFonts w:ascii="Times New Roman" w:hAnsi="Times New Roman" w:cs="Times New Roman"/>
                <w:b w:val="0"/>
                <w:noProof/>
                <w:u w:val="none"/>
              </w:rPr>
              <w:t>5.1.1 La stratégie vestimentaire de séduction</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_Toc418002984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137</w:t>
            </w:r>
            <w:r w:rsidR="0092043D" w:rsidRPr="00A1118E">
              <w:rPr>
                <w:rFonts w:ascii="Times New Roman" w:hAnsi="Times New Roman" w:cs="Times New Roman"/>
                <w:b w:val="0"/>
                <w:noProof/>
                <w:webHidden/>
              </w:rPr>
              <w:fldChar w:fldCharType="end"/>
            </w:r>
          </w:hyperlink>
        </w:p>
        <w:p w14:paraId="1FD01B41"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85" w:history="1">
            <w:r w:rsidR="005E55AA" w:rsidRPr="00A1118E">
              <w:rPr>
                <w:rStyle w:val="Lienhypertexte"/>
                <w:rFonts w:ascii="Times New Roman" w:hAnsi="Times New Roman" w:cs="Times New Roman"/>
                <w:b w:val="0"/>
                <w:noProof/>
                <w:u w:val="none"/>
              </w:rPr>
              <w:t>5.1.2 Le style, la qualité des vêtements et les griffes</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_Toc418002985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143</w:t>
            </w:r>
            <w:r w:rsidR="0092043D" w:rsidRPr="00A1118E">
              <w:rPr>
                <w:rFonts w:ascii="Times New Roman" w:hAnsi="Times New Roman" w:cs="Times New Roman"/>
                <w:b w:val="0"/>
                <w:noProof/>
                <w:webHidden/>
              </w:rPr>
              <w:fldChar w:fldCharType="end"/>
            </w:r>
          </w:hyperlink>
        </w:p>
        <w:p w14:paraId="0DB24915"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86" w:history="1">
            <w:r w:rsidR="005E55AA" w:rsidRPr="00A1118E">
              <w:rPr>
                <w:rStyle w:val="Lienhypertexte"/>
                <w:rFonts w:ascii="Times New Roman" w:hAnsi="Times New Roman" w:cs="Times New Roman"/>
                <w:b w:val="0"/>
                <w:noProof/>
                <w:u w:val="none"/>
              </w:rPr>
              <w:t>5.1.3 Le sens d'appartenance et la visibilité</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_Toc418002986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148</w:t>
            </w:r>
            <w:r w:rsidR="0092043D" w:rsidRPr="00A1118E">
              <w:rPr>
                <w:rFonts w:ascii="Times New Roman" w:hAnsi="Times New Roman" w:cs="Times New Roman"/>
                <w:b w:val="0"/>
                <w:noProof/>
                <w:webHidden/>
              </w:rPr>
              <w:fldChar w:fldCharType="end"/>
            </w:r>
          </w:hyperlink>
        </w:p>
        <w:p w14:paraId="0BAA7483"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87" w:history="1">
            <w:r w:rsidR="005E55AA" w:rsidRPr="00A1118E">
              <w:rPr>
                <w:rStyle w:val="Lienhypertexte"/>
                <w:rFonts w:ascii="Times New Roman" w:hAnsi="Times New Roman" w:cs="Times New Roman"/>
                <w:b w:val="0"/>
                <w:noProof/>
                <w:u w:val="none"/>
              </w:rPr>
              <w:t>5.2 La publicité et les achats vestimentaires</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_Toc418002987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150</w:t>
            </w:r>
            <w:r w:rsidR="0092043D" w:rsidRPr="00A1118E">
              <w:rPr>
                <w:rFonts w:ascii="Times New Roman" w:hAnsi="Times New Roman" w:cs="Times New Roman"/>
                <w:b w:val="0"/>
                <w:noProof/>
                <w:webHidden/>
              </w:rPr>
              <w:fldChar w:fldCharType="end"/>
            </w:r>
          </w:hyperlink>
        </w:p>
        <w:p w14:paraId="25447CD0"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88" w:history="1">
            <w:r w:rsidR="005E55AA" w:rsidRPr="00A1118E">
              <w:rPr>
                <w:rStyle w:val="Lienhypertexte"/>
                <w:rFonts w:ascii="Times New Roman" w:hAnsi="Times New Roman" w:cs="Times New Roman"/>
                <w:b w:val="0"/>
                <w:noProof/>
                <w:u w:val="none"/>
              </w:rPr>
              <w:t>CONCLUSION GÉNÉRALE</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_Toc418002988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157</w:t>
            </w:r>
            <w:r w:rsidR="0092043D" w:rsidRPr="00A1118E">
              <w:rPr>
                <w:rFonts w:ascii="Times New Roman" w:hAnsi="Times New Roman" w:cs="Times New Roman"/>
                <w:b w:val="0"/>
                <w:noProof/>
                <w:webHidden/>
              </w:rPr>
              <w:fldChar w:fldCharType="end"/>
            </w:r>
          </w:hyperlink>
        </w:p>
        <w:p w14:paraId="4F750C61"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89" w:history="1">
            <w:r w:rsidR="005E55AA" w:rsidRPr="00B16ED8">
              <w:rPr>
                <w:rStyle w:val="Lienhypertexte"/>
                <w:rFonts w:ascii="Times New Roman" w:eastAsia="Arial Unicode MS" w:hAnsi="Times New Roman" w:cs="Times New Roman"/>
                <w:b w:val="0"/>
                <w:noProof/>
                <w:u w:val="none"/>
                <w:lang w:val="en-CA"/>
              </w:rPr>
              <w:t>BIBLIOGRAPHIE</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_Toc418002989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165</w:t>
            </w:r>
            <w:r w:rsidR="0092043D" w:rsidRPr="00A1118E">
              <w:rPr>
                <w:rFonts w:ascii="Times New Roman" w:hAnsi="Times New Roman" w:cs="Times New Roman"/>
                <w:b w:val="0"/>
                <w:noProof/>
                <w:webHidden/>
              </w:rPr>
              <w:fldChar w:fldCharType="end"/>
            </w:r>
          </w:hyperlink>
        </w:p>
        <w:p w14:paraId="5868D6C1"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90" w:history="1">
            <w:r w:rsidR="005E55AA" w:rsidRPr="00A1118E">
              <w:rPr>
                <w:rStyle w:val="Lienhypertexte"/>
                <w:rFonts w:ascii="Times New Roman" w:hAnsi="Times New Roman" w:cs="Times New Roman"/>
                <w:b w:val="0"/>
                <w:noProof/>
                <w:u w:val="none"/>
              </w:rPr>
              <w:t>Annexe 1 Profil des participants</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_Toc418002990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174</w:t>
            </w:r>
            <w:r w:rsidR="0092043D" w:rsidRPr="00A1118E">
              <w:rPr>
                <w:rFonts w:ascii="Times New Roman" w:hAnsi="Times New Roman" w:cs="Times New Roman"/>
                <w:b w:val="0"/>
                <w:noProof/>
                <w:webHidden/>
              </w:rPr>
              <w:fldChar w:fldCharType="end"/>
            </w:r>
          </w:hyperlink>
        </w:p>
        <w:p w14:paraId="49038B12" w14:textId="77777777" w:rsidR="005E55AA" w:rsidRPr="00A1118E" w:rsidRDefault="007D3D86" w:rsidP="005E55AA">
          <w:pPr>
            <w:pStyle w:val="TM1"/>
            <w:rPr>
              <w:rFonts w:ascii="Times New Roman" w:eastAsiaTheme="minorEastAsia" w:hAnsi="Times New Roman" w:cs="Times New Roman"/>
              <w:b w:val="0"/>
              <w:noProof/>
              <w:lang w:eastAsia="fr-CA"/>
            </w:rPr>
          </w:pPr>
          <w:hyperlink w:anchor="_Toc418002991" w:history="1">
            <w:r w:rsidR="005E55AA" w:rsidRPr="00A1118E">
              <w:rPr>
                <w:rStyle w:val="Lienhypertexte"/>
                <w:rFonts w:ascii="Times New Roman" w:hAnsi="Times New Roman" w:cs="Times New Roman"/>
                <w:b w:val="0"/>
                <w:noProof/>
                <w:u w:val="none"/>
              </w:rPr>
              <w:t>Annexe 2 Grille d'entrevue</w:t>
            </w:r>
            <w:r w:rsidR="005E55AA" w:rsidRPr="00A1118E">
              <w:rPr>
                <w:rFonts w:ascii="Times New Roman" w:hAnsi="Times New Roman" w:cs="Times New Roman"/>
                <w:b w:val="0"/>
                <w:noProof/>
                <w:webHidden/>
              </w:rPr>
              <w:tab/>
            </w:r>
            <w:r w:rsidR="0092043D" w:rsidRPr="00A1118E">
              <w:rPr>
                <w:rFonts w:ascii="Times New Roman" w:hAnsi="Times New Roman" w:cs="Times New Roman"/>
                <w:b w:val="0"/>
                <w:noProof/>
                <w:webHidden/>
              </w:rPr>
              <w:fldChar w:fldCharType="begin"/>
            </w:r>
            <w:r w:rsidR="005E55AA" w:rsidRPr="00A1118E">
              <w:rPr>
                <w:rFonts w:ascii="Times New Roman" w:hAnsi="Times New Roman" w:cs="Times New Roman"/>
                <w:b w:val="0"/>
                <w:noProof/>
                <w:webHidden/>
              </w:rPr>
              <w:instrText xml:space="preserve"> PAGEREF _Toc418002991 \h </w:instrText>
            </w:r>
            <w:r w:rsidR="0092043D" w:rsidRPr="00A1118E">
              <w:rPr>
                <w:rFonts w:ascii="Times New Roman" w:hAnsi="Times New Roman" w:cs="Times New Roman"/>
                <w:b w:val="0"/>
                <w:noProof/>
                <w:webHidden/>
              </w:rPr>
            </w:r>
            <w:r w:rsidR="0092043D" w:rsidRPr="00A1118E">
              <w:rPr>
                <w:rFonts w:ascii="Times New Roman" w:hAnsi="Times New Roman" w:cs="Times New Roman"/>
                <w:b w:val="0"/>
                <w:noProof/>
                <w:webHidden/>
              </w:rPr>
              <w:fldChar w:fldCharType="separate"/>
            </w:r>
            <w:r w:rsidR="00B67807">
              <w:rPr>
                <w:rFonts w:ascii="Times New Roman" w:hAnsi="Times New Roman" w:cs="Times New Roman"/>
                <w:b w:val="0"/>
                <w:noProof/>
                <w:webHidden/>
              </w:rPr>
              <w:t>175</w:t>
            </w:r>
            <w:r w:rsidR="0092043D" w:rsidRPr="00A1118E">
              <w:rPr>
                <w:rFonts w:ascii="Times New Roman" w:hAnsi="Times New Roman" w:cs="Times New Roman"/>
                <w:b w:val="0"/>
                <w:noProof/>
                <w:webHidden/>
              </w:rPr>
              <w:fldChar w:fldCharType="end"/>
            </w:r>
          </w:hyperlink>
        </w:p>
        <w:p w14:paraId="27FB0D07" w14:textId="77777777" w:rsidR="00F17125" w:rsidRPr="005E55AA" w:rsidRDefault="0092043D" w:rsidP="005E55AA">
          <w:pPr>
            <w:pStyle w:val="En-ttedetabledesmatires"/>
            <w:jc w:val="both"/>
            <w:rPr>
              <w:rFonts w:ascii="Times New Roman" w:hAnsi="Times New Roman" w:cs="Times New Roman"/>
              <w:b w:val="0"/>
              <w:color w:val="auto"/>
              <w:sz w:val="24"/>
              <w:szCs w:val="24"/>
              <w:lang w:val="fr-FR"/>
            </w:rPr>
          </w:pPr>
          <w:r w:rsidRPr="00A1118E">
            <w:rPr>
              <w:rFonts w:ascii="Times New Roman" w:hAnsi="Times New Roman" w:cs="Times New Roman"/>
              <w:b w:val="0"/>
              <w:bCs w:val="0"/>
              <w:noProof/>
              <w:sz w:val="24"/>
              <w:szCs w:val="24"/>
            </w:rPr>
            <w:fldChar w:fldCharType="end"/>
          </w:r>
        </w:p>
        <w:p w14:paraId="652F9710" w14:textId="77777777" w:rsidR="0052511B" w:rsidRPr="009C7689" w:rsidRDefault="007D3D86" w:rsidP="00682DBC">
          <w:pPr>
            <w:jc w:val="both"/>
            <w:rPr>
              <w:rFonts w:ascii="Times New Roman" w:hAnsi="Times New Roman" w:cs="Times New Roman"/>
              <w:sz w:val="24"/>
              <w:szCs w:val="24"/>
            </w:rPr>
          </w:pPr>
        </w:p>
      </w:sdtContent>
    </w:sdt>
    <w:p w14:paraId="6DC332A0" w14:textId="77777777" w:rsidR="0052511B" w:rsidRPr="009C7689" w:rsidRDefault="0052511B" w:rsidP="00682DBC">
      <w:pPr>
        <w:rPr>
          <w:rFonts w:ascii="Times New Roman" w:hAnsi="Times New Roman" w:cs="Times New Roman"/>
          <w:sz w:val="24"/>
          <w:szCs w:val="24"/>
        </w:rPr>
      </w:pPr>
    </w:p>
    <w:p w14:paraId="747A20F4" w14:textId="77777777" w:rsidR="005E5254" w:rsidRDefault="005E5254" w:rsidP="00682DBC">
      <w:pPr>
        <w:rPr>
          <w:rFonts w:ascii="Times New Roman" w:hAnsi="Times New Roman" w:cs="Times New Roman"/>
          <w:sz w:val="24"/>
          <w:szCs w:val="24"/>
        </w:rPr>
        <w:sectPr w:rsidR="005E5254" w:rsidSect="00B67807">
          <w:type w:val="oddPage"/>
          <w:pgSz w:w="12240" w:h="15840" w:code="1"/>
          <w:pgMar w:top="1418" w:right="1418" w:bottom="1418" w:left="1418" w:header="708" w:footer="708" w:gutter="567"/>
          <w:pgNumType w:fmt="lowerRoman" w:start="3"/>
          <w:cols w:space="708"/>
          <w:docGrid w:linePitch="360"/>
        </w:sectPr>
      </w:pPr>
    </w:p>
    <w:p w14:paraId="0C4F2229" w14:textId="77777777" w:rsidR="005E5254" w:rsidRDefault="005E5254" w:rsidP="005E5254">
      <w:pPr>
        <w:pStyle w:val="Conclusion"/>
        <w:ind w:left="0"/>
        <w:jc w:val="both"/>
      </w:pPr>
      <w:bookmarkStart w:id="2" w:name="_Toc291409379"/>
    </w:p>
    <w:p w14:paraId="52DE3990" w14:textId="77777777" w:rsidR="00D312CC" w:rsidRPr="009B1BB5" w:rsidRDefault="00D312CC" w:rsidP="005E5254">
      <w:pPr>
        <w:pStyle w:val="Conclusion"/>
        <w:ind w:left="0"/>
        <w:jc w:val="both"/>
      </w:pPr>
      <w:bookmarkStart w:id="3" w:name="_Toc418002936"/>
      <w:r w:rsidRPr="009B1BB5">
        <w:t>REMERCIEMENTS</w:t>
      </w:r>
      <w:bookmarkEnd w:id="3"/>
    </w:p>
    <w:p w14:paraId="32532BC5" w14:textId="77777777" w:rsidR="00D312CC" w:rsidRPr="009B1BB5" w:rsidRDefault="00D312CC" w:rsidP="00D312CC">
      <w:pPr>
        <w:spacing w:line="360" w:lineRule="auto"/>
        <w:jc w:val="both"/>
        <w:rPr>
          <w:rFonts w:ascii="Times New Roman" w:hAnsi="Times New Roman" w:cs="Times New Roman"/>
          <w:b/>
          <w:sz w:val="24"/>
          <w:szCs w:val="24"/>
        </w:rPr>
      </w:pPr>
    </w:p>
    <w:p w14:paraId="3BC2F1F8" w14:textId="77777777" w:rsidR="00D312CC" w:rsidRPr="009B1BB5" w:rsidRDefault="00D312CC" w:rsidP="00D312CC">
      <w:pPr>
        <w:spacing w:line="360" w:lineRule="auto"/>
        <w:jc w:val="both"/>
        <w:rPr>
          <w:rFonts w:ascii="Times New Roman" w:hAnsi="Times New Roman" w:cs="Times New Roman"/>
          <w:sz w:val="24"/>
          <w:szCs w:val="24"/>
        </w:rPr>
      </w:pPr>
      <w:r w:rsidRPr="009B1BB5">
        <w:rPr>
          <w:rFonts w:ascii="Times New Roman" w:hAnsi="Times New Roman" w:cs="Times New Roman"/>
          <w:sz w:val="24"/>
          <w:szCs w:val="24"/>
        </w:rPr>
        <w:t>La réalisation de ce mémoire a été possible grâce au concours de plusieurs personnes à qui je voudrais témoigner ma reconnaissance.</w:t>
      </w:r>
    </w:p>
    <w:p w14:paraId="40C982EC" w14:textId="77777777" w:rsidR="00D312CC" w:rsidRPr="009B1BB5" w:rsidRDefault="00D312CC" w:rsidP="00D312CC">
      <w:pPr>
        <w:spacing w:line="360" w:lineRule="auto"/>
        <w:jc w:val="both"/>
        <w:rPr>
          <w:rFonts w:ascii="Times New Roman" w:hAnsi="Times New Roman" w:cs="Times New Roman"/>
          <w:sz w:val="24"/>
          <w:szCs w:val="24"/>
        </w:rPr>
      </w:pPr>
      <w:r w:rsidRPr="009B1BB5">
        <w:rPr>
          <w:rFonts w:ascii="Times New Roman" w:hAnsi="Times New Roman" w:cs="Times New Roman"/>
          <w:sz w:val="24"/>
          <w:szCs w:val="24"/>
        </w:rPr>
        <w:t xml:space="preserve">Je voudrais tout d'abord remercier ma directrice, Manon Boulianne, pour son aide précieuse, sa patience, sa disponibilité et surtout ses conseils éclairés qui ont encadré ce projet. </w:t>
      </w:r>
    </w:p>
    <w:p w14:paraId="0DB06AAF" w14:textId="77777777" w:rsidR="00D312CC" w:rsidRPr="009B1BB5" w:rsidRDefault="00D312CC" w:rsidP="00D312CC">
      <w:pPr>
        <w:spacing w:line="360" w:lineRule="auto"/>
        <w:jc w:val="both"/>
        <w:rPr>
          <w:rFonts w:ascii="Times New Roman" w:hAnsi="Times New Roman" w:cs="Times New Roman"/>
          <w:sz w:val="24"/>
          <w:szCs w:val="24"/>
        </w:rPr>
      </w:pPr>
      <w:r w:rsidRPr="009B1BB5">
        <w:rPr>
          <w:rFonts w:ascii="Times New Roman" w:hAnsi="Times New Roman" w:cs="Times New Roman"/>
          <w:sz w:val="24"/>
          <w:szCs w:val="24"/>
        </w:rPr>
        <w:t xml:space="preserve">J'adresse mes remerciements aux personnes avec lesquelles j'ai pu échanger des idées, qui ont inspiré  et nourri ma réflexion et qui m'ont aidé à recruter les participants. </w:t>
      </w:r>
    </w:p>
    <w:p w14:paraId="43F971F9" w14:textId="77777777" w:rsidR="00D312CC" w:rsidRPr="009B1BB5" w:rsidRDefault="00D312CC" w:rsidP="00D312CC">
      <w:pPr>
        <w:spacing w:line="360" w:lineRule="auto"/>
        <w:jc w:val="both"/>
        <w:rPr>
          <w:rFonts w:ascii="Times New Roman" w:hAnsi="Times New Roman" w:cs="Times New Roman"/>
          <w:sz w:val="24"/>
          <w:szCs w:val="24"/>
        </w:rPr>
      </w:pPr>
      <w:r w:rsidRPr="009B1BB5">
        <w:rPr>
          <w:rFonts w:ascii="Times New Roman" w:hAnsi="Times New Roman" w:cs="Times New Roman"/>
          <w:sz w:val="24"/>
          <w:szCs w:val="24"/>
        </w:rPr>
        <w:t>Un sincère merci aussi à toutes les personnes qui ont participé de près ou de loin à mes recherches et à l'élaboration de ce mémoire, et en particulier: Oria  Hamadi, Caroline Larose et Claudine Lussier.</w:t>
      </w:r>
    </w:p>
    <w:p w14:paraId="5396325A" w14:textId="77777777" w:rsidR="00D312CC" w:rsidRPr="009B1BB5" w:rsidRDefault="00D312CC" w:rsidP="00D312CC">
      <w:pPr>
        <w:spacing w:line="360" w:lineRule="auto"/>
        <w:jc w:val="both"/>
        <w:rPr>
          <w:rFonts w:ascii="Times New Roman" w:hAnsi="Times New Roman" w:cs="Times New Roman"/>
          <w:sz w:val="24"/>
          <w:szCs w:val="24"/>
        </w:rPr>
      </w:pPr>
      <w:r w:rsidRPr="009B1BB5">
        <w:rPr>
          <w:rFonts w:ascii="Times New Roman" w:hAnsi="Times New Roman" w:cs="Times New Roman"/>
          <w:sz w:val="24"/>
          <w:szCs w:val="24"/>
        </w:rPr>
        <w:t xml:space="preserve">Je tiens finalement à remercier tous les participants de ce projet qui ont permis sa  réalisation. Je les remercie pour leur générosité et disponibilité à y participer. </w:t>
      </w:r>
    </w:p>
    <w:p w14:paraId="441678D1" w14:textId="77777777" w:rsidR="00D312CC" w:rsidRDefault="00D312CC" w:rsidP="00D312CC">
      <w:pPr>
        <w:pStyle w:val="Texte"/>
      </w:pPr>
    </w:p>
    <w:p w14:paraId="2D25C6C3" w14:textId="77777777" w:rsidR="00D312CC" w:rsidRPr="00D312CC" w:rsidRDefault="00D312CC" w:rsidP="005E5254">
      <w:pPr>
        <w:spacing w:after="200"/>
        <w:sectPr w:rsidR="00D312CC" w:rsidRPr="00D312CC" w:rsidSect="00B67807">
          <w:type w:val="oddPage"/>
          <w:pgSz w:w="12240" w:h="15840" w:code="1"/>
          <w:pgMar w:top="1418" w:right="1418" w:bottom="1418" w:left="1418" w:header="708" w:footer="708" w:gutter="567"/>
          <w:pgNumType w:fmt="lowerRoman" w:start="7"/>
          <w:cols w:space="708"/>
          <w:docGrid w:linePitch="360"/>
        </w:sectPr>
      </w:pPr>
    </w:p>
    <w:p w14:paraId="1D4702B4" w14:textId="77777777" w:rsidR="00C93FFB" w:rsidRPr="00281A15" w:rsidRDefault="00C93FFB" w:rsidP="0028799F">
      <w:pPr>
        <w:pStyle w:val="Conclusion"/>
        <w:ind w:left="0"/>
      </w:pPr>
      <w:bookmarkStart w:id="4" w:name="_Toc418002937"/>
      <w:r w:rsidRPr="00281A15">
        <w:lastRenderedPageBreak/>
        <w:t>INTRODUCTION</w:t>
      </w:r>
      <w:bookmarkEnd w:id="2"/>
      <w:bookmarkEnd w:id="4"/>
    </w:p>
    <w:p w14:paraId="483F8164" w14:textId="77777777" w:rsidR="00C93FFB" w:rsidRPr="009C7689" w:rsidRDefault="00C93FFB" w:rsidP="0028799F">
      <w:pPr>
        <w:jc w:val="both"/>
        <w:rPr>
          <w:rFonts w:ascii="Times New Roman" w:hAnsi="Times New Roman" w:cs="Times New Roman"/>
          <w:i/>
          <w:sz w:val="24"/>
          <w:szCs w:val="24"/>
        </w:rPr>
      </w:pPr>
    </w:p>
    <w:p w14:paraId="4753B68A" w14:textId="77777777" w:rsidR="00C93FFB" w:rsidRPr="009C7689" w:rsidRDefault="00C93FF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Le </w:t>
      </w:r>
      <w:r w:rsidRPr="00F30582">
        <w:rPr>
          <w:rFonts w:ascii="Times New Roman" w:hAnsi="Times New Roman" w:cs="Times New Roman"/>
          <w:i/>
          <w:sz w:val="24"/>
          <w:szCs w:val="24"/>
        </w:rPr>
        <w:t>David</w:t>
      </w:r>
      <w:r w:rsidRPr="009C7689">
        <w:rPr>
          <w:rFonts w:ascii="Times New Roman" w:hAnsi="Times New Roman" w:cs="Times New Roman"/>
          <w:sz w:val="24"/>
          <w:szCs w:val="24"/>
        </w:rPr>
        <w:t xml:space="preserve"> de Michelangelo a représenté l'image masculine idéale pendant des siècles. C'est la personnification de la beauté masculine dans la culture occidentale. Lorsqu'on  regarde son</w:t>
      </w:r>
      <w:r w:rsidR="00B74AB4">
        <w:rPr>
          <w:rFonts w:ascii="Times New Roman" w:hAnsi="Times New Roman" w:cs="Times New Roman"/>
          <w:sz w:val="24"/>
          <w:szCs w:val="24"/>
        </w:rPr>
        <w:t xml:space="preserve"> visage, on remarque qu'il paraî</w:t>
      </w:r>
      <w:r w:rsidRPr="009C7689">
        <w:rPr>
          <w:rFonts w:ascii="Times New Roman" w:hAnsi="Times New Roman" w:cs="Times New Roman"/>
          <w:sz w:val="24"/>
          <w:szCs w:val="24"/>
        </w:rPr>
        <w:t xml:space="preserve">t plus jeune que ne le suggère son corps musclé. Un examen plus approfondi montre des mains qui, elles, ne sont pas jeunes du tout; elles sont massives et noueuses, comme les mains d'un travailleur. En fait, le </w:t>
      </w:r>
      <w:r w:rsidRPr="00F30582">
        <w:rPr>
          <w:rFonts w:ascii="Times New Roman" w:hAnsi="Times New Roman" w:cs="Times New Roman"/>
          <w:i/>
          <w:sz w:val="24"/>
          <w:szCs w:val="24"/>
        </w:rPr>
        <w:t>David</w:t>
      </w:r>
      <w:r w:rsidRPr="009C7689">
        <w:rPr>
          <w:rFonts w:ascii="Times New Roman" w:hAnsi="Times New Roman" w:cs="Times New Roman"/>
          <w:sz w:val="24"/>
          <w:szCs w:val="24"/>
        </w:rPr>
        <w:t xml:space="preserve"> est considéré parfait pour plusieurs raisons: il incarne la virilité, la jeunesse, le pouvoir et la force, toutes des caractéristiques de la masculinité hégémonique. Il est sculpté dans la pierre et son image est gravée dans nos esprits. De la même façon que Michelangelo, un homme gay, a créé le </w:t>
      </w:r>
      <w:r w:rsidRPr="00F30582">
        <w:rPr>
          <w:rFonts w:ascii="Times New Roman" w:hAnsi="Times New Roman" w:cs="Times New Roman"/>
          <w:i/>
          <w:sz w:val="24"/>
          <w:szCs w:val="24"/>
        </w:rPr>
        <w:t xml:space="preserve">David </w:t>
      </w:r>
      <w:r w:rsidRPr="009C7689">
        <w:rPr>
          <w:rFonts w:ascii="Times New Roman" w:hAnsi="Times New Roman" w:cs="Times New Roman"/>
          <w:sz w:val="24"/>
          <w:szCs w:val="24"/>
        </w:rPr>
        <w:t xml:space="preserve">pour représenter la perfection, notre société a façonné le corps masculin, non pas dans du marbre, mais dans la chair. Aujourd'hui, la communauté gay presse ses membres à devenir l'incarnation physique vivante de la perfection masculine, à reproduire un modèle qui ne présente aucune trace de traits associés à la féminité. </w:t>
      </w:r>
    </w:p>
    <w:p w14:paraId="718EA478" w14:textId="77777777" w:rsidR="00086E54" w:rsidRPr="009C7689" w:rsidRDefault="00C93FFB" w:rsidP="00085575">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J'ai commencé à me questionner sur ce sujet à la suite de conversations informelles avec des amis gay</w:t>
      </w:r>
      <w:r w:rsidR="00057901">
        <w:rPr>
          <w:rFonts w:ascii="Times New Roman" w:hAnsi="Times New Roman" w:cs="Times New Roman"/>
          <w:sz w:val="24"/>
          <w:szCs w:val="24"/>
        </w:rPr>
        <w:t xml:space="preserve"> </w:t>
      </w:r>
      <w:r w:rsidR="0005506F">
        <w:rPr>
          <w:rFonts w:ascii="Times New Roman" w:hAnsi="Times New Roman" w:cs="Times New Roman"/>
          <w:sz w:val="24"/>
          <w:szCs w:val="24"/>
        </w:rPr>
        <w:t>états-uniens</w:t>
      </w:r>
      <w:r w:rsidRPr="009C7689">
        <w:rPr>
          <w:rFonts w:ascii="Times New Roman" w:hAnsi="Times New Roman" w:cs="Times New Roman"/>
          <w:sz w:val="24"/>
          <w:szCs w:val="24"/>
        </w:rPr>
        <w:t>, qui me parlaient des difficultés qu'ils rencontrent à s'affirmer dans la communauté gay, en vieillissant, à cause de la présence constante, dans l'imagerie des médias et dans la société, d'idéaux corporels de plus en plus difficiles à atteindre et qui sont devenus les repères d'une masculinité tant convoitée par la majorité des hommes gay. Mon objectif, dans ce mémoire, est de révéler les dimensions physiques à l'</w:t>
      </w:r>
      <w:r w:rsidR="00737655">
        <w:rPr>
          <w:rFonts w:ascii="Times New Roman" w:hAnsi="Times New Roman" w:cs="Times New Roman"/>
          <w:sz w:val="24"/>
          <w:szCs w:val="24"/>
        </w:rPr>
        <w:t>œ</w:t>
      </w:r>
      <w:r w:rsidRPr="009C7689">
        <w:rPr>
          <w:rFonts w:ascii="Times New Roman" w:hAnsi="Times New Roman" w:cs="Times New Roman"/>
          <w:sz w:val="24"/>
          <w:szCs w:val="24"/>
        </w:rPr>
        <w:t>uvre à l'interface du corps masculin gay comme expression identitaire et comme matière façonnée par des normes et des valeurs de groupe. Je m'intéresse ainsi au travail réalisé par les hommes sur les apparences, si importantes dans la communauté gay en général. Cela témoigne du fait que le corps, parce qu'il permet de se montrer ou au contraire de se dissimuler sous les vêtements, est un lieu où se construisent les identités et les réputations, et où s'incarnent les hiérarchies sociales.</w:t>
      </w:r>
    </w:p>
    <w:p w14:paraId="084895B8" w14:textId="77777777" w:rsidR="00C93FFB" w:rsidRPr="009C7689" w:rsidRDefault="00C93FFB" w:rsidP="0028799F">
      <w:pPr>
        <w:spacing w:line="360" w:lineRule="auto"/>
        <w:contextualSpacing/>
        <w:jc w:val="both"/>
        <w:rPr>
          <w:rFonts w:ascii="Times New Roman" w:hAnsi="Times New Roman" w:cs="Times New Roman"/>
          <w:sz w:val="24"/>
          <w:szCs w:val="24"/>
        </w:rPr>
      </w:pPr>
      <w:r w:rsidRPr="009C7689">
        <w:rPr>
          <w:rFonts w:ascii="Times New Roman" w:hAnsi="Times New Roman" w:cs="Times New Roman"/>
          <w:sz w:val="24"/>
          <w:szCs w:val="24"/>
        </w:rPr>
        <w:t xml:space="preserve">Ma recherche se penche sur le phénomène des stratégies corporelles (pratiques esthétiques et vestimentaires) adoptées par les hommes gay </w:t>
      </w:r>
      <w:r w:rsidR="00F30582">
        <w:rPr>
          <w:rFonts w:ascii="Times New Roman" w:hAnsi="Times New Roman" w:cs="Times New Roman"/>
          <w:sz w:val="24"/>
          <w:szCs w:val="24"/>
        </w:rPr>
        <w:t>vivant dans l</w:t>
      </w:r>
      <w:r w:rsidRPr="009C7689">
        <w:rPr>
          <w:rFonts w:ascii="Times New Roman" w:hAnsi="Times New Roman" w:cs="Times New Roman"/>
          <w:sz w:val="24"/>
          <w:szCs w:val="24"/>
        </w:rPr>
        <w:t>es villes globales des États-Unis pour construire et négocier leur masculinité. Les données ont été recueillies auprès de résidants de qu</w:t>
      </w:r>
      <w:r w:rsidR="00DF0350">
        <w:rPr>
          <w:rFonts w:ascii="Times New Roman" w:hAnsi="Times New Roman" w:cs="Times New Roman"/>
          <w:sz w:val="24"/>
          <w:szCs w:val="24"/>
        </w:rPr>
        <w:t>atre métropoles états-uniennes</w:t>
      </w:r>
      <w:r w:rsidRPr="009C7689">
        <w:rPr>
          <w:rFonts w:ascii="Times New Roman" w:hAnsi="Times New Roman" w:cs="Times New Roman"/>
          <w:sz w:val="24"/>
          <w:szCs w:val="24"/>
        </w:rPr>
        <w:t xml:space="preserve"> qui ont contribué activement au développement de la culture gay au cours des dernières décennies: San Francisco, New </w:t>
      </w:r>
      <w:r w:rsidRPr="009C7689">
        <w:rPr>
          <w:rFonts w:ascii="Times New Roman" w:hAnsi="Times New Roman" w:cs="Times New Roman"/>
          <w:sz w:val="24"/>
          <w:szCs w:val="24"/>
        </w:rPr>
        <w:lastRenderedPageBreak/>
        <w:t>York, Miami et Los Angeles. En effet, dans ces contextes urbains</w:t>
      </w:r>
      <w:r w:rsidR="00F30582">
        <w:rPr>
          <w:rFonts w:ascii="Times New Roman" w:hAnsi="Times New Roman" w:cs="Times New Roman"/>
          <w:sz w:val="24"/>
          <w:szCs w:val="24"/>
        </w:rPr>
        <w:t>,</w:t>
      </w:r>
      <w:r w:rsidRPr="009C7689">
        <w:rPr>
          <w:rFonts w:ascii="Times New Roman" w:hAnsi="Times New Roman" w:cs="Times New Roman"/>
          <w:sz w:val="24"/>
          <w:szCs w:val="24"/>
        </w:rPr>
        <w:t xml:space="preserve"> un grand nombre d'hommes gay conceptualisent leur homosexualité par l'apparence ou des </w:t>
      </w:r>
      <w:r w:rsidRPr="009C7689">
        <w:rPr>
          <w:rFonts w:ascii="Times New Roman" w:hAnsi="Times New Roman" w:cs="Times New Roman"/>
          <w:i/>
          <w:sz w:val="24"/>
          <w:szCs w:val="24"/>
        </w:rPr>
        <w:t xml:space="preserve">looks </w:t>
      </w:r>
      <w:r w:rsidRPr="009C7689">
        <w:rPr>
          <w:rFonts w:ascii="Times New Roman" w:hAnsi="Times New Roman" w:cs="Times New Roman"/>
          <w:sz w:val="24"/>
          <w:szCs w:val="24"/>
        </w:rPr>
        <w:t>particuliers qui correspondent aux standards hégémoniques de la beauté masculine. Se soumettre aux idéaux esthétiques de la communauté gay pour modeler l'estime de soi implique la mise en place d'un projet corporel précis. Quel est le sens que ces hommes attribuent à la masculinité et aux apparences masculines hégémoniques dans notre société? Quelle est la portée de ces idéaux corporels sur les hommes gay? Quelles sont les motivations des projets corporels? Quelles sont les pratiques entreprises pour réaliser ces projets? Quelle est la portée de l'influence de la société gay et hétéronormative et des médias dans les choix des projets corporels? Ce mémoire vise à répondre à ces interrogations qui nourrissent ma réflexion sur le sujet de la masculinité gay.</w:t>
      </w:r>
    </w:p>
    <w:p w14:paraId="63A46CB6" w14:textId="77777777" w:rsidR="004E194C" w:rsidRPr="009C7689" w:rsidRDefault="00C93FF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Une recension des écrits traitant de l'homosexualité, de la masculinité, du corps masculin, de l'image corporelle, des pratiques de chirurgie esthétique ainsi que de la sémiotique des vêtements a été effectuée. Cela a permis de réaliser le manque de connaissances sur les façons dont les hommes gay s'investissent de façon réflexive dans </w:t>
      </w:r>
      <w:r w:rsidR="00790F95">
        <w:rPr>
          <w:rFonts w:ascii="Times New Roman" w:hAnsi="Times New Roman" w:cs="Times New Roman"/>
          <w:sz w:val="24"/>
          <w:szCs w:val="24"/>
        </w:rPr>
        <w:t xml:space="preserve">la construction et la négociation identitaire </w:t>
      </w:r>
      <w:r w:rsidRPr="009C7689">
        <w:rPr>
          <w:rFonts w:ascii="Times New Roman" w:hAnsi="Times New Roman" w:cs="Times New Roman"/>
          <w:sz w:val="24"/>
          <w:szCs w:val="24"/>
        </w:rPr>
        <w:t xml:space="preserve">et dans les pratiques corporelles qui sont à la base de la visibilité et des perceptions sociales et politiques, ainsi que des relations avec la société en général et le milieu gay. Les rares chercheurs qui s'y sont intéressés dans les sciences sociales ont tout de même identifié que les pratiques corporelles (musculature, vêtements, interventions esthétiques et chirurgicales) mises de l'avant pour améliorer son image externe sont assez partagées et performées de manière similaire, car elles sont issues d'une histoire commune du mouvement gay en Occident depuis les années 1960 et ont subi l'influence des stéréotypes véhiculés par les médias. </w:t>
      </w:r>
    </w:p>
    <w:p w14:paraId="35EB7D26" w14:textId="77777777" w:rsidR="00921ED7" w:rsidRPr="009C7689" w:rsidRDefault="00C93FFB" w:rsidP="00F14270">
      <w:pPr>
        <w:spacing w:line="360" w:lineRule="auto"/>
        <w:contextualSpacing/>
        <w:jc w:val="both"/>
        <w:rPr>
          <w:rFonts w:ascii="Times New Roman" w:hAnsi="Times New Roman" w:cs="Times New Roman"/>
          <w:sz w:val="24"/>
          <w:szCs w:val="24"/>
        </w:rPr>
      </w:pPr>
      <w:r w:rsidRPr="009C7689">
        <w:rPr>
          <w:rFonts w:ascii="Times New Roman" w:hAnsi="Times New Roman" w:cs="Times New Roman"/>
          <w:sz w:val="24"/>
          <w:szCs w:val="24"/>
        </w:rPr>
        <w:t xml:space="preserve">Afin d'examiner les manières dont les hommes gay s'investissent dans leurs projets corporels, j'ai cerné deux notions principales: </w:t>
      </w:r>
      <w:r w:rsidR="001A5570">
        <w:rPr>
          <w:rFonts w:ascii="Times New Roman" w:hAnsi="Times New Roman" w:cs="Times New Roman"/>
          <w:sz w:val="24"/>
          <w:szCs w:val="24"/>
        </w:rPr>
        <w:t>l'identité incorporée et la</w:t>
      </w:r>
      <w:r w:rsidR="001A5570" w:rsidRPr="009C7689">
        <w:rPr>
          <w:rFonts w:ascii="Times New Roman" w:hAnsi="Times New Roman" w:cs="Times New Roman"/>
          <w:sz w:val="24"/>
          <w:szCs w:val="24"/>
        </w:rPr>
        <w:t xml:space="preserve"> perfor</w:t>
      </w:r>
      <w:r w:rsidR="001A5570">
        <w:rPr>
          <w:rFonts w:ascii="Times New Roman" w:hAnsi="Times New Roman" w:cs="Times New Roman"/>
          <w:sz w:val="24"/>
          <w:szCs w:val="24"/>
        </w:rPr>
        <w:t>mativité de l'identité de genre</w:t>
      </w:r>
      <w:r w:rsidRPr="009C7689">
        <w:rPr>
          <w:rFonts w:ascii="Times New Roman" w:hAnsi="Times New Roman" w:cs="Times New Roman"/>
          <w:sz w:val="24"/>
          <w:szCs w:val="24"/>
        </w:rPr>
        <w:t>. Ces dernières permettent de comprendre les pratiques discursives et les structures de signification qui sont présentes dans le travail identitaire des hommes gay. Les objectifs généraux de ce mémoire sont donc les suivants:</w:t>
      </w:r>
    </w:p>
    <w:p w14:paraId="262CFE63" w14:textId="77777777" w:rsidR="00C93FFB" w:rsidRPr="009C7689" w:rsidRDefault="00C93FFB" w:rsidP="009C7689">
      <w:pPr>
        <w:pStyle w:val="Paragraphedeliste"/>
        <w:numPr>
          <w:ilvl w:val="0"/>
          <w:numId w:val="13"/>
        </w:numPr>
        <w:tabs>
          <w:tab w:val="left" w:pos="709"/>
        </w:tabs>
        <w:spacing w:line="360" w:lineRule="auto"/>
        <w:ind w:left="0" w:firstLine="0"/>
        <w:jc w:val="both"/>
        <w:rPr>
          <w:rFonts w:ascii="Times New Roman" w:hAnsi="Times New Roman" w:cs="Times New Roman"/>
          <w:sz w:val="24"/>
          <w:szCs w:val="24"/>
        </w:rPr>
      </w:pPr>
      <w:r w:rsidRPr="009C7689">
        <w:rPr>
          <w:rFonts w:ascii="Times New Roman" w:hAnsi="Times New Roman" w:cs="Times New Roman"/>
          <w:sz w:val="24"/>
          <w:szCs w:val="24"/>
        </w:rPr>
        <w:t xml:space="preserve">Décrire les stratégies corporelles adoptées par les hommes gay dans leurs projets de </w:t>
      </w:r>
      <w:r w:rsidR="009C7689" w:rsidRPr="009C7689">
        <w:rPr>
          <w:rFonts w:ascii="Times New Roman" w:hAnsi="Times New Roman" w:cs="Times New Roman"/>
          <w:sz w:val="24"/>
          <w:szCs w:val="24"/>
        </w:rPr>
        <w:tab/>
      </w:r>
      <w:r w:rsidRPr="009C7689">
        <w:rPr>
          <w:rFonts w:ascii="Times New Roman" w:hAnsi="Times New Roman" w:cs="Times New Roman"/>
          <w:sz w:val="24"/>
          <w:szCs w:val="24"/>
        </w:rPr>
        <w:t>masculinisation du corps;</w:t>
      </w:r>
    </w:p>
    <w:p w14:paraId="2727DECD" w14:textId="77777777" w:rsidR="00C93FFB" w:rsidRPr="00A543DF" w:rsidRDefault="00C93FFB" w:rsidP="0028799F">
      <w:pPr>
        <w:pStyle w:val="Paragraphedeliste"/>
        <w:numPr>
          <w:ilvl w:val="0"/>
          <w:numId w:val="13"/>
        </w:numPr>
        <w:spacing w:line="360" w:lineRule="auto"/>
        <w:ind w:left="0" w:firstLine="0"/>
        <w:jc w:val="both"/>
        <w:rPr>
          <w:rFonts w:ascii="Times New Roman" w:hAnsi="Times New Roman" w:cs="Times New Roman"/>
          <w:sz w:val="24"/>
          <w:szCs w:val="24"/>
        </w:rPr>
      </w:pPr>
      <w:r w:rsidRPr="009C7689">
        <w:rPr>
          <w:rFonts w:ascii="Times New Roman" w:hAnsi="Times New Roman" w:cs="Times New Roman"/>
          <w:sz w:val="24"/>
          <w:szCs w:val="24"/>
        </w:rPr>
        <w:t>Expliquer le rôle du corps dans le travail identitaire de la masculinité gay.</w:t>
      </w:r>
    </w:p>
    <w:p w14:paraId="3F9B3936" w14:textId="77777777" w:rsidR="00C93FFB" w:rsidRPr="009C7689" w:rsidRDefault="00C93FF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lastRenderedPageBreak/>
        <w:t xml:space="preserve">Pour atteindre mes objectifs de recherche, j'ai utilisé une méthodologie qualitative centrée sur la réalisation d'entrevues semi-dirigées auprès d'hommes gay vivant dans des villes globales </w:t>
      </w:r>
      <w:r w:rsidR="005E4FB8">
        <w:rPr>
          <w:rFonts w:ascii="Times New Roman" w:hAnsi="Times New Roman" w:cs="Times New Roman"/>
          <w:sz w:val="24"/>
          <w:szCs w:val="24"/>
        </w:rPr>
        <w:t xml:space="preserve">états-uniennes </w:t>
      </w:r>
      <w:r w:rsidRPr="009C7689">
        <w:rPr>
          <w:rFonts w:ascii="Times New Roman" w:hAnsi="Times New Roman" w:cs="Times New Roman"/>
          <w:sz w:val="24"/>
          <w:szCs w:val="24"/>
        </w:rPr>
        <w:t xml:space="preserve">et ayant effectué des projets corporels. Dans ce mémoire, je présente les pratiques faisant partie de leurs projets corporels, en tentant d'expliquer les raisons de leurs choix </w:t>
      </w:r>
      <w:r w:rsidR="00043F58">
        <w:rPr>
          <w:rFonts w:ascii="Times New Roman" w:hAnsi="Times New Roman" w:cs="Times New Roman"/>
          <w:sz w:val="24"/>
          <w:szCs w:val="24"/>
        </w:rPr>
        <w:t>dans les processus de construction, de négociation et d'affirmation identitaire.</w:t>
      </w:r>
    </w:p>
    <w:p w14:paraId="40EEA52F" w14:textId="77777777" w:rsidR="00C93FFB" w:rsidRPr="009C7689" w:rsidRDefault="00C93FF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Avant de décrire et d'analyser les pratiques et les motivations des participants, la problématique et la méthodologie de recherche sont décrites dans le premier chapitre. La présentation de la pro</w:t>
      </w:r>
      <w:r w:rsidR="00F30582">
        <w:rPr>
          <w:rFonts w:ascii="Times New Roman" w:hAnsi="Times New Roman" w:cs="Times New Roman"/>
          <w:sz w:val="24"/>
          <w:szCs w:val="24"/>
        </w:rPr>
        <w:t>blématique permet d'identifier les acquis et l</w:t>
      </w:r>
      <w:r w:rsidRPr="009C7689">
        <w:rPr>
          <w:rFonts w:ascii="Times New Roman" w:hAnsi="Times New Roman" w:cs="Times New Roman"/>
          <w:sz w:val="24"/>
          <w:szCs w:val="24"/>
        </w:rPr>
        <w:t xml:space="preserve">es lacunes dans les textes académiques relatifs à la masculinité gay et aux pratiques corporelles et vestimentaires liées à la masculinité. Par la suite, j'expose la stratégie, les méthodes et les techniques de recherche que j'ai utilisées pour répondre à la question de recherche suivante: « </w:t>
      </w:r>
      <w:r w:rsidR="00F30582">
        <w:rPr>
          <w:rFonts w:ascii="Times New Roman" w:hAnsi="Times New Roman" w:cs="Times New Roman"/>
          <w:bCs/>
          <w:iCs/>
          <w:sz w:val="24"/>
          <w:szCs w:val="24"/>
        </w:rPr>
        <w:t>C</w:t>
      </w:r>
      <w:r w:rsidRPr="009C7689">
        <w:rPr>
          <w:rFonts w:ascii="Times New Roman" w:hAnsi="Times New Roman" w:cs="Times New Roman"/>
          <w:bCs/>
          <w:iCs/>
          <w:sz w:val="24"/>
          <w:szCs w:val="24"/>
        </w:rPr>
        <w:t xml:space="preserve">omment les stratégies corporelles adoptées par les hommes gay des villes globales </w:t>
      </w:r>
      <w:r w:rsidR="005E4FB8">
        <w:rPr>
          <w:rFonts w:ascii="Times New Roman" w:hAnsi="Times New Roman" w:cs="Times New Roman"/>
          <w:bCs/>
          <w:iCs/>
          <w:sz w:val="24"/>
          <w:szCs w:val="24"/>
        </w:rPr>
        <w:t xml:space="preserve">états-uniennes </w:t>
      </w:r>
      <w:r w:rsidRPr="009C7689">
        <w:rPr>
          <w:rFonts w:ascii="Times New Roman" w:hAnsi="Times New Roman" w:cs="Times New Roman"/>
          <w:bCs/>
          <w:iCs/>
          <w:sz w:val="24"/>
          <w:szCs w:val="24"/>
        </w:rPr>
        <w:t>contribuent-elles à la construction, à la négociation et à l'affirmation de l'identité gay masculine ? ».</w:t>
      </w:r>
      <w:r w:rsidR="00043F58">
        <w:rPr>
          <w:rFonts w:ascii="Times New Roman" w:hAnsi="Times New Roman" w:cs="Times New Roman"/>
          <w:sz w:val="24"/>
          <w:szCs w:val="24"/>
        </w:rPr>
        <w:t xml:space="preserve"> </w:t>
      </w:r>
      <w:r w:rsidRPr="009C7689">
        <w:rPr>
          <w:rFonts w:ascii="Times New Roman" w:hAnsi="Times New Roman" w:cs="Times New Roman"/>
          <w:sz w:val="24"/>
          <w:szCs w:val="24"/>
        </w:rPr>
        <w:t>Les caractéristiques des participants, le protocole et le processus de réalisation des entretiens sont aussi précisés. Je termine ce chapitre par un survol de la procédure adoptée lors de l'analyse des données.</w:t>
      </w:r>
    </w:p>
    <w:p w14:paraId="1E43CA60" w14:textId="77777777" w:rsidR="00C93FFB" w:rsidRPr="009C7689" w:rsidRDefault="00C93FFB" w:rsidP="0028799F">
      <w:pPr>
        <w:spacing w:line="360" w:lineRule="auto"/>
        <w:contextualSpacing/>
        <w:jc w:val="both"/>
        <w:rPr>
          <w:rFonts w:ascii="Times New Roman" w:hAnsi="Times New Roman" w:cs="Times New Roman"/>
          <w:sz w:val="24"/>
          <w:szCs w:val="24"/>
        </w:rPr>
      </w:pPr>
      <w:r w:rsidRPr="009C7689">
        <w:rPr>
          <w:rFonts w:ascii="Times New Roman" w:hAnsi="Times New Roman" w:cs="Times New Roman"/>
          <w:sz w:val="24"/>
          <w:szCs w:val="24"/>
        </w:rPr>
        <w:t xml:space="preserve">Dans le deuxième chapitre, je décris l'évolution de la communauté gay </w:t>
      </w:r>
      <w:r w:rsidR="005E4FB8">
        <w:rPr>
          <w:rFonts w:ascii="Times New Roman" w:hAnsi="Times New Roman" w:cs="Times New Roman"/>
          <w:sz w:val="24"/>
          <w:szCs w:val="24"/>
        </w:rPr>
        <w:t xml:space="preserve">états-unienne </w:t>
      </w:r>
      <w:r w:rsidRPr="009C7689">
        <w:rPr>
          <w:rFonts w:ascii="Times New Roman" w:hAnsi="Times New Roman" w:cs="Times New Roman"/>
          <w:sz w:val="24"/>
          <w:szCs w:val="24"/>
        </w:rPr>
        <w:t>depuis les années 1960. Il est aussi question de retracer les étapes de la construction des idéaux de beauté gay, tout en tenant compte du rôle des médias dans la diffusion de ce</w:t>
      </w:r>
      <w:r w:rsidR="00F30582">
        <w:rPr>
          <w:rFonts w:ascii="Times New Roman" w:hAnsi="Times New Roman" w:cs="Times New Roman"/>
          <w:sz w:val="24"/>
          <w:szCs w:val="24"/>
        </w:rPr>
        <w:t>s derniers. L</w:t>
      </w:r>
      <w:r w:rsidRPr="009C7689">
        <w:rPr>
          <w:rFonts w:ascii="Times New Roman" w:hAnsi="Times New Roman" w:cs="Times New Roman"/>
          <w:sz w:val="24"/>
          <w:szCs w:val="24"/>
        </w:rPr>
        <w:t>'influence de la classe sociale dans la réalisation des projets corporels et dans l'expression de la masculinité gay hégémonique</w:t>
      </w:r>
      <w:r w:rsidR="00F30582">
        <w:rPr>
          <w:rFonts w:ascii="Times New Roman" w:hAnsi="Times New Roman" w:cs="Times New Roman"/>
          <w:sz w:val="24"/>
          <w:szCs w:val="24"/>
        </w:rPr>
        <w:t xml:space="preserve"> sera analysée</w:t>
      </w:r>
      <w:r w:rsidRPr="009C7689">
        <w:rPr>
          <w:rFonts w:ascii="Times New Roman" w:hAnsi="Times New Roman" w:cs="Times New Roman"/>
          <w:sz w:val="24"/>
          <w:szCs w:val="24"/>
        </w:rPr>
        <w:t xml:space="preserve">. Enfin, j'insiste sur le rôle joué par les villes globales dans la construction, la socialisation et la globalisation des identités gay. </w:t>
      </w:r>
    </w:p>
    <w:p w14:paraId="29B79799" w14:textId="77777777" w:rsidR="00C93FFB" w:rsidRPr="009C7689" w:rsidRDefault="00C93FFB" w:rsidP="0028799F">
      <w:pPr>
        <w:spacing w:line="360" w:lineRule="auto"/>
        <w:contextualSpacing/>
        <w:jc w:val="both"/>
        <w:rPr>
          <w:rFonts w:ascii="Times New Roman" w:hAnsi="Times New Roman" w:cs="Times New Roman"/>
          <w:sz w:val="24"/>
          <w:szCs w:val="24"/>
        </w:rPr>
      </w:pPr>
      <w:r w:rsidRPr="009C7689">
        <w:rPr>
          <w:rFonts w:ascii="Times New Roman" w:hAnsi="Times New Roman" w:cs="Times New Roman"/>
          <w:sz w:val="24"/>
          <w:szCs w:val="24"/>
        </w:rPr>
        <w:t>Après cette mise en contexte, c'est de l'identité gay et du corps et ses catégorisations dans la communauté gay que traite le troisième chapitre. En examinant l'importance de l'identité et du corps masculins dans le renforcement et le développement de la communauté gay, nous verrons que la culture gay pourrait se lire à travers le corps de ses acteurs. Je décris aussi, dans ce chapitre, le rôle des mythes de la masculinité, des muscles et de la jeunesse comme moteurs principaux, activés par les médias, dans la construction et la sexualisation des idéaux corporels et de la diffusion de stéréotypes influençant positivement et négativement l'image des hommes gay.</w:t>
      </w:r>
    </w:p>
    <w:p w14:paraId="033F9071" w14:textId="77777777" w:rsidR="00C93FFB" w:rsidRPr="009C7689" w:rsidRDefault="00C93FFB" w:rsidP="0028799F">
      <w:pPr>
        <w:spacing w:line="360" w:lineRule="auto"/>
        <w:contextualSpacing/>
        <w:jc w:val="both"/>
        <w:rPr>
          <w:rFonts w:ascii="Times New Roman" w:hAnsi="Times New Roman" w:cs="Times New Roman"/>
          <w:sz w:val="24"/>
          <w:szCs w:val="24"/>
        </w:rPr>
      </w:pPr>
      <w:r w:rsidRPr="009C7689">
        <w:rPr>
          <w:rFonts w:ascii="Times New Roman" w:hAnsi="Times New Roman" w:cs="Times New Roman"/>
          <w:sz w:val="24"/>
          <w:szCs w:val="24"/>
        </w:rPr>
        <w:lastRenderedPageBreak/>
        <w:t xml:space="preserve">Dans le quatrième chapitre, j'expose les pratiques esthétiques chirurgicales permanentes et temporaires de masculinisation et d'embellissement du corps adoptées par les répondants dans leurs projets corporels. La gestion des apparences extérieures par les pratiques vestimentaires est abordée dans le cinquième chapitre, à travers une lecture sémiotique des vêtements utilisés pour séduire, se masculiniser, acquérir ou maintenir le prestige social. </w:t>
      </w:r>
    </w:p>
    <w:p w14:paraId="3894F9F2" w14:textId="77777777" w:rsidR="00086E54" w:rsidRPr="009C7689" w:rsidRDefault="00C93FFB" w:rsidP="0028799F">
      <w:pPr>
        <w:spacing w:line="360" w:lineRule="auto"/>
        <w:contextualSpacing/>
        <w:jc w:val="both"/>
        <w:rPr>
          <w:rFonts w:ascii="Times New Roman" w:hAnsi="Times New Roman" w:cs="Times New Roman"/>
          <w:sz w:val="24"/>
          <w:szCs w:val="24"/>
        </w:rPr>
      </w:pPr>
      <w:r w:rsidRPr="009C7689">
        <w:rPr>
          <w:rFonts w:ascii="Times New Roman" w:hAnsi="Times New Roman" w:cs="Times New Roman"/>
          <w:sz w:val="24"/>
          <w:szCs w:val="24"/>
        </w:rPr>
        <w:t xml:space="preserve">En plus de démontrer que </w:t>
      </w:r>
      <w:r w:rsidR="00F30582">
        <w:rPr>
          <w:rFonts w:ascii="Times New Roman" w:hAnsi="Times New Roman" w:cs="Times New Roman"/>
          <w:sz w:val="24"/>
          <w:szCs w:val="24"/>
        </w:rPr>
        <w:t>les hommes gay sont soumis à de</w:t>
      </w:r>
      <w:r w:rsidRPr="009C7689">
        <w:rPr>
          <w:rFonts w:ascii="Times New Roman" w:hAnsi="Times New Roman" w:cs="Times New Roman"/>
          <w:sz w:val="24"/>
          <w:szCs w:val="24"/>
        </w:rPr>
        <w:t xml:space="preserve"> fortes pressions pour se conformer aux images masculines hégémoniques qui circulent dans les médias, de manière à se distancier des stéréotypes qui circulent dans la communauté gay et dans la société en général, ma recherche permet d'explorer plus en détail les pratiques corporelles et vestimentaires utilisées par des hommes gay métropolitains pour réaliser les projets corporels leur permettant de construire ou de maintenir leur identité masculine. Enfin, j'ose espérer que l'approche qualitative qui sous-tend ce mémoire contribue à enrichir les études plus quantitatives et statistiques (psychologie, marketing, sociologie) qui sont réalisées actuellement sur l'homosexualité masculine</w:t>
      </w:r>
      <w:bookmarkStart w:id="5" w:name="_Toc291409380"/>
      <w:r w:rsidR="00086E54" w:rsidRPr="009C7689">
        <w:rPr>
          <w:rFonts w:ascii="Times New Roman" w:hAnsi="Times New Roman" w:cs="Times New Roman"/>
          <w:sz w:val="24"/>
          <w:szCs w:val="24"/>
        </w:rPr>
        <w:t>.</w:t>
      </w:r>
    </w:p>
    <w:p w14:paraId="464589EA" w14:textId="77777777" w:rsidR="004F1363" w:rsidRPr="009C7689" w:rsidRDefault="004F1363" w:rsidP="0028799F">
      <w:pPr>
        <w:spacing w:line="360" w:lineRule="auto"/>
        <w:contextualSpacing/>
        <w:jc w:val="both"/>
        <w:rPr>
          <w:rFonts w:ascii="Times New Roman" w:hAnsi="Times New Roman" w:cs="Times New Roman"/>
          <w:sz w:val="24"/>
          <w:szCs w:val="24"/>
        </w:rPr>
        <w:sectPr w:rsidR="004F1363" w:rsidRPr="009C7689" w:rsidSect="0028799F">
          <w:footerReference w:type="default" r:id="rId15"/>
          <w:type w:val="oddPage"/>
          <w:pgSz w:w="12240" w:h="15840" w:code="1"/>
          <w:pgMar w:top="1418" w:right="1418" w:bottom="1418" w:left="1418" w:header="708" w:footer="708" w:gutter="567"/>
          <w:pgNumType w:start="1"/>
          <w:cols w:space="708"/>
          <w:docGrid w:linePitch="360"/>
        </w:sectPr>
      </w:pPr>
    </w:p>
    <w:p w14:paraId="74C8AE0C" w14:textId="77777777" w:rsidR="00F773CE" w:rsidRPr="00743B84" w:rsidRDefault="00743B84" w:rsidP="00743B84">
      <w:pPr>
        <w:pStyle w:val="Conclusion"/>
        <w:tabs>
          <w:tab w:val="left" w:pos="426"/>
          <w:tab w:val="left" w:pos="1276"/>
        </w:tabs>
        <w:ind w:left="0"/>
        <w:jc w:val="both"/>
      </w:pPr>
      <w:bookmarkStart w:id="6" w:name="_Toc418002938"/>
      <w:r>
        <w:lastRenderedPageBreak/>
        <w:t>Chapitre 1</w:t>
      </w:r>
      <w:r w:rsidRPr="00743B84">
        <w:t xml:space="preserve"> </w:t>
      </w:r>
      <w:r w:rsidR="002A2653" w:rsidRPr="00743B84">
        <w:t xml:space="preserve"> </w:t>
      </w:r>
      <w:r>
        <w:tab/>
      </w:r>
      <w:r w:rsidR="00D4784B" w:rsidRPr="00743B84">
        <w:t>De l'identi</w:t>
      </w:r>
      <w:r w:rsidR="007A4D07" w:rsidRPr="00743B84">
        <w:t>té de genre à la beauté sociale</w:t>
      </w:r>
      <w:r w:rsidR="00D4784B" w:rsidRPr="00743B84">
        <w:t>: pr</w:t>
      </w:r>
      <w:r w:rsidR="002A2653" w:rsidRPr="00743B84">
        <w:t>ob</w:t>
      </w:r>
      <w:r>
        <w:t xml:space="preserve">lématique et </w:t>
      </w:r>
      <w:r w:rsidR="002A2653" w:rsidRPr="00743B84">
        <w:t xml:space="preserve">méthodologie </w:t>
      </w:r>
      <w:r>
        <w:tab/>
      </w:r>
      <w:r>
        <w:tab/>
      </w:r>
      <w:r w:rsidR="002A2653" w:rsidRPr="00743B84">
        <w:t xml:space="preserve">de </w:t>
      </w:r>
      <w:r w:rsidR="00D4784B" w:rsidRPr="00743B84">
        <w:t>recherche</w:t>
      </w:r>
      <w:bookmarkEnd w:id="5"/>
      <w:bookmarkEnd w:id="6"/>
    </w:p>
    <w:p w14:paraId="51C9EC9B" w14:textId="77777777" w:rsidR="002B1E84" w:rsidRDefault="00D4784B" w:rsidP="0028799F">
      <w:pPr>
        <w:tabs>
          <w:tab w:val="left" w:pos="567"/>
          <w:tab w:val="left" w:pos="851"/>
          <w:tab w:val="left" w:pos="8080"/>
        </w:tabs>
        <w:spacing w:line="360" w:lineRule="auto"/>
        <w:jc w:val="both"/>
        <w:rPr>
          <w:rFonts w:ascii="Times New Roman" w:hAnsi="Times New Roman" w:cs="Times New Roman"/>
          <w:bCs/>
          <w:sz w:val="24"/>
          <w:szCs w:val="24"/>
        </w:rPr>
      </w:pPr>
      <w:r w:rsidRPr="009C7689">
        <w:rPr>
          <w:rFonts w:ascii="Times New Roman" w:hAnsi="Times New Roman" w:cs="Times New Roman"/>
          <w:bCs/>
          <w:sz w:val="24"/>
          <w:szCs w:val="24"/>
        </w:rPr>
        <w:t>Dans ce chapitre j'explore le cadre théorique qui est à la base de mon travail de recherche sur la compréhension des pratiques corporelles adoptées par les hommes gay des villes globales états</w:t>
      </w:r>
      <w:r w:rsidR="00E146E6">
        <w:rPr>
          <w:rFonts w:ascii="Times New Roman" w:hAnsi="Times New Roman" w:cs="Times New Roman"/>
          <w:bCs/>
          <w:sz w:val="24"/>
          <w:szCs w:val="24"/>
        </w:rPr>
        <w:t>-</w:t>
      </w:r>
      <w:r w:rsidRPr="009C7689">
        <w:rPr>
          <w:rFonts w:ascii="Times New Roman" w:hAnsi="Times New Roman" w:cs="Times New Roman"/>
          <w:bCs/>
          <w:sz w:val="24"/>
          <w:szCs w:val="24"/>
        </w:rPr>
        <w:t xml:space="preserve">uniennes dans la construction et la négociation de leur identité masculine gay. </w:t>
      </w:r>
      <w:r w:rsidR="002B1E84">
        <w:rPr>
          <w:rFonts w:ascii="Times New Roman" w:hAnsi="Times New Roman" w:cs="Times New Roman"/>
          <w:bCs/>
          <w:sz w:val="24"/>
          <w:szCs w:val="24"/>
        </w:rPr>
        <w:t>Je présente aussi la méthodologie de la recherche.</w:t>
      </w:r>
    </w:p>
    <w:p w14:paraId="4A86E607" w14:textId="77777777" w:rsidR="00D4784B" w:rsidRPr="002B1E84" w:rsidRDefault="00D4784B" w:rsidP="002B1E84">
      <w:pPr>
        <w:tabs>
          <w:tab w:val="left" w:pos="567"/>
          <w:tab w:val="left" w:pos="851"/>
          <w:tab w:val="left" w:pos="8080"/>
        </w:tabs>
        <w:spacing w:line="360" w:lineRule="auto"/>
        <w:jc w:val="both"/>
        <w:rPr>
          <w:rFonts w:ascii="Times New Roman" w:hAnsi="Times New Roman" w:cs="Times New Roman"/>
          <w:bCs/>
          <w:sz w:val="24"/>
          <w:szCs w:val="24"/>
        </w:rPr>
      </w:pPr>
      <w:r w:rsidRPr="009C7689">
        <w:rPr>
          <w:rFonts w:ascii="Times New Roman" w:hAnsi="Times New Roman" w:cs="Times New Roman"/>
          <w:bCs/>
          <w:sz w:val="24"/>
          <w:szCs w:val="24"/>
        </w:rPr>
        <w:t>La revue documentaire des auteurs qui se sont penchés sur la problématique de l'identité masculine gay, de son incorporation et des façons dont les hommes gay performent au quotidien leurs masculinités, permettra de comprendre comment les hommes gay interviewés agissent de façon réflexive dans le travail identitaire et dans la mise en place de projets corporels tendant à viriliser et à embellir leur corps.</w:t>
      </w:r>
      <w:r w:rsidR="002B1E84">
        <w:rPr>
          <w:rFonts w:ascii="Times New Roman" w:hAnsi="Times New Roman" w:cs="Times New Roman"/>
          <w:bCs/>
          <w:sz w:val="24"/>
          <w:szCs w:val="24"/>
        </w:rPr>
        <w:t xml:space="preserve"> </w:t>
      </w:r>
      <w:r w:rsidRPr="009C7689">
        <w:rPr>
          <w:rFonts w:ascii="Times New Roman" w:hAnsi="Times New Roman" w:cs="Times New Roman"/>
          <w:sz w:val="24"/>
          <w:szCs w:val="24"/>
        </w:rPr>
        <w:t>Les deux thèmes principaux sont l'identité de genre masculin et le corps. Je débute par ce que les auteurs retenus disent au sujet du genre masculin, ensuite je définis les concepts de masculinité et de masculinité hégémonique versus l'homomasculinité, qui me mènent à décrire un phénomène fondamental influençant le travail i</w:t>
      </w:r>
      <w:r w:rsidR="00BF6F7E">
        <w:rPr>
          <w:rFonts w:ascii="Times New Roman" w:hAnsi="Times New Roman" w:cs="Times New Roman"/>
          <w:sz w:val="24"/>
          <w:szCs w:val="24"/>
        </w:rPr>
        <w:t>dentitaire gay</w:t>
      </w:r>
      <w:r w:rsidRPr="009C7689">
        <w:rPr>
          <w:rFonts w:ascii="Times New Roman" w:hAnsi="Times New Roman" w:cs="Times New Roman"/>
          <w:sz w:val="24"/>
          <w:szCs w:val="24"/>
        </w:rPr>
        <w:t xml:space="preserve">: le </w:t>
      </w:r>
      <w:r w:rsidRPr="009C7689">
        <w:rPr>
          <w:rFonts w:ascii="Times New Roman" w:hAnsi="Times New Roman" w:cs="Times New Roman"/>
          <w:i/>
          <w:sz w:val="24"/>
          <w:szCs w:val="24"/>
        </w:rPr>
        <w:t>straight-acting</w:t>
      </w:r>
      <w:r w:rsidRPr="009C7689">
        <w:rPr>
          <w:rStyle w:val="Marquenotebasdepage"/>
          <w:rFonts w:ascii="Times New Roman" w:hAnsi="Times New Roman" w:cs="Times New Roman"/>
          <w:sz w:val="24"/>
          <w:szCs w:val="24"/>
        </w:rPr>
        <w:footnoteReference w:id="1"/>
      </w:r>
      <w:r w:rsidRPr="009C7689">
        <w:rPr>
          <w:rFonts w:ascii="Times New Roman" w:hAnsi="Times New Roman" w:cs="Times New Roman"/>
          <w:sz w:val="24"/>
          <w:szCs w:val="24"/>
        </w:rPr>
        <w:t>. Je définis aussi les concepts de performance et de performativité de la masculinité qui introduisent ma compréhension du travail de construction de la virilité gay. Le deuxième thème concerne une description du corps dans le savoir anthropologique et des processus d'incorporation identitaire. Un compte-rendu du corps masculin comme objet du regard  construit et diffusé par les médias introduit le projet de transformation corporelle, par la chirurgie et l'habillement, incluant les concepts de beauté sociale et d'image corporelle comme éléments déclencheurs des stratégies adoptées pour modifier le corps.</w:t>
      </w:r>
    </w:p>
    <w:p w14:paraId="34336DB7" w14:textId="77777777" w:rsidR="00D4784B" w:rsidRPr="009C7689" w:rsidRDefault="002B1E84" w:rsidP="0028799F">
      <w:pPr>
        <w:spacing w:line="360" w:lineRule="auto"/>
        <w:ind w:right="-92"/>
        <w:jc w:val="both"/>
        <w:rPr>
          <w:rFonts w:ascii="Times New Roman" w:hAnsi="Times New Roman" w:cs="Times New Roman"/>
          <w:sz w:val="24"/>
          <w:szCs w:val="24"/>
        </w:rPr>
      </w:pPr>
      <w:r>
        <w:rPr>
          <w:rFonts w:ascii="Times New Roman" w:hAnsi="Times New Roman" w:cs="Times New Roman"/>
          <w:sz w:val="24"/>
          <w:szCs w:val="24"/>
        </w:rPr>
        <w:t>Côté méthodologie, m</w:t>
      </w:r>
      <w:r w:rsidR="00D4784B" w:rsidRPr="009C7689">
        <w:rPr>
          <w:rFonts w:ascii="Times New Roman" w:hAnsi="Times New Roman" w:cs="Times New Roman"/>
          <w:sz w:val="24"/>
          <w:szCs w:val="24"/>
        </w:rPr>
        <w:t xml:space="preserve">a démarche de recherche est qualitative et vise à explorer et à analyser les discours et les pratiques sociales qui façonnent l'incorporation de l'identité gay à travers des entrevues qualitatives semi-dirigées avec des hommes gay qui vivent dans des villes globales </w:t>
      </w:r>
      <w:r w:rsidR="00371DB1">
        <w:rPr>
          <w:rFonts w:ascii="Times New Roman" w:hAnsi="Times New Roman" w:cs="Times New Roman"/>
          <w:sz w:val="24"/>
          <w:szCs w:val="24"/>
        </w:rPr>
        <w:t>états-uniennes</w:t>
      </w:r>
      <w:r w:rsidR="00D4784B" w:rsidRPr="009C7689">
        <w:rPr>
          <w:rFonts w:ascii="Times New Roman" w:hAnsi="Times New Roman" w:cs="Times New Roman"/>
          <w:sz w:val="24"/>
          <w:szCs w:val="24"/>
        </w:rPr>
        <w:t xml:space="preserve"> et qui ont mis en place des projets corporels pour améliorer leur apparence. Ainsi, les entrevues explorent les relations entre l'identité et l'apparence gay masculines. Cependant, les hommes interviewés ne constituent pas un échantillon objectif ni représentatif de toute la communauté gay</w:t>
      </w:r>
      <w:r w:rsidR="005E4FB8">
        <w:rPr>
          <w:rFonts w:ascii="Times New Roman" w:hAnsi="Times New Roman" w:cs="Times New Roman"/>
          <w:sz w:val="24"/>
          <w:szCs w:val="24"/>
        </w:rPr>
        <w:t xml:space="preserve"> états-unienne</w:t>
      </w:r>
      <w:r w:rsidR="00D4784B" w:rsidRPr="009C7689">
        <w:rPr>
          <w:rFonts w:ascii="Times New Roman" w:hAnsi="Times New Roman" w:cs="Times New Roman"/>
          <w:sz w:val="24"/>
          <w:szCs w:val="24"/>
        </w:rPr>
        <w:t xml:space="preserve">. Par ailleurs, l'objectif de la recherche qualitative est de donner une description des processus sociaux plutôt que de faire </w:t>
      </w:r>
      <w:r w:rsidR="00D4784B" w:rsidRPr="009C7689">
        <w:rPr>
          <w:rFonts w:ascii="Times New Roman" w:hAnsi="Times New Roman" w:cs="Times New Roman"/>
          <w:sz w:val="24"/>
          <w:szCs w:val="24"/>
        </w:rPr>
        <w:lastRenderedPageBreak/>
        <w:t>des généralisations à partir d'une population échantillonnée (Dowsett 2007). Dans ce chapitre</w:t>
      </w:r>
      <w:r w:rsidR="00036C59">
        <w:rPr>
          <w:rFonts w:ascii="Times New Roman" w:hAnsi="Times New Roman" w:cs="Times New Roman"/>
          <w:sz w:val="24"/>
          <w:szCs w:val="24"/>
        </w:rPr>
        <w:t>,</w:t>
      </w:r>
      <w:r w:rsidR="00D4784B" w:rsidRPr="009C7689">
        <w:rPr>
          <w:rFonts w:ascii="Times New Roman" w:hAnsi="Times New Roman" w:cs="Times New Roman"/>
          <w:sz w:val="24"/>
          <w:szCs w:val="24"/>
        </w:rPr>
        <w:t xml:space="preserve"> je montrerai </w:t>
      </w:r>
      <w:r>
        <w:rPr>
          <w:rFonts w:ascii="Times New Roman" w:hAnsi="Times New Roman" w:cs="Times New Roman"/>
          <w:sz w:val="24"/>
          <w:szCs w:val="24"/>
        </w:rPr>
        <w:t>comment j'ai opérationnalisé</w:t>
      </w:r>
      <w:r w:rsidR="00D4784B" w:rsidRPr="009C7689">
        <w:rPr>
          <w:rFonts w:ascii="Times New Roman" w:hAnsi="Times New Roman" w:cs="Times New Roman"/>
          <w:sz w:val="24"/>
          <w:szCs w:val="24"/>
        </w:rPr>
        <w:t xml:space="preserve"> les concepts, </w:t>
      </w:r>
      <w:r>
        <w:rPr>
          <w:rFonts w:ascii="Times New Roman" w:hAnsi="Times New Roman" w:cs="Times New Roman"/>
          <w:sz w:val="24"/>
          <w:szCs w:val="24"/>
        </w:rPr>
        <w:t xml:space="preserve">construit </w:t>
      </w:r>
      <w:r w:rsidR="00D4784B" w:rsidRPr="009C7689">
        <w:rPr>
          <w:rFonts w:ascii="Times New Roman" w:hAnsi="Times New Roman" w:cs="Times New Roman"/>
          <w:sz w:val="24"/>
          <w:szCs w:val="24"/>
        </w:rPr>
        <w:t xml:space="preserve">l'échantillonnage et </w:t>
      </w:r>
      <w:r>
        <w:rPr>
          <w:rFonts w:ascii="Times New Roman" w:hAnsi="Times New Roman" w:cs="Times New Roman"/>
          <w:sz w:val="24"/>
          <w:szCs w:val="24"/>
        </w:rPr>
        <w:t xml:space="preserve">mobilisé </w:t>
      </w:r>
      <w:r w:rsidR="00D4784B" w:rsidRPr="009C7689">
        <w:rPr>
          <w:rFonts w:ascii="Times New Roman" w:hAnsi="Times New Roman" w:cs="Times New Roman"/>
          <w:sz w:val="24"/>
          <w:szCs w:val="24"/>
        </w:rPr>
        <w:t>les techniques de collecte des données pour ensuite procéder à l'analyse et à l'élaboration du matériel textuel recueilli.</w:t>
      </w:r>
    </w:p>
    <w:p w14:paraId="3404D0C9" w14:textId="77777777" w:rsidR="00D4784B" w:rsidRPr="009C7689" w:rsidRDefault="00D4784B" w:rsidP="0028799F">
      <w:pPr>
        <w:tabs>
          <w:tab w:val="left" w:pos="567"/>
          <w:tab w:val="left" w:pos="851"/>
          <w:tab w:val="left" w:pos="8080"/>
        </w:tabs>
        <w:spacing w:line="360" w:lineRule="auto"/>
        <w:jc w:val="both"/>
        <w:rPr>
          <w:rFonts w:ascii="Times New Roman" w:hAnsi="Times New Roman" w:cs="Times New Roman"/>
          <w:bCs/>
          <w:sz w:val="24"/>
          <w:szCs w:val="24"/>
        </w:rPr>
      </w:pPr>
    </w:p>
    <w:p w14:paraId="37CA778D" w14:textId="77777777" w:rsidR="00D4784B" w:rsidRPr="009C7689" w:rsidRDefault="00D4784B" w:rsidP="0028799F">
      <w:pPr>
        <w:pStyle w:val="Conclusion"/>
        <w:ind w:left="0"/>
      </w:pPr>
      <w:bookmarkStart w:id="7" w:name="_Toc291409381"/>
      <w:bookmarkStart w:id="8" w:name="_Toc418002939"/>
      <w:r w:rsidRPr="009C7689">
        <w:t xml:space="preserve">1.1   </w:t>
      </w:r>
      <w:r w:rsidR="002467E5">
        <w:t>L'i</w:t>
      </w:r>
      <w:r w:rsidRPr="009C7689">
        <w:t>dentité de genre masculin</w:t>
      </w:r>
      <w:bookmarkEnd w:id="7"/>
      <w:bookmarkEnd w:id="8"/>
    </w:p>
    <w:p w14:paraId="6D592F77" w14:textId="77777777" w:rsidR="00D4784B" w:rsidRPr="009C7689" w:rsidRDefault="00D4784B" w:rsidP="00AB18EF">
      <w:pPr>
        <w:spacing w:line="240" w:lineRule="auto"/>
        <w:ind w:right="-92"/>
        <w:jc w:val="both"/>
        <w:rPr>
          <w:rFonts w:ascii="Times New Roman" w:hAnsi="Times New Roman" w:cs="Times New Roman"/>
          <w:b/>
          <w:bCs/>
          <w:sz w:val="24"/>
          <w:szCs w:val="24"/>
        </w:rPr>
      </w:pPr>
    </w:p>
    <w:p w14:paraId="117EE0DE" w14:textId="77777777" w:rsidR="00D4784B" w:rsidRPr="009C7689" w:rsidRDefault="00D4784B" w:rsidP="0028799F">
      <w:pPr>
        <w:spacing w:line="360" w:lineRule="auto"/>
        <w:ind w:right="-92"/>
        <w:jc w:val="both"/>
        <w:rPr>
          <w:rFonts w:ascii="Times New Roman" w:hAnsi="Times New Roman" w:cs="Times New Roman"/>
          <w:sz w:val="24"/>
          <w:szCs w:val="24"/>
        </w:rPr>
      </w:pPr>
      <w:r w:rsidRPr="009C7689">
        <w:rPr>
          <w:rFonts w:ascii="Times New Roman" w:hAnsi="Times New Roman" w:cs="Times New Roman"/>
          <w:sz w:val="24"/>
          <w:szCs w:val="24"/>
        </w:rPr>
        <w:t xml:space="preserve">Dans un premier temps, il est important de définir les concepts de sexe, genre, orientation sexuelle et identité de genre. Alors que la notion de </w:t>
      </w:r>
      <w:r w:rsidRPr="009C7689">
        <w:rPr>
          <w:rFonts w:ascii="Times New Roman" w:hAnsi="Times New Roman" w:cs="Times New Roman"/>
          <w:i/>
          <w:iCs/>
          <w:sz w:val="24"/>
          <w:szCs w:val="24"/>
        </w:rPr>
        <w:t>sexe</w:t>
      </w:r>
      <w:r w:rsidRPr="009C7689">
        <w:rPr>
          <w:rFonts w:ascii="Times New Roman" w:hAnsi="Times New Roman" w:cs="Times New Roman"/>
          <w:sz w:val="24"/>
          <w:szCs w:val="24"/>
        </w:rPr>
        <w:t xml:space="preserve"> renvoie essentiellement à la différence biologique entre les femmes et les hommes, celle de </w:t>
      </w:r>
      <w:r w:rsidRPr="009C7689">
        <w:rPr>
          <w:rFonts w:ascii="Times New Roman" w:hAnsi="Times New Roman" w:cs="Times New Roman"/>
          <w:i/>
          <w:iCs/>
          <w:sz w:val="24"/>
          <w:szCs w:val="24"/>
        </w:rPr>
        <w:t>genre</w:t>
      </w:r>
      <w:r w:rsidRPr="009C7689">
        <w:rPr>
          <w:rFonts w:ascii="Times New Roman" w:hAnsi="Times New Roman" w:cs="Times New Roman"/>
          <w:sz w:val="24"/>
          <w:szCs w:val="24"/>
        </w:rPr>
        <w:t xml:space="preserve"> intègre les aspects sociaux de la différence des sexes, sans se limiter à l’élément biologique.  L’</w:t>
      </w:r>
      <w:r w:rsidRPr="009C7689">
        <w:rPr>
          <w:rFonts w:ascii="Times New Roman" w:hAnsi="Times New Roman" w:cs="Times New Roman"/>
          <w:i/>
          <w:iCs/>
          <w:sz w:val="24"/>
          <w:szCs w:val="24"/>
        </w:rPr>
        <w:t>orientation sexuelle</w:t>
      </w:r>
      <w:r w:rsidRPr="009C7689">
        <w:rPr>
          <w:rFonts w:ascii="Times New Roman" w:hAnsi="Times New Roman" w:cs="Times New Roman"/>
          <w:sz w:val="24"/>
          <w:szCs w:val="24"/>
        </w:rPr>
        <w:t xml:space="preserve"> renvoie à la préférence de chacun de ressentir à l’égard de personnes du sexe opposé, du même sexe ou de plus d’un sexe, une profonde attirance émotionnelle, affective et sexuelle et d’entretenir avec ces personnes des relations intimes et sexuelles. L’orientation sexuelle est une part profonde de l’identité de chaque être humain; elle englobe l’hétérosexualité, la bisexualité et l’homosexualité. L'</w:t>
      </w:r>
      <w:r w:rsidRPr="009C7689">
        <w:rPr>
          <w:rFonts w:ascii="Times New Roman" w:hAnsi="Times New Roman" w:cs="Times New Roman"/>
          <w:i/>
          <w:iCs/>
          <w:sz w:val="24"/>
          <w:szCs w:val="24"/>
        </w:rPr>
        <w:t>identité de genre </w:t>
      </w:r>
      <w:r w:rsidRPr="009C7689">
        <w:rPr>
          <w:rFonts w:ascii="Times New Roman" w:hAnsi="Times New Roman" w:cs="Times New Roman"/>
          <w:sz w:val="24"/>
          <w:szCs w:val="24"/>
        </w:rPr>
        <w:t xml:space="preserve"> désigne l’expérience intime et personnelle de son genre telle que profondément vécue par chacun, qu’elle corresponde ou non au genre assigné à la naissance, y compris la conscience personnelle du corps (pouvant impliquer une modification de l’apparence corporelle par des moyens chirurgicaux ou autres) et d’autres expressions du genre comme la façon de s’habiller, de parler et de se comporter (Avenia 2013).</w:t>
      </w:r>
    </w:p>
    <w:p w14:paraId="4B856935" w14:textId="77777777" w:rsidR="00D4784B" w:rsidRPr="009C7689" w:rsidRDefault="00D4784B" w:rsidP="0028799F">
      <w:pPr>
        <w:spacing w:line="360" w:lineRule="auto"/>
        <w:ind w:right="-92"/>
        <w:jc w:val="both"/>
        <w:rPr>
          <w:rFonts w:ascii="Times New Roman" w:hAnsi="Times New Roman" w:cs="Times New Roman"/>
          <w:sz w:val="24"/>
          <w:szCs w:val="24"/>
        </w:rPr>
      </w:pPr>
      <w:r w:rsidRPr="009C7689">
        <w:rPr>
          <w:rFonts w:ascii="Times New Roman" w:hAnsi="Times New Roman" w:cs="Times New Roman"/>
          <w:sz w:val="24"/>
          <w:szCs w:val="24"/>
        </w:rPr>
        <w:t xml:space="preserve">D'après un des auteurs parmi les plus importants sur les études du genre masculin (Connell 1987), la première approche féministe (années 1960) expliquait le concept de genre dans les termes de différences entre hommes et femmes, différences entretenues par plusieurs institutions sociales et qui reflètent une asymétrie en termes de pouvoir. Il s'agit d'une explication basée sur le pouvoir masculin dans la société entendu comme opportunité d'accès aux environnements de travail fortement sexués comme la politique ou le monde militaire (emblème de la supériorité physique du corps masculin sur le féminin), les discriminations dans le domaine sportif, mais aussi plus simplement, dans la hiérarchie des rapports au sein du foyer. Par ailleurs, Linda Nicholson (1994), spécialiste de l'histoire du genre, a  constaté que le concept de genre au sein des </w:t>
      </w:r>
      <w:r w:rsidRPr="009C7689">
        <w:rPr>
          <w:rFonts w:ascii="Times New Roman" w:hAnsi="Times New Roman" w:cs="Times New Roman"/>
          <w:i/>
          <w:iCs/>
          <w:sz w:val="24"/>
          <w:szCs w:val="24"/>
        </w:rPr>
        <w:t>Women's studies,</w:t>
      </w:r>
      <w:r w:rsidRPr="009C7689">
        <w:rPr>
          <w:rFonts w:ascii="Times New Roman" w:hAnsi="Times New Roman" w:cs="Times New Roman"/>
          <w:sz w:val="24"/>
          <w:szCs w:val="24"/>
        </w:rPr>
        <w:t xml:space="preserve"> a été interprété selon </w:t>
      </w:r>
      <w:r w:rsidRPr="009C7689">
        <w:rPr>
          <w:rFonts w:ascii="Times New Roman" w:hAnsi="Times New Roman" w:cs="Times New Roman"/>
          <w:sz w:val="24"/>
          <w:szCs w:val="24"/>
        </w:rPr>
        <w:lastRenderedPageBreak/>
        <w:t xml:space="preserve">deux lignes: d'un côté le terme « genre » a pris la signification opposée du mot sexe, c'est-à-dire, en contraste avec une donnée biologique; de l'autre côté, le terme « genre » a été de plus en plus employé pour indiquer toute construction sociale relative à la distinction mâle/femelle, y compris les constructions qui séparent le corps féminin du corps masculin (dans Piccone Stella et Saraceno 1996). La deuxième interprétation attribuée au féminisme par Nicholson met en évidence l'importance de l'influence sociale sur la formation et la construction sociale de l'identité de genre. Elle avance que tout individu développe une telle identité, pendant sa vie, en considérant son corps d'une certaine façon et en réalisant un projet de masculinité ou de féminité. En plus, d'après la théorie de la construction sociale du genre de Bourdieu (1998), l'identité de l'individu n'est pas seulement le résultat du travail constant de construction sociale individuelle et d'ostentation de son genre par le sujet en question. Elle est consolidée par les aspects matériels (l'allure, les dimensions corporelles, la façon de parler, etc.) et les aspects symboliques (les discours, les classifications et les catégories) dont les individus ne peuvent se passer sans renoncer à une partie fondamentale d'eux-mêmes. </w:t>
      </w:r>
    </w:p>
    <w:p w14:paraId="5821F7CF" w14:textId="77777777" w:rsidR="00D4784B" w:rsidRDefault="00D4784B" w:rsidP="0028799F">
      <w:pPr>
        <w:spacing w:line="360" w:lineRule="auto"/>
        <w:ind w:right="-92"/>
        <w:jc w:val="both"/>
        <w:rPr>
          <w:rFonts w:ascii="Times New Roman" w:hAnsi="Times New Roman" w:cs="Times New Roman"/>
          <w:sz w:val="24"/>
          <w:szCs w:val="24"/>
        </w:rPr>
      </w:pPr>
      <w:r w:rsidRPr="009C7689">
        <w:rPr>
          <w:rFonts w:ascii="Times New Roman" w:hAnsi="Times New Roman" w:cs="Times New Roman"/>
          <w:sz w:val="24"/>
          <w:szCs w:val="24"/>
        </w:rPr>
        <w:t xml:space="preserve">Le processus de construction de l'identité de genre commence après la naissance de l'enfant. Selon la très répandue théorie de la socialisation, ainsi nommée par Connell (1987), le garçon est lourdement influencé par les </w:t>
      </w:r>
      <w:r w:rsidRPr="009C7689">
        <w:rPr>
          <w:rFonts w:ascii="Times New Roman" w:hAnsi="Times New Roman" w:cs="Times New Roman"/>
          <w:i/>
          <w:iCs/>
          <w:sz w:val="24"/>
          <w:szCs w:val="24"/>
        </w:rPr>
        <w:t>agences de socialisation</w:t>
      </w:r>
      <w:r w:rsidRPr="009C7689">
        <w:rPr>
          <w:rFonts w:ascii="Times New Roman" w:hAnsi="Times New Roman" w:cs="Times New Roman"/>
          <w:sz w:val="24"/>
          <w:szCs w:val="24"/>
        </w:rPr>
        <w:t xml:space="preserve"> (famille, école, médias, groupe des pairs), qui agissent sur lui en alimentant des attentes quant à son comportement social. Conjointement à des comportements à imiter ou à des façons de se rapporter aux autres, l'agence de socialisation opère une tentative de façonner chez l'enfant un certain type de comportement associé au genre masculin. À leur tour, les agences de socialisation perpétuent le processus en sanctionnant positivement ou négativement le comportement en question. On veut ainsi conformer et confirmer le comportement de l'enfant à un certain type de normes prescrites et partagées par celui qui exécute la socialisation (Kimmel et coll. 2003). Ainsi, c'est à travers toute une éducation, qui est composée de rituels d'intégration de la </w:t>
      </w:r>
      <w:hyperlink r:id="rId16" w:history="1">
        <w:r w:rsidRPr="009C7689">
          <w:rPr>
            <w:rFonts w:ascii="Times New Roman" w:hAnsi="Times New Roman" w:cs="Times New Roman"/>
            <w:sz w:val="24"/>
            <w:szCs w:val="24"/>
          </w:rPr>
          <w:t>norme</w:t>
        </w:r>
      </w:hyperlink>
      <w:r w:rsidRPr="009C7689">
        <w:rPr>
          <w:rFonts w:ascii="Times New Roman" w:hAnsi="Times New Roman" w:cs="Times New Roman"/>
          <w:sz w:val="24"/>
          <w:szCs w:val="24"/>
        </w:rPr>
        <w:t xml:space="preserve"> masculine, que l'</w:t>
      </w:r>
      <w:hyperlink r:id="rId17" w:history="1">
        <w:r w:rsidRPr="009C7689">
          <w:rPr>
            <w:rFonts w:ascii="Times New Roman" w:hAnsi="Times New Roman" w:cs="Times New Roman"/>
            <w:sz w:val="24"/>
            <w:szCs w:val="24"/>
          </w:rPr>
          <w:t>identité</w:t>
        </w:r>
      </w:hyperlink>
      <w:r w:rsidRPr="009C7689">
        <w:rPr>
          <w:rFonts w:ascii="Times New Roman" w:hAnsi="Times New Roman" w:cs="Times New Roman"/>
          <w:sz w:val="24"/>
          <w:szCs w:val="24"/>
        </w:rPr>
        <w:t xml:space="preserve"> masculine se façonne et que l'homme assure la reproduction des rapports de domination homme/femme dans la société (Bourdieu 1998). Considéré ainsi, le genre est l'identité construite par l'environnement social des individus, c'est-à-dire que la </w:t>
      </w:r>
      <w:hyperlink r:id="rId18" w:history="1">
        <w:r w:rsidRPr="009C7689">
          <w:rPr>
            <w:rFonts w:ascii="Times New Roman" w:hAnsi="Times New Roman" w:cs="Times New Roman"/>
            <w:sz w:val="24"/>
            <w:szCs w:val="24"/>
          </w:rPr>
          <w:t>masculinité</w:t>
        </w:r>
      </w:hyperlink>
      <w:r w:rsidRPr="009C7689">
        <w:rPr>
          <w:rFonts w:ascii="Times New Roman" w:hAnsi="Times New Roman" w:cs="Times New Roman"/>
          <w:sz w:val="24"/>
          <w:szCs w:val="24"/>
        </w:rPr>
        <w:t xml:space="preserve"> ou la </w:t>
      </w:r>
      <w:hyperlink r:id="rId19" w:history="1">
        <w:r w:rsidRPr="009C7689">
          <w:rPr>
            <w:rFonts w:ascii="Times New Roman" w:hAnsi="Times New Roman" w:cs="Times New Roman"/>
            <w:sz w:val="24"/>
            <w:szCs w:val="24"/>
          </w:rPr>
          <w:t>féminité</w:t>
        </w:r>
      </w:hyperlink>
      <w:r w:rsidRPr="009C7689">
        <w:rPr>
          <w:rFonts w:ascii="Times New Roman" w:hAnsi="Times New Roman" w:cs="Times New Roman"/>
          <w:sz w:val="24"/>
          <w:szCs w:val="24"/>
        </w:rPr>
        <w:t xml:space="preserve"> ne sont pas des données « naturelles », mais le résultat de </w:t>
      </w:r>
      <w:hyperlink r:id="rId20" w:history="1">
        <w:r w:rsidRPr="009C7689">
          <w:rPr>
            <w:rFonts w:ascii="Times New Roman" w:hAnsi="Times New Roman" w:cs="Times New Roman"/>
            <w:sz w:val="24"/>
            <w:szCs w:val="24"/>
          </w:rPr>
          <w:t>mécanismes</w:t>
        </w:r>
      </w:hyperlink>
      <w:r w:rsidRPr="009C7689">
        <w:rPr>
          <w:rFonts w:ascii="Times New Roman" w:hAnsi="Times New Roman" w:cs="Times New Roman"/>
          <w:sz w:val="24"/>
          <w:szCs w:val="24"/>
        </w:rPr>
        <w:t xml:space="preserve"> extrêmement forts de construction et de reproduction sociale par le </w:t>
      </w:r>
      <w:r w:rsidRPr="009C7689">
        <w:rPr>
          <w:rFonts w:ascii="Times New Roman" w:hAnsi="Times New Roman" w:cs="Times New Roman"/>
          <w:sz w:val="24"/>
          <w:szCs w:val="24"/>
        </w:rPr>
        <w:lastRenderedPageBreak/>
        <w:t>moyen de l'</w:t>
      </w:r>
      <w:hyperlink r:id="rId21" w:history="1">
        <w:r w:rsidRPr="009C7689">
          <w:rPr>
            <w:rFonts w:ascii="Times New Roman" w:hAnsi="Times New Roman" w:cs="Times New Roman"/>
            <w:sz w:val="24"/>
            <w:szCs w:val="24"/>
          </w:rPr>
          <w:t>éducation</w:t>
        </w:r>
      </w:hyperlink>
      <w:r w:rsidRPr="009C7689">
        <w:rPr>
          <w:rFonts w:ascii="Times New Roman" w:hAnsi="Times New Roman" w:cs="Times New Roman"/>
          <w:sz w:val="24"/>
          <w:szCs w:val="24"/>
        </w:rPr>
        <w:t xml:space="preserve"> (ibid. 1998). Judith Butler, tout comme Connell, considère pour sa part qu'une telle mécanique se concrétise par le biais de la performance et de la performativité du genre. Ces notions seront utiles, dans ce mémoire, pour analyser les projets corporels</w:t>
      </w:r>
      <w:r w:rsidRPr="009C7689">
        <w:rPr>
          <w:rStyle w:val="Marquenotebasdepage"/>
          <w:rFonts w:ascii="Times New Roman" w:hAnsi="Times New Roman" w:cs="Times New Roman"/>
          <w:sz w:val="24"/>
          <w:szCs w:val="24"/>
        </w:rPr>
        <w:footnoteReference w:id="2"/>
      </w:r>
      <w:r w:rsidRPr="009C7689">
        <w:rPr>
          <w:rFonts w:ascii="Times New Roman" w:hAnsi="Times New Roman" w:cs="Times New Roman"/>
          <w:sz w:val="24"/>
          <w:szCs w:val="24"/>
        </w:rPr>
        <w:t xml:space="preserve"> faisant partie de la négociation de l'identité gay. Avant d'aborder cette approche, arrêtons-nous plus longuement sur le concept de masculinité.</w:t>
      </w:r>
    </w:p>
    <w:p w14:paraId="2A2CAD12" w14:textId="77777777" w:rsidR="00AB18EF" w:rsidRPr="009C7689" w:rsidRDefault="00AB18EF" w:rsidP="0028799F">
      <w:pPr>
        <w:spacing w:line="360" w:lineRule="auto"/>
        <w:ind w:right="-92"/>
        <w:jc w:val="both"/>
        <w:rPr>
          <w:rFonts w:ascii="Times New Roman" w:hAnsi="Times New Roman" w:cs="Times New Roman"/>
          <w:sz w:val="24"/>
          <w:szCs w:val="24"/>
        </w:rPr>
      </w:pPr>
    </w:p>
    <w:p w14:paraId="0EF86276" w14:textId="77777777" w:rsidR="00D4784B" w:rsidRPr="009C7689" w:rsidRDefault="00D4784B" w:rsidP="0028799F">
      <w:pPr>
        <w:pStyle w:val="Conclusion"/>
        <w:ind w:left="0"/>
      </w:pPr>
      <w:bookmarkStart w:id="9" w:name="_Toc291409382"/>
      <w:bookmarkStart w:id="10" w:name="_Toc418002940"/>
      <w:r w:rsidRPr="009C7689">
        <w:t>1.1.1  La masculinité et la masculinité hégémonique</w:t>
      </w:r>
      <w:bookmarkEnd w:id="9"/>
      <w:bookmarkEnd w:id="10"/>
    </w:p>
    <w:p w14:paraId="69E5F0F4" w14:textId="77777777" w:rsidR="00D4784B" w:rsidRPr="009C7689" w:rsidRDefault="00D4784B" w:rsidP="00AB18EF">
      <w:pPr>
        <w:spacing w:line="240" w:lineRule="auto"/>
        <w:ind w:right="-92"/>
        <w:jc w:val="both"/>
        <w:rPr>
          <w:rFonts w:ascii="Times New Roman" w:hAnsi="Times New Roman" w:cs="Times New Roman"/>
          <w:sz w:val="24"/>
          <w:szCs w:val="24"/>
        </w:rPr>
      </w:pPr>
    </w:p>
    <w:p w14:paraId="3559A14D" w14:textId="77777777" w:rsidR="00D4784B" w:rsidRPr="009C7689" w:rsidRDefault="00D4784B" w:rsidP="0028799F">
      <w:pPr>
        <w:spacing w:line="360" w:lineRule="auto"/>
        <w:ind w:right="-92"/>
        <w:jc w:val="both"/>
        <w:rPr>
          <w:rFonts w:ascii="Times New Roman" w:hAnsi="Times New Roman" w:cs="Times New Roman"/>
          <w:sz w:val="24"/>
          <w:szCs w:val="24"/>
        </w:rPr>
      </w:pPr>
      <w:r w:rsidRPr="009C7689">
        <w:rPr>
          <w:rFonts w:ascii="Times New Roman" w:hAnsi="Times New Roman" w:cs="Times New Roman"/>
          <w:sz w:val="24"/>
          <w:szCs w:val="24"/>
        </w:rPr>
        <w:t>En ce qui concerne la question de la masculinité, je vais maintenant présenter des lectures théoriques spécifiques ayant trait aux concepts abordés précédemment.</w:t>
      </w:r>
    </w:p>
    <w:p w14:paraId="4A8DC696" w14:textId="77777777" w:rsidR="00D4784B" w:rsidRPr="009C7689" w:rsidRDefault="00D4784B" w:rsidP="0028799F">
      <w:pPr>
        <w:spacing w:line="360" w:lineRule="auto"/>
        <w:ind w:right="-92"/>
        <w:jc w:val="both"/>
        <w:rPr>
          <w:rFonts w:ascii="Times New Roman" w:hAnsi="Times New Roman" w:cs="Times New Roman"/>
          <w:sz w:val="24"/>
          <w:szCs w:val="24"/>
        </w:rPr>
      </w:pPr>
      <w:r w:rsidRPr="009C7689">
        <w:rPr>
          <w:rFonts w:ascii="Times New Roman" w:hAnsi="Times New Roman" w:cs="Times New Roman"/>
          <w:sz w:val="24"/>
          <w:szCs w:val="24"/>
        </w:rPr>
        <w:t>« Dans la littérature anthropologique sur la masculinité, les chercheurs ont surtout prêté attention à la façon dont les hommes performent leur virilité ou celles des autres dans les différents contextes sociaux » (Gutmann 1997 : 386). Selon Ortner et Whitehead (1981, dans Gutmann 1997), l'anthropologie s'est peu occupée des hommes en tant qu'hommes et la majorité des connaissances anthropologiques sur la masculinité a été déduite des études sur les femmes ou extrapolées d'études sur d'autres sujets.</w:t>
      </w:r>
    </w:p>
    <w:p w14:paraId="3C084A80" w14:textId="77777777" w:rsidR="00D4784B" w:rsidRPr="009C7689" w:rsidRDefault="00D4784B" w:rsidP="0028799F">
      <w:pPr>
        <w:spacing w:line="360" w:lineRule="auto"/>
        <w:ind w:right="-92"/>
        <w:jc w:val="both"/>
        <w:rPr>
          <w:rFonts w:ascii="Times New Roman" w:hAnsi="Times New Roman" w:cs="Times New Roman"/>
          <w:sz w:val="24"/>
          <w:szCs w:val="24"/>
        </w:rPr>
      </w:pPr>
      <w:r w:rsidRPr="009C7689">
        <w:rPr>
          <w:rFonts w:ascii="Times New Roman" w:hAnsi="Times New Roman" w:cs="Times New Roman"/>
          <w:sz w:val="24"/>
          <w:szCs w:val="24"/>
        </w:rPr>
        <w:t xml:space="preserve">David Gilmore (1990, dans Gutmann 1997) a proposé l'idée selon laquelle, dans la majorité des cultures, dont la nôtre, les hommes partagent la croyance qu'ils sont construits artificiellement, tandis que les femmes le sont naturellement de naissance. Ainsi, les hommes doivent prouver leur masculinité les uns aux autres, ce que les femmes n'auraient pas à faire. À ce sujet, Connell souligne l'importance du corps dans la détermination et la construction de la masculinité et elle prend l'exemple de la culture du sport comme « </w:t>
      </w:r>
      <w:r w:rsidR="00D540C4">
        <w:rPr>
          <w:rFonts w:ascii="Times New Roman" w:hAnsi="Times New Roman" w:cs="Times New Roman"/>
          <w:sz w:val="24"/>
          <w:szCs w:val="24"/>
        </w:rPr>
        <w:t xml:space="preserve">(...) </w:t>
      </w:r>
      <w:r w:rsidRPr="009C7689">
        <w:rPr>
          <w:rFonts w:ascii="Times New Roman" w:hAnsi="Times New Roman" w:cs="Times New Roman"/>
          <w:sz w:val="24"/>
          <w:szCs w:val="24"/>
        </w:rPr>
        <w:t xml:space="preserve">facteur primaire dans la définition de la masculinité dans la culture de masse » (1995 : 54). En effet, selon Connell, par l'action corporelle prescrite dans la pratique sportive et la compétitivité qui en découle, l'homme met en place un mécanisme d'affirmation de l'identité de genre basée sur la différence avec les autres qui sont présents dans un contexte socioculturel donné. </w:t>
      </w:r>
    </w:p>
    <w:p w14:paraId="251EDA75" w14:textId="77777777" w:rsidR="00D4784B" w:rsidRPr="009C7689" w:rsidRDefault="00D4784B" w:rsidP="0028799F">
      <w:pPr>
        <w:spacing w:line="360" w:lineRule="auto"/>
        <w:ind w:right="-92"/>
        <w:jc w:val="both"/>
        <w:rPr>
          <w:rFonts w:ascii="Times New Roman" w:hAnsi="Times New Roman" w:cs="Times New Roman"/>
          <w:sz w:val="24"/>
          <w:szCs w:val="24"/>
        </w:rPr>
      </w:pPr>
      <w:r w:rsidRPr="009C7689">
        <w:rPr>
          <w:rFonts w:ascii="Times New Roman" w:hAnsi="Times New Roman" w:cs="Times New Roman"/>
          <w:sz w:val="24"/>
          <w:szCs w:val="24"/>
        </w:rPr>
        <w:t xml:space="preserve">Ces propos de Connell renvoient à la notion de </w:t>
      </w:r>
      <w:r w:rsidRPr="009C7689">
        <w:rPr>
          <w:rFonts w:ascii="Times New Roman" w:hAnsi="Times New Roman" w:cs="Times New Roman"/>
          <w:i/>
          <w:iCs/>
          <w:sz w:val="24"/>
          <w:szCs w:val="24"/>
        </w:rPr>
        <w:t xml:space="preserve">masculinité hégémonique. </w:t>
      </w:r>
      <w:r w:rsidR="00D540C4">
        <w:rPr>
          <w:rFonts w:ascii="Times New Roman" w:hAnsi="Times New Roman" w:cs="Times New Roman"/>
          <w:sz w:val="24"/>
          <w:szCs w:val="24"/>
        </w:rPr>
        <w:t>John Tosh confirme que « L</w:t>
      </w:r>
      <w:r w:rsidRPr="009C7689">
        <w:rPr>
          <w:rFonts w:ascii="Times New Roman" w:hAnsi="Times New Roman" w:cs="Times New Roman"/>
          <w:sz w:val="24"/>
          <w:szCs w:val="24"/>
        </w:rPr>
        <w:t xml:space="preserve">e concept dominant de masculinité est construit en opposition à une série de masculinités subordonnées » (Tosh et Roper 1991, dans Piccone Stella et Saraceno 1996 : </w:t>
      </w:r>
      <w:r w:rsidRPr="009C7689">
        <w:rPr>
          <w:rFonts w:ascii="Times New Roman" w:hAnsi="Times New Roman" w:cs="Times New Roman"/>
          <w:sz w:val="24"/>
          <w:szCs w:val="24"/>
        </w:rPr>
        <w:lastRenderedPageBreak/>
        <w:t xml:space="preserve">84-85). Un exemple soumis par Tosh à cet égard concerne la confrontation entre la masculinité hégémonique (hétérosexuelle par définition) et l'identité homosexuelle (qui ne pourrait être associée à une véritable « masculinité »). Cette dernière est, depuis longtemps, démonisée pour sa déviance de ce qu'est une pratique courante et considérée comme socialement acceptable. Ainsi, Connell parle de masculinité hégémonique pour expliquer la forte composante idéologique, innée dans le susdit concept, qui mène à l'affirmation d'un idéal de référence spécifique imposé aux individus d'une époque donnée. Ce modèle est reconnu par tout homme comme l'idéal de masculinité en vigueur dans le système socioculturel moderne, et tout le monde devrait s'inspirer de ce modèle dans la mise en pratique des comportements de genre (1995). </w:t>
      </w:r>
    </w:p>
    <w:p w14:paraId="2BAF78B2" w14:textId="77777777" w:rsidR="00D4784B" w:rsidRPr="009C7689" w:rsidRDefault="00D4784B" w:rsidP="0028799F">
      <w:pPr>
        <w:spacing w:line="360" w:lineRule="auto"/>
        <w:ind w:right="-92"/>
        <w:jc w:val="both"/>
        <w:rPr>
          <w:rFonts w:ascii="Times New Roman" w:hAnsi="Times New Roman" w:cs="Times New Roman"/>
          <w:sz w:val="24"/>
          <w:szCs w:val="24"/>
        </w:rPr>
      </w:pPr>
      <w:r w:rsidRPr="009C7689">
        <w:rPr>
          <w:rFonts w:ascii="Times New Roman" w:hAnsi="Times New Roman" w:cs="Times New Roman"/>
          <w:sz w:val="24"/>
          <w:szCs w:val="24"/>
        </w:rPr>
        <w:t xml:space="preserve">Récemment, les études des sciences sociales sur la masculinité ont commencé à mettre l'accent sur le processus  par lequel les hommes deviennent genrés et idéalisent cette forme culturellement représentée de la « nature » masculine. De plus, les recherches des </w:t>
      </w:r>
      <w:r w:rsidRPr="009C7689">
        <w:rPr>
          <w:rFonts w:ascii="Times New Roman" w:hAnsi="Times New Roman" w:cs="Times New Roman"/>
          <w:i/>
          <w:iCs/>
          <w:sz w:val="24"/>
          <w:szCs w:val="24"/>
        </w:rPr>
        <w:t>Gay studies</w:t>
      </w:r>
      <w:r w:rsidRPr="009C7689">
        <w:rPr>
          <w:rFonts w:ascii="Times New Roman" w:hAnsi="Times New Roman" w:cs="Times New Roman"/>
          <w:sz w:val="24"/>
          <w:szCs w:val="24"/>
        </w:rPr>
        <w:t xml:space="preserve"> sur la masculinité moderne ont montré des liens forts entre le rôle masculin, l'homophobie et la misogynie. La virilité, comme ensemble des caractéristiques physiques, sexuelles et morales masculines, est un atout fortement valorisé et souvent défendu avec ferveur en affirmant les composantes de la masculinité traditionnelle et de l'hétérosexualité: de cela découlent un préjugé antigay ou une antipathie envers tout ce qui est féminin (Campolo 2008).</w:t>
      </w:r>
    </w:p>
    <w:p w14:paraId="05B6155E" w14:textId="77777777" w:rsidR="00D4784B" w:rsidRPr="009C7689" w:rsidRDefault="00D4784B" w:rsidP="0028799F">
      <w:pPr>
        <w:spacing w:line="360" w:lineRule="auto"/>
        <w:ind w:right="-92"/>
        <w:jc w:val="both"/>
        <w:rPr>
          <w:rFonts w:ascii="Times New Roman" w:hAnsi="Times New Roman" w:cs="Times New Roman"/>
          <w:sz w:val="24"/>
          <w:szCs w:val="24"/>
        </w:rPr>
      </w:pPr>
      <w:r w:rsidRPr="009C7689">
        <w:rPr>
          <w:rFonts w:ascii="Times New Roman" w:hAnsi="Times New Roman" w:cs="Times New Roman"/>
          <w:sz w:val="24"/>
          <w:szCs w:val="24"/>
        </w:rPr>
        <w:t xml:space="preserve">Dans son étude fondamentale sur les masculinités gay, Connell (1992) affirme que tous les gays sont confrontés à la masculinité hégémonique, tôt ou tard, pendant leur parcours de vie et à cause de cela, ils sont forcés de développer des identités masculines pour compenser la distance créée, par rapport à la masculinité hégémonique, par leur homosexualité. Les réactions des hommes gay à la masculinité hégémonique sont complexes. En tant que mâles, ils sont avantagés dans la hiérarchie du pouvoir, cependant ils sont simultanément désavantagés à cause de leur efféminement, soit présumé ou réel. La théorie avancerait que, comme chez les hommes hétéros, plusieurs gays établiraient une hiérarchie de pouvoir basée sur la masculinité, menant à la valorisation des hommes gay masculins et à la dévalorisation des hommes gay efféminés (Troiden 1989). </w:t>
      </w:r>
    </w:p>
    <w:p w14:paraId="355E5C50" w14:textId="77777777" w:rsidR="00D4784B" w:rsidRPr="009C7689" w:rsidRDefault="00D4784B" w:rsidP="0028799F">
      <w:pPr>
        <w:spacing w:line="360" w:lineRule="auto"/>
        <w:ind w:right="-92"/>
        <w:jc w:val="both"/>
        <w:rPr>
          <w:rFonts w:ascii="Times New Roman" w:hAnsi="Times New Roman" w:cs="Times New Roman"/>
          <w:sz w:val="24"/>
          <w:szCs w:val="24"/>
        </w:rPr>
      </w:pPr>
      <w:r w:rsidRPr="009C7689">
        <w:rPr>
          <w:rFonts w:ascii="Times New Roman" w:hAnsi="Times New Roman" w:cs="Times New Roman"/>
          <w:sz w:val="24"/>
          <w:szCs w:val="24"/>
        </w:rPr>
        <w:t xml:space="preserve">D'après Ward (2000), Nardi (2000), Gough (1989), Clarkson (2005) et Edwards (1994), la majorité des hommes gay aspirent à se conformer aux images de la masculinité </w:t>
      </w:r>
      <w:r w:rsidRPr="009C7689">
        <w:rPr>
          <w:rFonts w:ascii="Times New Roman" w:hAnsi="Times New Roman" w:cs="Times New Roman"/>
          <w:sz w:val="24"/>
          <w:szCs w:val="24"/>
        </w:rPr>
        <w:lastRenderedPageBreak/>
        <w:t xml:space="preserve">hégémonique pour surmonter les images du gay efféminé et «compenser» pour leur préférence homosexuelle. En effet, la société occidentale encourage les hommes à communiquer avec les autres selon les standards de la performance symbolique de la masculinité hégémonique (Donaldson 1993). Les hommes doivent s'exprimer en tant qu'hétéros pour être perçus comme masculins, et ce même dans les sociétés les plus ouvertes. La rhétorique du </w:t>
      </w:r>
      <w:r w:rsidRPr="009C7689">
        <w:rPr>
          <w:rFonts w:ascii="Times New Roman" w:hAnsi="Times New Roman" w:cs="Times New Roman"/>
          <w:i/>
          <w:sz w:val="24"/>
          <w:szCs w:val="24"/>
        </w:rPr>
        <w:t xml:space="preserve">straight-acting </w:t>
      </w:r>
      <w:r w:rsidRPr="009C7689">
        <w:rPr>
          <w:rFonts w:ascii="Times New Roman" w:hAnsi="Times New Roman" w:cs="Times New Roman"/>
          <w:sz w:val="24"/>
          <w:szCs w:val="24"/>
        </w:rPr>
        <w:t>surgit parmi les hommes gay dans ce context</w:t>
      </w:r>
      <w:r w:rsidR="00D540C4">
        <w:rPr>
          <w:rFonts w:ascii="Times New Roman" w:hAnsi="Times New Roman" w:cs="Times New Roman"/>
          <w:sz w:val="24"/>
          <w:szCs w:val="24"/>
        </w:rPr>
        <w:t>e sociétal. Clarkson (2005</w:t>
      </w:r>
      <w:r w:rsidRPr="009C7689">
        <w:rPr>
          <w:rFonts w:ascii="Times New Roman" w:hAnsi="Times New Roman" w:cs="Times New Roman"/>
          <w:sz w:val="24"/>
          <w:szCs w:val="24"/>
        </w:rPr>
        <w:t xml:space="preserve">) soutient que les hommes gay qui recourent au </w:t>
      </w:r>
      <w:r w:rsidRPr="009C7689">
        <w:rPr>
          <w:rFonts w:ascii="Times New Roman" w:hAnsi="Times New Roman" w:cs="Times New Roman"/>
          <w:i/>
          <w:sz w:val="24"/>
          <w:szCs w:val="24"/>
        </w:rPr>
        <w:t>straight-acting</w:t>
      </w:r>
      <w:r w:rsidRPr="009C7689">
        <w:rPr>
          <w:rFonts w:ascii="Times New Roman" w:hAnsi="Times New Roman" w:cs="Times New Roman"/>
          <w:sz w:val="24"/>
          <w:szCs w:val="24"/>
        </w:rPr>
        <w:t xml:space="preserve"> mettent en place cette performance pour se conformer aux stéréotypes de la masculinité hégémonique et se distancier du stéréotype de l'homme gay efféminé. Pour Troiden (1989), Nardi (2000) et Cooper (2013), dans une société hétéronormative, les hommes gay intériorisent l'hétérosexisme et l'homophobie ambiants. Cela devient une source de conflit pendant le processus de négociation identitaire gay (Nardi 2000). Par exemple, l'homophobie intériorisée est définie par Campolo (2008 : 100) comme « </w:t>
      </w:r>
      <w:r w:rsidR="002B1E84">
        <w:rPr>
          <w:rFonts w:ascii="Times New Roman" w:hAnsi="Times New Roman" w:cs="Times New Roman"/>
          <w:sz w:val="24"/>
          <w:szCs w:val="24"/>
        </w:rPr>
        <w:t xml:space="preserve">(...) </w:t>
      </w:r>
      <w:r w:rsidRPr="009C7689">
        <w:rPr>
          <w:rFonts w:ascii="Times New Roman" w:hAnsi="Times New Roman" w:cs="Times New Roman"/>
          <w:sz w:val="24"/>
          <w:szCs w:val="24"/>
        </w:rPr>
        <w:t>l'insatisfaction d'être gay et elle est associée à une faible estime de soi et à la haine de soi ». De cette manière, la majorité des hommes gay subit la pression de devoir travailler son image corporelle afin d'agir, de se comporter et de performer d'après les normes de la masculinité hégémonique. Pour ces raisons, l'expression performative du genre est très importante dans la façon dont chaque homme gay négocie la conscience de soi, dans ses relations avec les autres.</w:t>
      </w:r>
    </w:p>
    <w:p w14:paraId="00084681" w14:textId="77777777" w:rsidR="00D4784B" w:rsidRPr="009C7689" w:rsidRDefault="00D4784B" w:rsidP="0028799F">
      <w:pPr>
        <w:spacing w:line="360" w:lineRule="auto"/>
        <w:ind w:right="-92"/>
        <w:jc w:val="both"/>
        <w:rPr>
          <w:rFonts w:ascii="Times New Roman" w:hAnsi="Times New Roman" w:cs="Times New Roman"/>
          <w:sz w:val="24"/>
          <w:szCs w:val="24"/>
        </w:rPr>
      </w:pPr>
    </w:p>
    <w:p w14:paraId="58856362" w14:textId="77777777" w:rsidR="00D4784B" w:rsidRPr="009C7689" w:rsidRDefault="00D4784B" w:rsidP="006B3D7D">
      <w:pPr>
        <w:pStyle w:val="Conclusion"/>
        <w:spacing w:line="240" w:lineRule="auto"/>
        <w:ind w:left="0"/>
      </w:pPr>
      <w:bookmarkStart w:id="11" w:name="_Toc291409383"/>
      <w:bookmarkStart w:id="12" w:name="_Toc418002941"/>
      <w:r w:rsidRPr="009C7689">
        <w:t xml:space="preserve">1.1.2  </w:t>
      </w:r>
      <w:r w:rsidR="002467E5">
        <w:t>La p</w:t>
      </w:r>
      <w:r w:rsidRPr="009C7689">
        <w:t xml:space="preserve">erformance et </w:t>
      </w:r>
      <w:r w:rsidR="002467E5">
        <w:t xml:space="preserve">la </w:t>
      </w:r>
      <w:r w:rsidRPr="009C7689">
        <w:t>performativité</w:t>
      </w:r>
      <w:bookmarkEnd w:id="11"/>
      <w:bookmarkEnd w:id="12"/>
    </w:p>
    <w:p w14:paraId="10427A00" w14:textId="77777777" w:rsidR="00D4784B" w:rsidRPr="009C7689" w:rsidRDefault="00D4784B" w:rsidP="006B3D7D">
      <w:pPr>
        <w:spacing w:line="240" w:lineRule="auto"/>
        <w:ind w:right="-233"/>
        <w:jc w:val="both"/>
        <w:rPr>
          <w:rFonts w:ascii="Times New Roman" w:hAnsi="Times New Roman" w:cs="Times New Roman"/>
          <w:b/>
          <w:bCs/>
          <w:sz w:val="24"/>
          <w:szCs w:val="24"/>
        </w:rPr>
      </w:pPr>
    </w:p>
    <w:p w14:paraId="614F197B" w14:textId="77777777" w:rsidR="00D4784B" w:rsidRPr="009C7689" w:rsidRDefault="00D4784B" w:rsidP="0028799F">
      <w:pPr>
        <w:spacing w:line="360" w:lineRule="auto"/>
        <w:ind w:right="-92"/>
        <w:jc w:val="both"/>
        <w:rPr>
          <w:rFonts w:ascii="Times New Roman" w:hAnsi="Times New Roman" w:cs="Times New Roman"/>
          <w:color w:val="262626"/>
          <w:sz w:val="24"/>
          <w:szCs w:val="24"/>
        </w:rPr>
      </w:pPr>
      <w:r w:rsidRPr="009C7689">
        <w:rPr>
          <w:rFonts w:ascii="Times New Roman" w:hAnsi="Times New Roman" w:cs="Times New Roman"/>
          <w:sz w:val="24"/>
          <w:szCs w:val="24"/>
        </w:rPr>
        <w:t xml:space="preserve">Judith Butler (1990; 1993) défend l'idée que le genre est construit socialement, au fur et à mesure que les acteurs sociaux performent le leur de façon répétitive. Butler souligne ainsi que </w:t>
      </w:r>
      <w:r w:rsidRPr="009C7689">
        <w:rPr>
          <w:rFonts w:ascii="Times New Roman" w:hAnsi="Times New Roman" w:cs="Times New Roman"/>
          <w:color w:val="262626"/>
          <w:sz w:val="24"/>
          <w:szCs w:val="24"/>
        </w:rPr>
        <w:t xml:space="preserve">le genre n’est pas un être, mais plutôt une performance, une performance qui peut être inconsciente. À partir du moment où elle est répétée au quotidien, elle devient naturelle et on ne s’en aperçoit plus. En revanche, la performativité est pour Butler un processus de communication où les agents sociaux affichent un mode performatif de genre (1993). Ce terme questionne </w:t>
      </w:r>
      <w:r w:rsidRPr="009C7689">
        <w:rPr>
          <w:rFonts w:ascii="Times New Roman" w:hAnsi="Times New Roman" w:cs="Times New Roman"/>
          <w:sz w:val="24"/>
          <w:szCs w:val="24"/>
        </w:rPr>
        <w:t>l'existence du sujet, tout en mettant en relief les difficultés rencontrées quand il s'agit de renverser les identités hégémoniques</w:t>
      </w:r>
      <w:r w:rsidRPr="009C7689">
        <w:rPr>
          <w:rFonts w:ascii="Times New Roman" w:hAnsi="Times New Roman" w:cs="Times New Roman"/>
          <w:color w:val="262626"/>
          <w:sz w:val="24"/>
          <w:szCs w:val="24"/>
        </w:rPr>
        <w:t xml:space="preserve">. En théorisant la performativité de genre, Butler (1993) discute aussi le rôle des identités sexuelles, car l'intersection du genre, </w:t>
      </w:r>
      <w:r w:rsidRPr="009C7689">
        <w:rPr>
          <w:rFonts w:ascii="Times New Roman" w:hAnsi="Times New Roman" w:cs="Times New Roman"/>
          <w:color w:val="262626"/>
          <w:sz w:val="24"/>
          <w:szCs w:val="24"/>
        </w:rPr>
        <w:lastRenderedPageBreak/>
        <w:t>de la sexualité et du corps définit un genre normatif. D'après son point de vue, la notion binaire d'hétérosexualité et d'homosexualité est associée discursivement pour établir le scénario normatif de la performance de genre. En particulier, les acteurs sociaux s'organisent de façon à imiter le scénario normatif de genre afin de communiquer leur identité. Dans ce processus d'imitation, l'hétérosexualité est nécessaire pour définir ce qu’est le genre normatif, car nous vivons dans une société où l'on attend d'un individu qu'il désire des représentants d'un genre différent du sien. Ainsi, l'inscription visuelle de l'identité gay est nécessaire, car elle est différente de la performance hétéro, c'est-à-dire, cette tension dialectique entre hétérosexualité et homosexualité participe à l'écriture du scénario hétéronormatif de la performance de genre.</w:t>
      </w:r>
    </w:p>
    <w:p w14:paraId="32916877" w14:textId="77777777" w:rsidR="00D4784B" w:rsidRPr="009C7689" w:rsidRDefault="00D4784B" w:rsidP="0028799F">
      <w:pPr>
        <w:spacing w:line="360" w:lineRule="auto"/>
        <w:ind w:right="-92"/>
        <w:jc w:val="both"/>
        <w:rPr>
          <w:rFonts w:ascii="Times New Roman" w:hAnsi="Times New Roman" w:cs="Times New Roman"/>
          <w:sz w:val="24"/>
          <w:szCs w:val="24"/>
        </w:rPr>
      </w:pPr>
      <w:r w:rsidRPr="009C7689">
        <w:rPr>
          <w:rFonts w:ascii="Times New Roman" w:hAnsi="Times New Roman" w:cs="Times New Roman"/>
          <w:sz w:val="24"/>
          <w:szCs w:val="24"/>
        </w:rPr>
        <w:t>L'allégation courante selon laquelle certains gays reproduisent une version de la masculinité qui est moins authentique que l'hétéromasculinité, essentialise les hommes gay comme féminins et ignore la nature performative de toutes les masculinités. À mon avis, considérer certaines performances de genre des gays comme moins authentiques que d'autres est une tactique séparative qui sert à isoler ceux qui ne se conforment pas à la norme. Ceci étant établi, ma recherche vise à comprendre comment le corps est pensé et « travaillé » dans la masculinité hégémonique et les masculinités gay subalternes.</w:t>
      </w:r>
    </w:p>
    <w:p w14:paraId="0F615C79" w14:textId="77777777" w:rsidR="004F1363" w:rsidRPr="009C7689" w:rsidRDefault="004F1363" w:rsidP="0028799F">
      <w:pPr>
        <w:spacing w:line="360" w:lineRule="auto"/>
        <w:ind w:right="-92"/>
        <w:jc w:val="both"/>
        <w:rPr>
          <w:rFonts w:ascii="Times New Roman" w:hAnsi="Times New Roman" w:cs="Times New Roman"/>
          <w:sz w:val="24"/>
          <w:szCs w:val="24"/>
        </w:rPr>
      </w:pPr>
    </w:p>
    <w:p w14:paraId="25254D20" w14:textId="77777777" w:rsidR="00D4784B" w:rsidRPr="009C7689" w:rsidRDefault="00D4784B" w:rsidP="003C2330">
      <w:pPr>
        <w:pStyle w:val="Conclusion"/>
        <w:spacing w:line="360" w:lineRule="auto"/>
        <w:ind w:left="0"/>
      </w:pPr>
      <w:bookmarkStart w:id="13" w:name="_Toc291409384"/>
      <w:bookmarkStart w:id="14" w:name="_Toc418002942"/>
      <w:r w:rsidRPr="009C7689">
        <w:t>1.2   Le corps</w:t>
      </w:r>
      <w:bookmarkEnd w:id="13"/>
      <w:bookmarkEnd w:id="14"/>
    </w:p>
    <w:p w14:paraId="230C7CD3" w14:textId="77777777" w:rsidR="00D4784B" w:rsidRPr="009C7689" w:rsidRDefault="00D4784B" w:rsidP="0028799F">
      <w:pPr>
        <w:pStyle w:val="NormalWeb"/>
        <w:spacing w:line="360" w:lineRule="auto"/>
        <w:ind w:right="-92"/>
        <w:contextualSpacing/>
        <w:jc w:val="both"/>
        <w:rPr>
          <w:rFonts w:ascii="Times New Roman" w:hAnsi="Times New Roman"/>
          <w:sz w:val="24"/>
          <w:szCs w:val="24"/>
        </w:rPr>
      </w:pPr>
      <w:r w:rsidRPr="009C7689">
        <w:rPr>
          <w:rFonts w:ascii="Times New Roman" w:hAnsi="Times New Roman"/>
          <w:sz w:val="24"/>
          <w:szCs w:val="24"/>
        </w:rPr>
        <w:t xml:space="preserve">« Le corps est le lieu et le moyen de l'inscription de la culture sur la personne, mais également le résultat même de cette inscription. À chaque représentation et usage du corps correspond un ensemble de comportements prescrits et interdits qui vise à façonner le corps » (Fournier et Raveneau 2008 : 6). Nous pouvons considérer le corps comme une sorte de toile sur laquelle nous gravons des significations (Featherstone 2000). L'écoulement du temps et les expériences vécues quotidiennement par l'individu se reflètent sur le corps, qui somatise ou se laisse « écrire » pour modifier son aspect extérieur. Des changements du style de vie, un trouble de la santé, le stress provenant de problèmes d'orientation sexuelle, professionnels ou familiaux, ou d'autres encore, représentent une série d'événements et de problématiques sociales qui pèsent sur le corps de l'individu. Par ailleurs, il y a plusieurs pratiques corporelles auxquelles l'homme peut se soumettre. Parmi elles, on retrouve des </w:t>
      </w:r>
      <w:r w:rsidRPr="009C7689">
        <w:rPr>
          <w:rFonts w:ascii="Times New Roman" w:hAnsi="Times New Roman"/>
          <w:sz w:val="24"/>
          <w:szCs w:val="24"/>
        </w:rPr>
        <w:lastRenderedPageBreak/>
        <w:t>activités de modelage ou d'ornement du corps visant à l'amélioration de l'apparence et du bien-être comme la chirurgie plastique et l'habillement.</w:t>
      </w:r>
    </w:p>
    <w:p w14:paraId="311D66F9" w14:textId="77777777" w:rsidR="00D4784B" w:rsidRPr="009C7689" w:rsidRDefault="00D4784B" w:rsidP="0054569C">
      <w:pPr>
        <w:pStyle w:val="NormalWeb"/>
        <w:spacing w:line="360" w:lineRule="auto"/>
        <w:ind w:right="-92"/>
        <w:contextualSpacing/>
        <w:jc w:val="both"/>
        <w:rPr>
          <w:rFonts w:ascii="Times New Roman" w:hAnsi="Times New Roman"/>
          <w:sz w:val="24"/>
          <w:szCs w:val="24"/>
        </w:rPr>
      </w:pPr>
      <w:r w:rsidRPr="009C7689">
        <w:rPr>
          <w:rFonts w:ascii="Times New Roman" w:hAnsi="Times New Roman"/>
          <w:sz w:val="24"/>
          <w:szCs w:val="24"/>
        </w:rPr>
        <w:t>L'anthropologie étudie depuis longtemps le corps dans ses différents modes d'existence, de représentation, de contextualisation et de relation. Le corps est porteur de sens et se construit par les pratiques et les institutions indépendamment de toute finalité biologique (Pizza 2005). La particularité de l'interprétation anthropologique du corps réside dans la construction de ce dernier comme fait historique, social et culturel. Établi par une symbolique collective qui l'intègre dans  la complexité d'une culture, le corps en devient un des éléments indissociables (Shilling 1993). À ce propos, les interventions opérées sur le corps sont guidées par les représentations relatives au genre, au statut, à l'identité religieuse et à l'âge. Dans plusieurs contextes culturels, les modifications et les techniques du corps renvoient, en outre, aux relations entre corps individuel et corps social. Ces relations sont symbolisées par les vêtements, les règles alimentaires, les normes hygiéniques, les interdictions ou les prescriptions qui concernent les contacts, les passages et les échanges entre corps (Edwards 2006).</w:t>
      </w:r>
      <w:r w:rsidR="0054569C">
        <w:rPr>
          <w:rFonts w:ascii="Times New Roman" w:hAnsi="Times New Roman"/>
          <w:sz w:val="24"/>
          <w:szCs w:val="24"/>
        </w:rPr>
        <w:t xml:space="preserve"> </w:t>
      </w:r>
      <w:r w:rsidRPr="009C7689">
        <w:rPr>
          <w:rFonts w:ascii="Times New Roman" w:hAnsi="Times New Roman"/>
          <w:sz w:val="24"/>
          <w:szCs w:val="24"/>
        </w:rPr>
        <w:t>Les modifications corporelles effectuées par des pratiques plus ou moins invasives, qui comprennent la chirurgie plastique, l'entra</w:t>
      </w:r>
      <w:r w:rsidR="008F73A8">
        <w:rPr>
          <w:rFonts w:ascii="Times New Roman" w:hAnsi="Times New Roman"/>
          <w:sz w:val="24"/>
          <w:szCs w:val="24"/>
        </w:rPr>
        <w:t>î</w:t>
      </w:r>
      <w:r w:rsidRPr="009C7689">
        <w:rPr>
          <w:rFonts w:ascii="Times New Roman" w:hAnsi="Times New Roman"/>
          <w:sz w:val="24"/>
          <w:szCs w:val="24"/>
        </w:rPr>
        <w:t>nement sportif et les tatouages, entre autres, redéfinissent les appartenances, remodèlent les sexes et, pour certains, occultent les âges en remettant en question l'idée qu'il y ait une évolution corporelle déterminée biologiquement et socialement (Featherstone 2000).</w:t>
      </w:r>
    </w:p>
    <w:p w14:paraId="50041A66" w14:textId="77777777" w:rsidR="00D4784B" w:rsidRPr="009C7689" w:rsidRDefault="00D4784B" w:rsidP="0028799F">
      <w:pPr>
        <w:pStyle w:val="NormalWeb"/>
        <w:spacing w:line="360" w:lineRule="auto"/>
        <w:ind w:right="-92"/>
        <w:contextualSpacing/>
        <w:jc w:val="both"/>
        <w:rPr>
          <w:rFonts w:ascii="Times New Roman" w:hAnsi="Times New Roman"/>
          <w:sz w:val="24"/>
          <w:szCs w:val="24"/>
        </w:rPr>
      </w:pPr>
      <w:r w:rsidRPr="009C7689">
        <w:rPr>
          <w:rFonts w:ascii="Times New Roman" w:hAnsi="Times New Roman"/>
          <w:sz w:val="24"/>
          <w:szCs w:val="24"/>
        </w:rPr>
        <w:t>À partir des travaux de Bourdieu (1979, dans Paolucci 2011) sur la somatisation des codes culturels et des études de Foucault (1976) sur les effets du biopouvoir</w:t>
      </w:r>
      <w:r w:rsidRPr="009C7689">
        <w:rPr>
          <w:rStyle w:val="Marquenotebasdepage"/>
          <w:rFonts w:ascii="Times New Roman" w:hAnsi="Times New Roman"/>
          <w:sz w:val="24"/>
          <w:szCs w:val="24"/>
        </w:rPr>
        <w:footnoteReference w:id="3"/>
      </w:r>
      <w:r w:rsidRPr="009C7689">
        <w:rPr>
          <w:rFonts w:ascii="Times New Roman" w:hAnsi="Times New Roman"/>
          <w:sz w:val="24"/>
          <w:szCs w:val="24"/>
        </w:rPr>
        <w:t>, le corps s'est imposé comme point de vue privilégié pour analyser les façons dont les subjectivités sont produites et les formes culturelles sont élaborées. En ce sens, les perspectives anthropologiques sur la corporéité se situent en continuité avec celles concernant l'individu ou le soi (Levy 1994, dans Pizza 2005). Par ailleurs, ces dernières aussi s'intéressent à comprendre de quelle façon les membres d'une communauté sont forgés par les contextes où ils vivent, et quelles sont les stratégies qui leur permettent de garder un espace d'autonomie et de créativité.</w:t>
      </w:r>
    </w:p>
    <w:p w14:paraId="4875A0E2" w14:textId="77777777" w:rsidR="009C45E4" w:rsidRDefault="009C45E4" w:rsidP="006B3D7D">
      <w:pPr>
        <w:pStyle w:val="Conclusion"/>
        <w:spacing w:line="240" w:lineRule="auto"/>
        <w:ind w:left="0"/>
      </w:pPr>
      <w:bookmarkStart w:id="15" w:name="_Toc291409385"/>
    </w:p>
    <w:p w14:paraId="63A9D22B" w14:textId="77777777" w:rsidR="00D4784B" w:rsidRPr="009C7689" w:rsidRDefault="00D4784B" w:rsidP="006B3D7D">
      <w:pPr>
        <w:pStyle w:val="Conclusion"/>
        <w:spacing w:line="240" w:lineRule="auto"/>
        <w:ind w:left="0"/>
      </w:pPr>
      <w:bookmarkStart w:id="16" w:name="_Toc418002943"/>
      <w:r w:rsidRPr="009C7689">
        <w:lastRenderedPageBreak/>
        <w:t xml:space="preserve">1.2.1   </w:t>
      </w:r>
      <w:r w:rsidR="002467E5">
        <w:t>Le c</w:t>
      </w:r>
      <w:r w:rsidRPr="009C7689">
        <w:t xml:space="preserve">orps et </w:t>
      </w:r>
      <w:r w:rsidR="002467E5">
        <w:t xml:space="preserve">les </w:t>
      </w:r>
      <w:r w:rsidRPr="009C7689">
        <w:t>identités incorporées</w:t>
      </w:r>
      <w:bookmarkEnd w:id="15"/>
      <w:bookmarkEnd w:id="16"/>
      <w:r w:rsidRPr="009C7689">
        <w:t xml:space="preserve"> </w:t>
      </w:r>
    </w:p>
    <w:p w14:paraId="04F0B42F" w14:textId="77777777" w:rsidR="00D4784B" w:rsidRPr="009C7689" w:rsidRDefault="00D4784B" w:rsidP="006B3D7D">
      <w:pPr>
        <w:spacing w:line="240" w:lineRule="auto"/>
        <w:ind w:right="-92"/>
        <w:rPr>
          <w:rFonts w:ascii="Times New Roman" w:hAnsi="Times New Roman" w:cs="Times New Roman"/>
          <w:b/>
          <w:bCs/>
          <w:sz w:val="24"/>
          <w:szCs w:val="24"/>
        </w:rPr>
      </w:pPr>
    </w:p>
    <w:p w14:paraId="213D2C85" w14:textId="77777777" w:rsidR="00D4784B" w:rsidRPr="009C7689" w:rsidRDefault="00D4784B" w:rsidP="0028799F">
      <w:pPr>
        <w:spacing w:line="360" w:lineRule="auto"/>
        <w:ind w:right="-92"/>
        <w:jc w:val="both"/>
        <w:rPr>
          <w:rFonts w:ascii="Times New Roman" w:hAnsi="Times New Roman" w:cs="Times New Roman"/>
          <w:sz w:val="24"/>
          <w:szCs w:val="24"/>
        </w:rPr>
      </w:pPr>
      <w:r w:rsidRPr="009C7689">
        <w:rPr>
          <w:rFonts w:ascii="Times New Roman" w:hAnsi="Times New Roman" w:cs="Times New Roman"/>
          <w:sz w:val="24"/>
          <w:szCs w:val="24"/>
        </w:rPr>
        <w:t>Dans ce travail de recherche, je m'intéresse aux façons</w:t>
      </w:r>
      <w:r w:rsidR="00036C59">
        <w:rPr>
          <w:rFonts w:ascii="Times New Roman" w:hAnsi="Times New Roman" w:cs="Times New Roman"/>
          <w:sz w:val="24"/>
          <w:szCs w:val="24"/>
        </w:rPr>
        <w:t>,</w:t>
      </w:r>
      <w:r w:rsidRPr="009C7689">
        <w:rPr>
          <w:rFonts w:ascii="Times New Roman" w:hAnsi="Times New Roman" w:cs="Times New Roman"/>
          <w:sz w:val="24"/>
          <w:szCs w:val="24"/>
        </w:rPr>
        <w:t xml:space="preserve"> dont le corps contraint ou permet la négociation de l'identité masculine gay. Pour mon analyse, je vais utiliser le concept d'  « incorporation » (</w:t>
      </w:r>
      <w:r w:rsidRPr="009C7689">
        <w:rPr>
          <w:rFonts w:ascii="Times New Roman" w:hAnsi="Times New Roman" w:cs="Times New Roman"/>
          <w:i/>
          <w:sz w:val="24"/>
          <w:szCs w:val="24"/>
        </w:rPr>
        <w:t>embodiment</w:t>
      </w:r>
      <w:r w:rsidRPr="009C7689">
        <w:rPr>
          <w:rFonts w:ascii="Times New Roman" w:hAnsi="Times New Roman" w:cs="Times New Roman"/>
          <w:sz w:val="24"/>
          <w:szCs w:val="24"/>
        </w:rPr>
        <w:t xml:space="preserve">) pour comprendre le corps comme production socioculturelle (Cooper 2013), et comme le chainon manquant entre le naturel et le socioculturel (Weeks 2005). </w:t>
      </w:r>
    </w:p>
    <w:p w14:paraId="42E19BB2" w14:textId="77777777" w:rsidR="00D4784B" w:rsidRPr="009C7689" w:rsidRDefault="00D4784B" w:rsidP="0028799F">
      <w:pPr>
        <w:spacing w:line="360" w:lineRule="auto"/>
        <w:ind w:right="-92"/>
        <w:jc w:val="both"/>
        <w:rPr>
          <w:rFonts w:ascii="Times New Roman" w:hAnsi="Times New Roman" w:cs="Times New Roman"/>
          <w:sz w:val="24"/>
          <w:szCs w:val="24"/>
        </w:rPr>
      </w:pPr>
      <w:r w:rsidRPr="009C7689">
        <w:rPr>
          <w:rFonts w:ascii="Times New Roman" w:hAnsi="Times New Roman" w:cs="Times New Roman"/>
          <w:sz w:val="24"/>
          <w:szCs w:val="24"/>
        </w:rPr>
        <w:t>Sur le plan théorique, je valorise une approche axée sur l'expérience. Je retiens donc les perspectives de Connell, Csordas et Cooper sur la capacité d'agir des corps, ainsi que le concept d'incorporation pour appuyer ma démarche phénoménologique et mon approche culturelle du corps. D'après Connell, l'incorporation est une activité de type réflexif</w:t>
      </w:r>
      <w:r w:rsidRPr="009C7689">
        <w:rPr>
          <w:rStyle w:val="Marquenotebasdepage"/>
          <w:rFonts w:ascii="Times New Roman" w:hAnsi="Times New Roman" w:cs="Times New Roman"/>
          <w:sz w:val="24"/>
          <w:szCs w:val="24"/>
        </w:rPr>
        <w:footnoteReference w:id="4"/>
      </w:r>
      <w:r w:rsidRPr="009C7689">
        <w:rPr>
          <w:rFonts w:ascii="Times New Roman" w:hAnsi="Times New Roman" w:cs="Times New Roman"/>
          <w:sz w:val="24"/>
          <w:szCs w:val="24"/>
        </w:rPr>
        <w:t xml:space="preserve">: « </w:t>
      </w:r>
      <w:r w:rsidR="00D540C4">
        <w:rPr>
          <w:rFonts w:ascii="Times New Roman" w:hAnsi="Times New Roman" w:cs="Times New Roman"/>
          <w:sz w:val="24"/>
          <w:szCs w:val="24"/>
        </w:rPr>
        <w:t xml:space="preserve">(...) </w:t>
      </w:r>
      <w:r w:rsidRPr="009C7689">
        <w:rPr>
          <w:rFonts w:ascii="Times New Roman" w:hAnsi="Times New Roman" w:cs="Times New Roman"/>
          <w:sz w:val="24"/>
          <w:szCs w:val="24"/>
        </w:rPr>
        <w:t>une pratique sociale dont le rôle du corps est celui de sujet en même temps que d'objet » (Connell 2006 : 96). Le corps a la fonction double d'objet sur lequel agissent les pratiques sociales, mais il est aussi le sujet actif de ces pratiques. Ainsi Connell permet de passer d'une vision du corps comme récepteur de l'action sociale à une vision plus complète de la réflexivité corporelle. En fait, pour elle, la force constructrice du social agit sur le corps, mais en même temps, l'individu possédant le corps en question devient partie prenante, grâce à son agencéité</w:t>
      </w:r>
      <w:r w:rsidRPr="009C7689">
        <w:rPr>
          <w:rStyle w:val="Marquenotebasdepage"/>
          <w:rFonts w:ascii="Times New Roman" w:hAnsi="Times New Roman" w:cs="Times New Roman"/>
          <w:sz w:val="24"/>
          <w:szCs w:val="24"/>
        </w:rPr>
        <w:footnoteReference w:id="5"/>
      </w:r>
      <w:r w:rsidRPr="009C7689">
        <w:rPr>
          <w:rFonts w:ascii="Times New Roman" w:hAnsi="Times New Roman" w:cs="Times New Roman"/>
          <w:sz w:val="24"/>
          <w:szCs w:val="24"/>
        </w:rPr>
        <w:t xml:space="preserve">, de la construction des processus sociaux et culturels de l'environnement qu'il habite (2006). Pour Csordas (1994), l'incorporation est une disposition du corps à se faire structurer par le contexte social ainsi qu'une capacité de produire d'autres représentations du corps, du monde et de la réalité sociale. L'incorporation est le résultat d'une rétroaction entre perception, représentation et action; elle est le résultat d'une inscription dans le corps de processus sociaux et, en même temps, le résultat de productions individuelles de l'identité, du corps, de l'action du corps dans le monde. L'incorporation, pour Csordas, favorise l'expérience intime du sujet avec les mots, les sens et les catégories existants dans le monde qui l'entoure. Le sujet parviendra ainsi à comprendre son environnement et à créer de nouveaux mots, de nouvelles significations, de nouvelles catégories; il ne pourra le faire qu'à cette condition: faire l'expérience sensible et émotive du monde où il vit, négocier son existence à travers ce qui lui préexiste et ce qu'il fait maintenant. Csordas (1994) a élaboré une perspective méthodologique tendant vers une </w:t>
      </w:r>
      <w:r w:rsidRPr="009C7689">
        <w:rPr>
          <w:rFonts w:ascii="Times New Roman" w:hAnsi="Times New Roman" w:cs="Times New Roman"/>
          <w:sz w:val="24"/>
          <w:szCs w:val="24"/>
        </w:rPr>
        <w:lastRenderedPageBreak/>
        <w:t xml:space="preserve">approche phénoménologique qui postule que le corps n'est pas un objet qui doit être étudié en relation avec la culture, mais qui doit être considéré comme le sujet de la culture, ou en d'autres termes comme le substrat existentiel de la culture. En d'autres mots, Csordas (1999) appelle phénoménologie culturelle l'approche visant à unir l'immédiateté de l'expérience incorporée et la variété des significations culturelles dans lesquelles nous sommes toujours et inévitablement plongés. À cet égard, pour Cooper (2013), l'incorporation représente les façons dont le corps des hommes gay incarne leurs identités. Cela comprend les relations avec les autres membres de la communauté gay, les expériences sexuelles et les différents aspects de l'interaction sociale. </w:t>
      </w:r>
    </w:p>
    <w:p w14:paraId="641ECA0A" w14:textId="77777777" w:rsidR="00D4784B" w:rsidRPr="009C7689" w:rsidRDefault="00D4784B" w:rsidP="0028799F">
      <w:pPr>
        <w:spacing w:line="360" w:lineRule="auto"/>
        <w:ind w:right="-92"/>
        <w:jc w:val="both"/>
        <w:rPr>
          <w:rFonts w:ascii="Times New Roman" w:hAnsi="Times New Roman" w:cs="Times New Roman"/>
          <w:sz w:val="24"/>
          <w:szCs w:val="24"/>
        </w:rPr>
      </w:pPr>
      <w:r w:rsidRPr="009C7689">
        <w:rPr>
          <w:rFonts w:ascii="Times New Roman" w:hAnsi="Times New Roman" w:cs="Times New Roman"/>
          <w:sz w:val="24"/>
          <w:szCs w:val="24"/>
        </w:rPr>
        <w:t>Le corps est impliqué dans la négociation identitaire, car il fait partie de la ou des identités que les individus développent au cours de leurs vies. Le corps est aussi en lien avec notre contexte social incluant l'influence des identités collectives. Je vais explorer la référence de Connell à la dimension physique de la virilité dans le cas des hommes gay. Cela me permettra d'en apprendre davantage au sujet des aspects physiques de l'être gay et des manières dont le corps participe au travail identitaire. Une de mes pistes d'a</w:t>
      </w:r>
      <w:r w:rsidR="00D540C4">
        <w:rPr>
          <w:rFonts w:ascii="Times New Roman" w:hAnsi="Times New Roman" w:cs="Times New Roman"/>
          <w:sz w:val="24"/>
          <w:szCs w:val="24"/>
        </w:rPr>
        <w:t>nalyse explorera les effets des</w:t>
      </w:r>
      <w:r w:rsidRPr="009C7689">
        <w:rPr>
          <w:rFonts w:ascii="Times New Roman" w:hAnsi="Times New Roman" w:cs="Times New Roman"/>
          <w:sz w:val="24"/>
          <w:szCs w:val="24"/>
        </w:rPr>
        <w:t xml:space="preserve"> « formes musculaires » auxquelles Connell (1995 : 52) fait référence afin d'explorer comment les corps gay sont produits. Je vais observer aussi si les hommes gay développent une plus grande réflexivité des processus corporels en se situant en dehors des formes d'identités hégémoniques (Duncan 2010). Il ne faut pas oublier que dans notre société il y a des rappels constants des types idéaux de corps masculins, aussi bien dedans qu'en dehors de la vie gay. Dans ma recherche, je vais vérifier ces rappels qui ne font vraisemblablement qu'accroître la réflexivité des hommes gay quant à la relation entre le corps et leur identité pour éviter la stigmatisation à l'intérieur comme à l'extérieur de la communauté gay. Je m'interroge aussi sur les possibilités d'agencéité dans l'incorporation pour les hommes gay, de même que sur leur réflexivité quant au corps et à l'identité. À ce propos, je retiens l'idée de Foucault (1979 dans Catucci 2010) de concevoir les corps comme des constructions historiques, qui sont comprises et définies par des contextes sociaux spécifiques. Ceci peut mener les individus à avoir des occasions pour intervenir dans les constructions corporelles à des fins de résistance à des relations de pouvoir spécifiques. Ici le corps est vu comme un lieu de pouvoir potentiel pour la résistance au contrôle social des individus. Foucault voit le corps comme le lieu où les discours sont produits et contestés </w:t>
      </w:r>
      <w:r w:rsidRPr="009C7689">
        <w:rPr>
          <w:rFonts w:ascii="Times New Roman" w:hAnsi="Times New Roman" w:cs="Times New Roman"/>
          <w:sz w:val="24"/>
          <w:szCs w:val="24"/>
        </w:rPr>
        <w:lastRenderedPageBreak/>
        <w:t>(1979 dans Catucci 2010), car les individus ont le potentiel pour défier les identités et les corps dominants. Nous verrons dans ce travail comment les hommes gay entreprennent des projets corporels pour affirmer leur identité, et dans quelle mesure ces projets réifient ou contestent les masculinités hégémoniques.</w:t>
      </w:r>
    </w:p>
    <w:p w14:paraId="0C39BB53" w14:textId="77777777" w:rsidR="0052511B" w:rsidRPr="009C7689" w:rsidRDefault="0052511B" w:rsidP="0028799F">
      <w:pPr>
        <w:spacing w:line="360" w:lineRule="auto"/>
        <w:ind w:right="-92"/>
        <w:jc w:val="both"/>
        <w:rPr>
          <w:rFonts w:ascii="Times New Roman" w:hAnsi="Times New Roman" w:cs="Times New Roman"/>
          <w:sz w:val="24"/>
          <w:szCs w:val="24"/>
        </w:rPr>
      </w:pPr>
    </w:p>
    <w:p w14:paraId="1DD422E4" w14:textId="4B341386" w:rsidR="00D4784B" w:rsidRPr="005D0B81" w:rsidRDefault="00877B10" w:rsidP="00877B10">
      <w:pPr>
        <w:pStyle w:val="Conclusion"/>
        <w:ind w:left="709" w:hanging="709"/>
        <w:jc w:val="both"/>
      </w:pPr>
      <w:bookmarkStart w:id="17" w:name="_Toc291409386"/>
      <w:bookmarkStart w:id="18" w:name="_Toc418002944"/>
      <w:r>
        <w:t xml:space="preserve">1.2.2 </w:t>
      </w:r>
      <w:r w:rsidR="00D4784B" w:rsidRPr="009C7689">
        <w:t>Le corps masculin comme objet du regard: l'influ</w:t>
      </w:r>
      <w:r>
        <w:t xml:space="preserve">ence des médias sur </w:t>
      </w:r>
      <w:r w:rsidR="00D4784B" w:rsidRPr="009C7689">
        <w:t>l'apparence et l'image corporelle</w:t>
      </w:r>
      <w:bookmarkEnd w:id="17"/>
      <w:bookmarkEnd w:id="18"/>
    </w:p>
    <w:p w14:paraId="6E4B4018" w14:textId="77777777" w:rsidR="00D4784B" w:rsidRPr="009C7689" w:rsidRDefault="00D4784B" w:rsidP="0028799F">
      <w:pPr>
        <w:spacing w:line="360" w:lineRule="auto"/>
        <w:ind w:right="-92"/>
        <w:jc w:val="both"/>
        <w:rPr>
          <w:rFonts w:ascii="Times New Roman" w:hAnsi="Times New Roman" w:cs="Times New Roman"/>
          <w:sz w:val="24"/>
          <w:szCs w:val="24"/>
        </w:rPr>
      </w:pPr>
      <w:r w:rsidRPr="009C7689">
        <w:rPr>
          <w:rFonts w:ascii="Times New Roman" w:hAnsi="Times New Roman" w:cs="Times New Roman"/>
          <w:sz w:val="24"/>
          <w:szCs w:val="24"/>
        </w:rPr>
        <w:t xml:space="preserve">Depuis trois décennies, il y a eu une hausse spectaculaire de la visibilité du corps masculin dans les médias et la culture populaire. Les corps des hommes sont exposés comme jamais auparavant sur des panneaux d'affichage et des photos de mode, dans les magazines à grand tirage (Edwards 1997, Simpson 1994, Grogan 1999). Cette nouvelle pratique représente des corps masculins dans les poses idéalisées et érotisées où les corps sont codés de manière à attirer le regard et le désir (Simpson 1994). Le mâle et son corps sont ainsi devenus un objet du regard au lieu d'être simplement les porteurs du regard. Dans les termes de l'analyse de Turner, nous sommes devenus des flâneurs qui « </w:t>
      </w:r>
      <w:r w:rsidR="00D540C4">
        <w:rPr>
          <w:rFonts w:ascii="Times New Roman" w:hAnsi="Times New Roman" w:cs="Times New Roman"/>
          <w:sz w:val="24"/>
          <w:szCs w:val="24"/>
        </w:rPr>
        <w:t xml:space="preserve">(...) </w:t>
      </w:r>
      <w:r w:rsidRPr="009C7689">
        <w:rPr>
          <w:rFonts w:ascii="Times New Roman" w:hAnsi="Times New Roman" w:cs="Times New Roman"/>
          <w:sz w:val="24"/>
          <w:szCs w:val="24"/>
        </w:rPr>
        <w:t>examinent et consomment les corps des autres dans la salle d'embarquement de l'aéroport de la société postmoderne » (Turner 2000 : 42).</w:t>
      </w:r>
    </w:p>
    <w:p w14:paraId="57E6CC8F" w14:textId="77777777" w:rsidR="00D4784B" w:rsidRPr="009C7689" w:rsidRDefault="00D4784B" w:rsidP="0028799F">
      <w:pPr>
        <w:spacing w:line="360" w:lineRule="auto"/>
        <w:ind w:right="-92"/>
        <w:jc w:val="both"/>
        <w:rPr>
          <w:rFonts w:ascii="Times New Roman" w:hAnsi="Times New Roman" w:cs="Times New Roman"/>
          <w:sz w:val="24"/>
          <w:szCs w:val="24"/>
        </w:rPr>
      </w:pPr>
      <w:r w:rsidRPr="009C7689">
        <w:rPr>
          <w:rFonts w:ascii="Times New Roman" w:hAnsi="Times New Roman" w:cs="Times New Roman"/>
          <w:sz w:val="24"/>
          <w:szCs w:val="24"/>
        </w:rPr>
        <w:t>Les études récentes (Turner 2000, Monaghan 2000, Holliday et coll. 2007, Hancock et coll. 2000, Shernoff 2002, Weeks 2005, Cash 2002, Henwood et coll. 2005) concordent unanimement sur l'avènement d'un changement important: les corps des hommes, comme corps, sont passés rapidement de la quasi-invisibilité à l'hypervisibilité. Ce changement soulève des inquiétudes au sujet de son impact sur les hommes, en particulier les adolescents et les jeunes hommes gay, incluant des préoccupations à propos de la santé, l'estime de soi et l'image corporelle (Grogan 1999). En ce qui concerne l'apparence et l'image corporelle, d'abord je voudrais préciser que, pour moi, l'apparence est l'image que l'on renvoie, tandis que l'image corporelle concerne les pensées, sentiments et attitudes par rapport à son propre corps et à son apparence (Thompson et coll. 1999). De la même faço</w:t>
      </w:r>
      <w:r w:rsidR="00D540C4">
        <w:rPr>
          <w:rFonts w:ascii="Times New Roman" w:hAnsi="Times New Roman" w:cs="Times New Roman"/>
          <w:sz w:val="24"/>
          <w:szCs w:val="24"/>
        </w:rPr>
        <w:t>n, Grogan (1999) a écrit que « L</w:t>
      </w:r>
      <w:r w:rsidRPr="009C7689">
        <w:rPr>
          <w:rFonts w:ascii="Times New Roman" w:hAnsi="Times New Roman" w:cs="Times New Roman"/>
          <w:sz w:val="24"/>
          <w:szCs w:val="24"/>
        </w:rPr>
        <w:t xml:space="preserve">'image corporelle se rapporte aux perceptions, sentiments et pensées d'une personne sur son propre corps, et elle est normalement conceptualisée comme incorporant l'estimation de la taille du corps, l'évaluation de l'attractivité du corps et les émotions associées à la forme et à la taille du corps » (ibid. 110). L'image corporelle est une construction </w:t>
      </w:r>
      <w:r w:rsidRPr="009C7689">
        <w:rPr>
          <w:rFonts w:ascii="Times New Roman" w:hAnsi="Times New Roman" w:cs="Times New Roman"/>
          <w:sz w:val="24"/>
          <w:szCs w:val="24"/>
        </w:rPr>
        <w:lastRenderedPageBreak/>
        <w:t xml:space="preserve">multidimensionnelle et polysémique qui est influencée par une panoplie de facteurs, dont la socialisation culturelle, telle que l'exposition aux images des médias; les expériences interpersonnelles, incluant les commentaires et les moqueries des pairs, parents et conjoints concernant l'image corporelle; les caractéristiques physiques, telles que la forme et la taille du corps; les attributs de la personnalité, incluant les niveaux d'estime de soi, perfectionnisme et degré de gêne en public (Cash 2002). Pour ma recherche, j'adopte l'approche de Barron qui énumère trois dimensions différentes de l'image corporelle: tout d'abord, comment nous vivons notre propre corps, ensuite comment notre corps affecte notre relation avec le monde extérieur, et enfin comment l'arène politico-culturelle influence les perceptions à propos du corps (1998). De cette manière, l'image corporelle s'inscrit comme une construction personnelle, sociale et culturelle. </w:t>
      </w:r>
    </w:p>
    <w:p w14:paraId="4C425CE5" w14:textId="77777777" w:rsidR="00D4784B" w:rsidRDefault="00D4784B" w:rsidP="0028799F">
      <w:pPr>
        <w:spacing w:line="360" w:lineRule="auto"/>
        <w:ind w:right="-92"/>
        <w:jc w:val="both"/>
        <w:rPr>
          <w:rFonts w:ascii="Times New Roman" w:hAnsi="Times New Roman" w:cs="Times New Roman"/>
          <w:sz w:val="24"/>
          <w:szCs w:val="24"/>
        </w:rPr>
      </w:pPr>
      <w:r w:rsidRPr="009C7689">
        <w:rPr>
          <w:rFonts w:ascii="Times New Roman" w:hAnsi="Times New Roman" w:cs="Times New Roman"/>
          <w:sz w:val="24"/>
          <w:szCs w:val="24"/>
        </w:rPr>
        <w:t>Shilling (1993) affirme que la modernité a produit une individualisation du corps sans précédent, où les significations sont intimes et le corps devient un porteur de valeurs symboliques. Dans la société de consommation et dans les termes de Bourdieu (1984), le corps est devenu une source de capital symbolique, moins en raison de ce qu'il est capable de fa</w:t>
      </w:r>
      <w:r w:rsidR="0054569C">
        <w:rPr>
          <w:rFonts w:ascii="Times New Roman" w:hAnsi="Times New Roman" w:cs="Times New Roman"/>
          <w:sz w:val="24"/>
          <w:szCs w:val="24"/>
        </w:rPr>
        <w:t>ire qu'à cause de son apparence</w:t>
      </w:r>
      <w:r w:rsidRPr="009C7689">
        <w:rPr>
          <w:rFonts w:ascii="Times New Roman" w:hAnsi="Times New Roman" w:cs="Times New Roman"/>
          <w:sz w:val="24"/>
          <w:szCs w:val="24"/>
        </w:rPr>
        <w:t>. De cette manière, nous assistons à une fétichisation extraordinaire de la beauté, des muscles et de la mus</w:t>
      </w:r>
      <w:r w:rsidR="00036C59">
        <w:rPr>
          <w:rFonts w:ascii="Times New Roman" w:hAnsi="Times New Roman" w:cs="Times New Roman"/>
          <w:sz w:val="24"/>
          <w:szCs w:val="24"/>
        </w:rPr>
        <w:t>culation</w:t>
      </w:r>
      <w:r w:rsidRPr="009C7689">
        <w:rPr>
          <w:rFonts w:ascii="Times New Roman" w:hAnsi="Times New Roman" w:cs="Times New Roman"/>
          <w:sz w:val="24"/>
          <w:szCs w:val="24"/>
        </w:rPr>
        <w:t xml:space="preserve"> des corps masculins hétéro et gay.</w:t>
      </w:r>
      <w:r w:rsidR="0054569C">
        <w:rPr>
          <w:rFonts w:ascii="Times New Roman" w:hAnsi="Times New Roman" w:cs="Times New Roman"/>
          <w:sz w:val="24"/>
          <w:szCs w:val="24"/>
        </w:rPr>
        <w:t xml:space="preserve"> </w:t>
      </w:r>
      <w:r w:rsidRPr="009C7689">
        <w:rPr>
          <w:rFonts w:ascii="Times New Roman" w:hAnsi="Times New Roman" w:cs="Times New Roman"/>
          <w:sz w:val="24"/>
          <w:szCs w:val="24"/>
        </w:rPr>
        <w:t xml:space="preserve">La discrimination esthétique opère comme une puissante force régulatrice dans toute la société, et elle sert à stigmatiser la différence, pendant qu'elle promeut la conformité et la stratification sociale. En effet, les recherches (Cash 1990, Hancock et coll. 2000, Watson 2000) démontrent l'omniprésence des stéréotypes liés à l'apparence, ainsi que la présence de stigmatisation et de discrimination sur la base de ces stéréotypes. </w:t>
      </w:r>
    </w:p>
    <w:p w14:paraId="28F299F4" w14:textId="77777777" w:rsidR="00C60215" w:rsidRPr="009C7689" w:rsidRDefault="00C60215" w:rsidP="0028799F">
      <w:pPr>
        <w:spacing w:line="360" w:lineRule="auto"/>
        <w:ind w:right="-92"/>
        <w:jc w:val="both"/>
        <w:rPr>
          <w:rFonts w:ascii="Times New Roman" w:hAnsi="Times New Roman" w:cs="Times New Roman"/>
          <w:sz w:val="24"/>
          <w:szCs w:val="24"/>
        </w:rPr>
      </w:pPr>
    </w:p>
    <w:p w14:paraId="7E08FA88" w14:textId="77777777" w:rsidR="00D4784B" w:rsidRPr="009C7689" w:rsidRDefault="00D4784B" w:rsidP="0028799F">
      <w:pPr>
        <w:pStyle w:val="Conclusion"/>
        <w:ind w:left="0"/>
      </w:pPr>
      <w:bookmarkStart w:id="19" w:name="_Toc291409387"/>
      <w:bookmarkStart w:id="20" w:name="_Toc418002945"/>
      <w:r w:rsidRPr="009C7689">
        <w:t>1.2.3  Le corps transformé: muscles, chirurgie esthétique et beauté sociale</w:t>
      </w:r>
      <w:bookmarkEnd w:id="19"/>
      <w:bookmarkEnd w:id="20"/>
    </w:p>
    <w:p w14:paraId="39802BE4" w14:textId="77777777" w:rsidR="00D4784B" w:rsidRPr="009C7689" w:rsidRDefault="00D4784B" w:rsidP="00C60215">
      <w:pPr>
        <w:spacing w:line="240" w:lineRule="auto"/>
        <w:ind w:right="-92"/>
        <w:jc w:val="both"/>
        <w:rPr>
          <w:rFonts w:ascii="Times New Roman" w:hAnsi="Times New Roman" w:cs="Times New Roman"/>
          <w:b/>
          <w:sz w:val="24"/>
          <w:szCs w:val="24"/>
        </w:rPr>
      </w:pPr>
    </w:p>
    <w:p w14:paraId="0520A6AB" w14:textId="77777777" w:rsidR="00D4784B" w:rsidRPr="009C7689" w:rsidRDefault="00D4784B" w:rsidP="00C2402B">
      <w:pPr>
        <w:widowControl w:val="0"/>
        <w:autoSpaceDE w:val="0"/>
        <w:autoSpaceDN w:val="0"/>
        <w:adjustRightInd w:val="0"/>
        <w:spacing w:after="240" w:line="360" w:lineRule="auto"/>
        <w:ind w:right="-94"/>
        <w:contextualSpacing/>
        <w:jc w:val="both"/>
        <w:rPr>
          <w:rFonts w:ascii="Times New Roman" w:hAnsi="Times New Roman" w:cs="Times New Roman"/>
          <w:sz w:val="24"/>
          <w:szCs w:val="24"/>
        </w:rPr>
      </w:pPr>
      <w:r w:rsidRPr="009C7689">
        <w:rPr>
          <w:rFonts w:ascii="Times New Roman" w:hAnsi="Times New Roman" w:cs="Times New Roman"/>
          <w:sz w:val="24"/>
          <w:szCs w:val="24"/>
        </w:rPr>
        <w:t xml:space="preserve">D'après  Halperin (2012), les muscles sont un élément important de la hiérarchisation sociale de la communauté gay. En effet, dans la littérature, la musculature est constamment identifiée comme symbole de la masculinité hégémonique (Signorile 1997; Pope et coll. 2000; Henwood et coll 2005; Avenia 2013). Les muscles signifient le pouvoir et la domination, car ils sont inextricablement liés à la force ou du moins à l'idée de force physique (Avenia 2013). D'après Pope et coll. (2000), les hommes nord-américains, et </w:t>
      </w:r>
      <w:r w:rsidRPr="009C7689">
        <w:rPr>
          <w:rFonts w:ascii="Times New Roman" w:hAnsi="Times New Roman" w:cs="Times New Roman"/>
          <w:sz w:val="24"/>
          <w:szCs w:val="24"/>
        </w:rPr>
        <w:lastRenderedPageBreak/>
        <w:t>occidentaux en général, se reconnaissent et identifient leur masculinité en termes de force, de pouvoir et de domination. Ainsi, les pratiques d'</w:t>
      </w:r>
      <w:r w:rsidR="008F73A8">
        <w:rPr>
          <w:rFonts w:ascii="Times New Roman" w:hAnsi="Times New Roman" w:cs="Times New Roman"/>
          <w:sz w:val="24"/>
          <w:szCs w:val="24"/>
        </w:rPr>
        <w:t>entraînement</w:t>
      </w:r>
      <w:r w:rsidRPr="009C7689">
        <w:rPr>
          <w:rFonts w:ascii="Times New Roman" w:hAnsi="Times New Roman" w:cs="Times New Roman"/>
          <w:sz w:val="24"/>
          <w:szCs w:val="24"/>
        </w:rPr>
        <w:t xml:space="preserve"> physique et de body-building font partie de la routine de plusieurs hommes </w:t>
      </w:r>
      <w:r w:rsidR="0005506F">
        <w:rPr>
          <w:rFonts w:ascii="Times New Roman" w:hAnsi="Times New Roman" w:cs="Times New Roman"/>
          <w:sz w:val="24"/>
          <w:szCs w:val="24"/>
        </w:rPr>
        <w:t xml:space="preserve">états-uniens </w:t>
      </w:r>
      <w:r w:rsidRPr="009C7689">
        <w:rPr>
          <w:rFonts w:ascii="Times New Roman" w:hAnsi="Times New Roman" w:cs="Times New Roman"/>
          <w:sz w:val="24"/>
          <w:szCs w:val="24"/>
        </w:rPr>
        <w:t>et de la majorité des hommes gay pour augmenter ou maintenir une musculature visible et devenir désirables.</w:t>
      </w:r>
    </w:p>
    <w:p w14:paraId="50A6A39F" w14:textId="77777777" w:rsidR="00D4784B" w:rsidRPr="009C7689" w:rsidRDefault="00D4784B" w:rsidP="00C2402B">
      <w:pPr>
        <w:widowControl w:val="0"/>
        <w:autoSpaceDE w:val="0"/>
        <w:autoSpaceDN w:val="0"/>
        <w:adjustRightInd w:val="0"/>
        <w:spacing w:after="240" w:line="360" w:lineRule="auto"/>
        <w:ind w:right="-94"/>
        <w:contextualSpacing/>
        <w:jc w:val="both"/>
        <w:rPr>
          <w:rFonts w:ascii="Times New Roman" w:hAnsi="Times New Roman" w:cs="Times New Roman"/>
          <w:sz w:val="24"/>
          <w:szCs w:val="24"/>
        </w:rPr>
      </w:pPr>
      <w:r w:rsidRPr="009C7689">
        <w:rPr>
          <w:rFonts w:ascii="Times New Roman" w:hAnsi="Times New Roman" w:cs="Times New Roman"/>
          <w:sz w:val="24"/>
          <w:szCs w:val="24"/>
        </w:rPr>
        <w:t xml:space="preserve">Mon projet explore aussi une autre activité contribuant à la modification corporelle: les pratiques invasives et non invasives de la chirurgie esthétique masculine. En partant de ces pratiques et selon la réflexivité qui caractérise les corps selon Connell, il y a une action active du corps qui, à la suite d'une opération ou d'une injection, marque le début d'un nouveau comportement social de la part des hommes. Un tel comportement peut concerner le soin de son propre corps pour des raisons identitaires, professionnelles ou simplement esthétiques. En effet, l'image que nous donnons aux autres contribue, de façon substantielle, au succès social: « </w:t>
      </w:r>
      <w:r w:rsidR="00D540C4">
        <w:rPr>
          <w:rFonts w:ascii="Times New Roman" w:hAnsi="Times New Roman" w:cs="Times New Roman"/>
          <w:sz w:val="24"/>
          <w:szCs w:val="24"/>
        </w:rPr>
        <w:t xml:space="preserve">(...) </w:t>
      </w:r>
      <w:r w:rsidRPr="009C7689">
        <w:rPr>
          <w:rFonts w:ascii="Times New Roman" w:hAnsi="Times New Roman" w:cs="Times New Roman"/>
          <w:sz w:val="24"/>
          <w:szCs w:val="24"/>
        </w:rPr>
        <w:t xml:space="preserve">cela comporte un plus grand nombre d'opportunités dans la vie privée, professionnelle et dans les relations interpersonnelles » (Connell 2006 : 98). </w:t>
      </w:r>
    </w:p>
    <w:p w14:paraId="23DFD8C4" w14:textId="77777777" w:rsidR="00D4784B" w:rsidRPr="009C7689" w:rsidRDefault="00D4784B" w:rsidP="00C2402B">
      <w:pPr>
        <w:spacing w:line="360" w:lineRule="auto"/>
        <w:ind w:right="-94"/>
        <w:jc w:val="both"/>
        <w:rPr>
          <w:rFonts w:ascii="Times New Roman" w:hAnsi="Times New Roman" w:cs="Times New Roman"/>
          <w:sz w:val="24"/>
          <w:szCs w:val="24"/>
        </w:rPr>
      </w:pPr>
      <w:r w:rsidRPr="009C7689">
        <w:rPr>
          <w:rFonts w:ascii="Times New Roman" w:hAnsi="Times New Roman" w:cs="Times New Roman"/>
          <w:sz w:val="24"/>
          <w:szCs w:val="24"/>
        </w:rPr>
        <w:t xml:space="preserve">Les hommes ont recours à la chirurgie esthétique pour correspondre à un idéal de beauté physique préétabli. Mais quels sont les mécanismes qui poussent les hommes gay à entreprendre cette pratique? La beauté sociale envahit, de façon toujours différente, la vie quotidienne de chaque individu et, dans cette perspective, tous les moyens que l'homme adopte pour y parvenir acquièrent une valeur anthropologique. La chirurgie esthétique agit sur un corps considéré inapte à la socialité pour le transformer en un corps apte et se conformant ainsi à la beauté sociale proposée et souhaitée (Connell 2006). Le concept même de "beauté sociale" a été forgé par Cappadonia (2013 : 173) pour indiquer l'ensemble d'idées, normes et modes, qui varient énormément avec les changements de la culture de référence, et qui concernent le corps et ses formes idéales. Ce concept exprime synthétiquement la tendance des sociétés vers un idéal corporel déterminé culturellement (Cappadonia 2013). Cet auteur constate que, depuis au moins 30 ans, la beauté et la jeunesse sont deux caractéristiques éphémères qui jouissent d'une énorme visibilité médiatique dans notre société. Par les représentations dans les médias et la publicité, les hommes subissent une forte pression à se conformer aux images concernant l'idée d'être mâle et attirant. En effet, les médias forgent les normes et les diffusent dans notre société. Les caractéristiques corporelles valorisées dans celles-ci ne sont pas toujours faciles à obtenir, mais grâce à la contribution de la chirurgie esthétique, aujourd'hui nous pouvons littéralement transformer </w:t>
      </w:r>
      <w:r w:rsidRPr="009C7689">
        <w:rPr>
          <w:rFonts w:ascii="Times New Roman" w:hAnsi="Times New Roman" w:cs="Times New Roman"/>
          <w:sz w:val="24"/>
          <w:szCs w:val="24"/>
        </w:rPr>
        <w:lastRenderedPageBreak/>
        <w:t>notre corps. Ces pratiques esthétiques  peuvent offrir de nouveaux muscles (implants), redonner un corps svelte (liposuccion, crèmes qui font fondre la graisse, suppléments alimentaires), ou encore ralentir et limiter le vieillissement, grâce au lifting complet ou partiel, à la rhinoplastie, aux crèmes antirides et aux injections de botox.</w:t>
      </w:r>
    </w:p>
    <w:p w14:paraId="5D8B8E0D" w14:textId="77777777" w:rsidR="00D4784B" w:rsidRPr="009C7689" w:rsidRDefault="00D4784B" w:rsidP="0028799F">
      <w:pPr>
        <w:spacing w:line="360" w:lineRule="auto"/>
        <w:ind w:right="-92"/>
        <w:jc w:val="both"/>
        <w:rPr>
          <w:rFonts w:ascii="Times New Roman" w:hAnsi="Times New Roman" w:cs="Times New Roman"/>
          <w:sz w:val="24"/>
          <w:szCs w:val="24"/>
        </w:rPr>
      </w:pPr>
      <w:r w:rsidRPr="009C7689">
        <w:rPr>
          <w:rFonts w:ascii="Times New Roman" w:hAnsi="Times New Roman" w:cs="Times New Roman"/>
          <w:sz w:val="24"/>
          <w:szCs w:val="24"/>
        </w:rPr>
        <w:t>Selon Cappadonia (2013), la recherche a démontré que la conjonction entre pression médiatique et diffusion des pratiques médicochirurgicales esthétiques a transformé la beauté sociale contemporaine de modèle lointain et potentiellement inatteignable en une nécessité socioculturelle. D'après Guillaumin (2006), dans notre société contemporaine, la beauté est un élément directement proportionnel au statut d'un acteur social donné, d'où l'importance culturelle de la modification chirurgicale de son propre corps et l'augmentation constante d'individus qui y ont recours.</w:t>
      </w:r>
    </w:p>
    <w:p w14:paraId="4DD56110" w14:textId="77777777" w:rsidR="005B652C" w:rsidRDefault="00D4784B" w:rsidP="00C60215">
      <w:pPr>
        <w:spacing w:line="360" w:lineRule="auto"/>
        <w:ind w:right="-92"/>
        <w:jc w:val="both"/>
        <w:rPr>
          <w:rFonts w:ascii="Times New Roman" w:hAnsi="Times New Roman" w:cs="Times New Roman"/>
          <w:sz w:val="24"/>
          <w:szCs w:val="24"/>
        </w:rPr>
      </w:pPr>
      <w:r w:rsidRPr="009C7689">
        <w:rPr>
          <w:rFonts w:ascii="Times New Roman" w:hAnsi="Times New Roman" w:cs="Times New Roman"/>
          <w:sz w:val="24"/>
          <w:szCs w:val="24"/>
        </w:rPr>
        <w:t>Shilling emploie la notion de « projet corporel » pour explorer simultanément comment s'effectue la transformation du corps et comment ce dernier fonctionne. En adoptant cette position en relation avec la chirurgie</w:t>
      </w:r>
      <w:r w:rsidR="00D540C4">
        <w:rPr>
          <w:rFonts w:ascii="Times New Roman" w:hAnsi="Times New Roman" w:cs="Times New Roman"/>
          <w:sz w:val="24"/>
          <w:szCs w:val="24"/>
        </w:rPr>
        <w:t xml:space="preserve"> esthétique, il affirme que: « E</w:t>
      </w:r>
      <w:r w:rsidRPr="009C7689">
        <w:rPr>
          <w:rFonts w:ascii="Times New Roman" w:hAnsi="Times New Roman" w:cs="Times New Roman"/>
          <w:sz w:val="24"/>
          <w:szCs w:val="24"/>
        </w:rPr>
        <w:t>n raison des développements dans le domaine de la chirurgie plastique (...) le corps est devenu de plus en plus un phénomène de choix et d'options. Ces développements ont fait progresser le potentiel que plusieurs individus ont de disposer de leurs corps et en même temps de le faire disposer par d'autres » (1993 : 3). J'adopte aussi cette notion de « projet corporel » comme outil conceptuel central dans le cadre de ce mémoire.</w:t>
      </w:r>
      <w:bookmarkStart w:id="21" w:name="_Toc291409388"/>
    </w:p>
    <w:p w14:paraId="0DF98293" w14:textId="77777777" w:rsidR="005B652C" w:rsidRPr="00C60215" w:rsidRDefault="005B652C" w:rsidP="00C60215">
      <w:pPr>
        <w:spacing w:line="360" w:lineRule="auto"/>
        <w:ind w:right="-92"/>
        <w:jc w:val="both"/>
        <w:rPr>
          <w:rFonts w:ascii="Times New Roman" w:hAnsi="Times New Roman" w:cs="Times New Roman"/>
          <w:sz w:val="24"/>
          <w:szCs w:val="24"/>
        </w:rPr>
      </w:pPr>
    </w:p>
    <w:p w14:paraId="3812FA20" w14:textId="77777777" w:rsidR="00D4784B" w:rsidRPr="009C7689" w:rsidRDefault="00D4784B" w:rsidP="0028799F">
      <w:pPr>
        <w:pStyle w:val="Conclusion"/>
        <w:ind w:left="0"/>
      </w:pPr>
      <w:bookmarkStart w:id="22" w:name="_Toc418002946"/>
      <w:r w:rsidRPr="009C7689">
        <w:t>1.2.4  Le corps habillé</w:t>
      </w:r>
      <w:bookmarkEnd w:id="21"/>
      <w:bookmarkEnd w:id="22"/>
    </w:p>
    <w:p w14:paraId="4B12645B" w14:textId="77777777" w:rsidR="00D4784B" w:rsidRPr="009C7689" w:rsidRDefault="00D4784B" w:rsidP="00C60215">
      <w:pPr>
        <w:spacing w:line="240" w:lineRule="auto"/>
        <w:ind w:right="-92"/>
        <w:jc w:val="both"/>
        <w:rPr>
          <w:rFonts w:ascii="Times New Roman" w:hAnsi="Times New Roman" w:cs="Times New Roman"/>
          <w:b/>
          <w:sz w:val="24"/>
          <w:szCs w:val="24"/>
        </w:rPr>
      </w:pPr>
    </w:p>
    <w:p w14:paraId="1BA0E2E2" w14:textId="77777777" w:rsidR="00D4784B" w:rsidRPr="009C7689" w:rsidRDefault="00D4784B" w:rsidP="0028799F">
      <w:pPr>
        <w:spacing w:line="360" w:lineRule="auto"/>
        <w:ind w:right="-92"/>
        <w:jc w:val="both"/>
        <w:rPr>
          <w:rFonts w:ascii="Times New Roman" w:hAnsi="Times New Roman" w:cs="Times New Roman"/>
          <w:sz w:val="24"/>
          <w:szCs w:val="24"/>
        </w:rPr>
      </w:pPr>
      <w:r w:rsidRPr="009C7689">
        <w:rPr>
          <w:rFonts w:ascii="Times New Roman" w:hAnsi="Times New Roman" w:cs="Times New Roman"/>
          <w:sz w:val="24"/>
          <w:szCs w:val="24"/>
        </w:rPr>
        <w:t>Le corps habillé fait aussi partie des projets corporels et il est une source clé pour comprendre la culture et ses pratiques incorporées, les discours de tous les jours et les croyances sur les manières dont les individus devraient se présenter et agir. Les vêtements</w:t>
      </w:r>
      <w:r w:rsidRPr="009C7689">
        <w:rPr>
          <w:rStyle w:val="Marquenotebasdepage"/>
          <w:rFonts w:ascii="Times New Roman" w:hAnsi="Times New Roman" w:cs="Times New Roman"/>
          <w:sz w:val="24"/>
          <w:szCs w:val="24"/>
        </w:rPr>
        <w:footnoteReference w:id="6"/>
      </w:r>
      <w:r w:rsidRPr="009C7689">
        <w:rPr>
          <w:rFonts w:ascii="Times New Roman" w:hAnsi="Times New Roman" w:cs="Times New Roman"/>
          <w:sz w:val="24"/>
          <w:szCs w:val="24"/>
        </w:rPr>
        <w:t xml:space="preserve">, comme éléments symboliques, contribuent à la dynamique de la mode comme processus social en constante évolution qui n'est pas considéré seulement comme un produit physique, fait de tissus et de coutures, mais  aussi comme un produit de discours (Higging 1998). </w:t>
      </w:r>
    </w:p>
    <w:p w14:paraId="062CBA31" w14:textId="77777777" w:rsidR="00D4784B" w:rsidRPr="009C7689" w:rsidRDefault="00D4784B" w:rsidP="0028799F">
      <w:pPr>
        <w:spacing w:line="360" w:lineRule="auto"/>
        <w:ind w:right="-92"/>
        <w:jc w:val="both"/>
        <w:rPr>
          <w:rFonts w:ascii="Times New Roman" w:hAnsi="Times New Roman" w:cs="Times New Roman"/>
          <w:sz w:val="24"/>
          <w:szCs w:val="24"/>
        </w:rPr>
      </w:pPr>
      <w:r w:rsidRPr="009C7689">
        <w:rPr>
          <w:rFonts w:ascii="Times New Roman" w:hAnsi="Times New Roman" w:cs="Times New Roman"/>
          <w:sz w:val="24"/>
          <w:szCs w:val="24"/>
        </w:rPr>
        <w:lastRenderedPageBreak/>
        <w:t>Bech (1997) affirme que les vêtements représentent un des aspects  « semi-automatiques » des identités masculines; toutefois, les hommes ont un potentiel d'agencéité limité. À mon avis, les vêtements et le style</w:t>
      </w:r>
      <w:r w:rsidRPr="009C7689">
        <w:rPr>
          <w:rStyle w:val="Marquenotebasdepage"/>
          <w:rFonts w:ascii="Times New Roman" w:hAnsi="Times New Roman" w:cs="Times New Roman"/>
          <w:sz w:val="24"/>
          <w:szCs w:val="24"/>
        </w:rPr>
        <w:footnoteReference w:id="7"/>
      </w:r>
      <w:r w:rsidRPr="009C7689">
        <w:rPr>
          <w:rFonts w:ascii="Times New Roman" w:hAnsi="Times New Roman" w:cs="Times New Roman"/>
          <w:sz w:val="24"/>
          <w:szCs w:val="24"/>
        </w:rPr>
        <w:t xml:space="preserve"> représentent un terrain contesté où l'agencéité et les structures de la société entrent en collision. La raison est que les hommes gay peuvent réflexivement utiliser les vêtements de plusieurs façons, comme s'identifier à l'identité gay collective, passer pour hétéro ou essayer de créer une identité unique. Il est aussi possible qu'un individu puisse se déplacer parmi ces trois positions dans des contextes sociaux différents, mais quelles sont les raisons qui le pousseraient vers cette versatilité?</w:t>
      </w:r>
    </w:p>
    <w:p w14:paraId="7CEFA537" w14:textId="77777777" w:rsidR="00D4784B" w:rsidRPr="009C7689" w:rsidRDefault="00D4784B" w:rsidP="0028799F">
      <w:pPr>
        <w:spacing w:line="360" w:lineRule="auto"/>
        <w:ind w:right="-92"/>
        <w:jc w:val="both"/>
        <w:rPr>
          <w:rFonts w:ascii="Times New Roman" w:hAnsi="Times New Roman" w:cs="Times New Roman"/>
          <w:sz w:val="24"/>
          <w:szCs w:val="24"/>
        </w:rPr>
      </w:pPr>
      <w:r w:rsidRPr="009C7689">
        <w:rPr>
          <w:rFonts w:ascii="Times New Roman" w:hAnsi="Times New Roman" w:cs="Times New Roman"/>
          <w:sz w:val="24"/>
          <w:szCs w:val="24"/>
        </w:rPr>
        <w:t>Lorsqu'on parle de mode, l'intersection du genre et de la sexualité entre très souvent en jeu, car la mode, en elle-même, est extrêmement genrée.  Ceci est particulièrement vrai dans le cas de la mode masculine, car lorsque les hommes s'habillent en dehors des standards masculins prescrits, leur masculinité est remise en question. Nous pouvons remarquer comment la préoccupation éprouvée lors du façonnage de son apparence dépend de l'inquiétude relative au genre qu'un individu éprouve. Ainsi, d'après Butler (1990), l</w:t>
      </w:r>
      <w:r w:rsidR="004539A6">
        <w:rPr>
          <w:rFonts w:ascii="Times New Roman" w:hAnsi="Times New Roman" w:cs="Times New Roman"/>
          <w:sz w:val="24"/>
          <w:szCs w:val="24"/>
        </w:rPr>
        <w:t>'homosexualité semble causer un</w:t>
      </w:r>
      <w:r w:rsidRPr="009C7689">
        <w:rPr>
          <w:rFonts w:ascii="Times New Roman" w:hAnsi="Times New Roman" w:cs="Times New Roman"/>
          <w:sz w:val="24"/>
          <w:szCs w:val="24"/>
        </w:rPr>
        <w:t xml:space="preserve"> « trouble » dans la posture de l'individu genré. Les hommes gay ont toujours utilisé l'habillement, la coiffure, la bijouterie, les tatouages, les perçages et d'autres ornements pour signifier leur identité sexuelle ou préférences. Bien que les normes de l'apparence aient changé au cours de l'histoire (Edwards 1997, Simpson 1994, Higging 1998), les chercheurs affirment que l'habillement et l'apparence représentent le principal moyen d'affirmer et de manifester l'i</w:t>
      </w:r>
      <w:r w:rsidR="003A3D4C">
        <w:rPr>
          <w:rFonts w:ascii="Times New Roman" w:hAnsi="Times New Roman" w:cs="Times New Roman"/>
          <w:sz w:val="24"/>
          <w:szCs w:val="24"/>
        </w:rPr>
        <w:t>dentité gay (Holliday 2001</w:t>
      </w:r>
      <w:r w:rsidRPr="009C7689">
        <w:rPr>
          <w:rFonts w:ascii="Times New Roman" w:hAnsi="Times New Roman" w:cs="Times New Roman"/>
          <w:sz w:val="24"/>
          <w:szCs w:val="24"/>
        </w:rPr>
        <w:t xml:space="preserve">). Dans les cultures </w:t>
      </w:r>
      <w:r w:rsidR="008F73A8">
        <w:rPr>
          <w:rFonts w:ascii="Times New Roman" w:hAnsi="Times New Roman" w:cs="Times New Roman"/>
          <w:sz w:val="24"/>
          <w:szCs w:val="24"/>
        </w:rPr>
        <w:t>postmodernes</w:t>
      </w:r>
      <w:r w:rsidRPr="009C7689">
        <w:rPr>
          <w:rFonts w:ascii="Times New Roman" w:hAnsi="Times New Roman" w:cs="Times New Roman"/>
          <w:sz w:val="24"/>
          <w:szCs w:val="24"/>
        </w:rPr>
        <w:t>, l'esthétique du corps genré n'est pas un fait superficiel ou insignifiant, mais un moyen fondamental de pouvoir et de domination qui a gagné la légitimité et la puissance d'un impératif éthique.</w:t>
      </w:r>
    </w:p>
    <w:p w14:paraId="10A230C2" w14:textId="77777777" w:rsidR="00D4784B" w:rsidRPr="009C7689" w:rsidRDefault="00D4784B" w:rsidP="0028799F">
      <w:pPr>
        <w:spacing w:line="360" w:lineRule="auto"/>
        <w:ind w:right="-92"/>
        <w:jc w:val="both"/>
        <w:rPr>
          <w:rFonts w:ascii="Times New Roman" w:hAnsi="Times New Roman" w:cs="Times New Roman"/>
          <w:sz w:val="24"/>
          <w:szCs w:val="24"/>
        </w:rPr>
      </w:pPr>
      <w:r w:rsidRPr="009C7689">
        <w:rPr>
          <w:rFonts w:ascii="Times New Roman" w:hAnsi="Times New Roman" w:cs="Times New Roman"/>
          <w:sz w:val="24"/>
          <w:szCs w:val="24"/>
        </w:rPr>
        <w:t>D'après Weeks (2005), il est important de reconnaître l'existence de la diversité des sous-cultures gay. E</w:t>
      </w:r>
      <w:r w:rsidR="003A3D4C">
        <w:rPr>
          <w:rFonts w:ascii="Times New Roman" w:hAnsi="Times New Roman" w:cs="Times New Roman"/>
          <w:sz w:val="24"/>
          <w:szCs w:val="24"/>
        </w:rPr>
        <w:t xml:space="preserve">n effet, à cause </w:t>
      </w:r>
      <w:r w:rsidRPr="009C7689">
        <w:rPr>
          <w:rFonts w:ascii="Times New Roman" w:hAnsi="Times New Roman" w:cs="Times New Roman"/>
          <w:sz w:val="24"/>
          <w:szCs w:val="24"/>
        </w:rPr>
        <w:t xml:space="preserve">de la stigmatisation associée à l'homosexualité démasculinisant l'identité gay, plusieurs styles vestimentaires se sont accumulés au cours de l'histoire pour exprimer les expressions multiples de la masculinité. Ainsi, au début du vingtième siècle, les hommes gay se sont conformés aux styles vestimentaires populaires par peur d'être identifiés comme gay (à cause des lois publiques) et par peur d'être ostracisés. Cependant, ils ont appris à s'identifier entre eux discrètement en utilisant des subtilités </w:t>
      </w:r>
      <w:r w:rsidRPr="009C7689">
        <w:rPr>
          <w:rFonts w:ascii="Times New Roman" w:hAnsi="Times New Roman" w:cs="Times New Roman"/>
          <w:sz w:val="24"/>
          <w:szCs w:val="24"/>
        </w:rPr>
        <w:lastRenderedPageBreak/>
        <w:t>vestimentaires comme les cravates rouges ou les chaussures en daim (Pope et coll. 2000). À une époque où les hommes s'habillaient avec des couleurs ternes, ces symboles subtils devinrent un langage unique au sein de la culture gay. Ce langage existe toujours aujourd'hui, surtout dans les quartiers et dans les établissements gay, pour permettre aux hommes d'exprimer leurs identités ou leurs préférences sexuelles. Seulement, il utilise d'autres signes, comme on le verra plus loin.</w:t>
      </w:r>
    </w:p>
    <w:p w14:paraId="39354D08" w14:textId="77777777" w:rsidR="003C2330" w:rsidRDefault="00D4784B" w:rsidP="0028799F">
      <w:pPr>
        <w:spacing w:line="360" w:lineRule="auto"/>
        <w:ind w:right="-92"/>
        <w:jc w:val="both"/>
        <w:rPr>
          <w:rFonts w:ascii="Times New Roman" w:hAnsi="Times New Roman" w:cs="Times New Roman"/>
          <w:sz w:val="24"/>
          <w:szCs w:val="24"/>
        </w:rPr>
      </w:pPr>
      <w:r w:rsidRPr="009C7689">
        <w:rPr>
          <w:rFonts w:ascii="Times New Roman" w:hAnsi="Times New Roman" w:cs="Times New Roman"/>
          <w:sz w:val="24"/>
          <w:szCs w:val="24"/>
        </w:rPr>
        <w:t>Nous allons voir qu'il y a différentes typologies corporelles et vestimentaires selon  les populations gay masculines; il est donc simpliste d'affirmer que tous les hommes gay partagent un même idéal, des problématiques similaires en ce qui concerne leur corps ou que tous les hommes gay sont des fanatiques de la mode. Cependant, moi je m'intéresse davantage à ceux qui cherchent à se conformer au modèle hégémonique contemporain et un de mes objectifs est de faire une lecture sémiotique de certains styles vestimentaires populaires dans la communauté gay.</w:t>
      </w:r>
    </w:p>
    <w:p w14:paraId="4CD8FB7B" w14:textId="77777777" w:rsidR="003C2330" w:rsidRPr="009C7689" w:rsidRDefault="003C2330" w:rsidP="0028799F">
      <w:pPr>
        <w:spacing w:line="360" w:lineRule="auto"/>
        <w:ind w:right="-92"/>
        <w:jc w:val="both"/>
        <w:rPr>
          <w:rFonts w:ascii="Times New Roman" w:hAnsi="Times New Roman" w:cs="Times New Roman"/>
          <w:sz w:val="24"/>
          <w:szCs w:val="24"/>
        </w:rPr>
      </w:pPr>
    </w:p>
    <w:p w14:paraId="3B3473C7" w14:textId="77777777" w:rsidR="00D4784B" w:rsidRPr="009C7689" w:rsidRDefault="00D4784B" w:rsidP="003A3D4C">
      <w:pPr>
        <w:pStyle w:val="Conclusion"/>
        <w:spacing w:line="240" w:lineRule="auto"/>
        <w:ind w:left="0"/>
      </w:pPr>
      <w:bookmarkStart w:id="23" w:name="_Toc291409389"/>
      <w:bookmarkStart w:id="24" w:name="_Toc418002947"/>
      <w:r w:rsidRPr="009C7689">
        <w:t xml:space="preserve">1.3  </w:t>
      </w:r>
      <w:r w:rsidR="002467E5">
        <w:t>La m</w:t>
      </w:r>
      <w:r w:rsidRPr="009C7689">
        <w:t>éthodologie</w:t>
      </w:r>
      <w:bookmarkEnd w:id="23"/>
      <w:bookmarkEnd w:id="24"/>
    </w:p>
    <w:p w14:paraId="664A67D1" w14:textId="77777777" w:rsidR="00D4784B" w:rsidRPr="009C7689" w:rsidRDefault="00D4784B" w:rsidP="003A3D4C">
      <w:pPr>
        <w:spacing w:line="240" w:lineRule="auto"/>
        <w:ind w:right="-92"/>
        <w:jc w:val="both"/>
        <w:rPr>
          <w:rFonts w:ascii="Times New Roman" w:hAnsi="Times New Roman" w:cs="Times New Roman"/>
          <w:sz w:val="24"/>
          <w:szCs w:val="24"/>
        </w:rPr>
      </w:pPr>
    </w:p>
    <w:p w14:paraId="4F7DA48D" w14:textId="77777777" w:rsidR="00D4784B" w:rsidRDefault="00D4784B" w:rsidP="0028799F">
      <w:pPr>
        <w:spacing w:line="360" w:lineRule="auto"/>
        <w:ind w:right="-92"/>
        <w:jc w:val="both"/>
        <w:rPr>
          <w:rFonts w:ascii="Times New Roman" w:hAnsi="Times New Roman" w:cs="Times New Roman"/>
          <w:sz w:val="24"/>
          <w:szCs w:val="24"/>
        </w:rPr>
      </w:pPr>
      <w:r w:rsidRPr="009C7689">
        <w:rPr>
          <w:rFonts w:ascii="Times New Roman" w:hAnsi="Times New Roman" w:cs="Times New Roman"/>
          <w:sz w:val="24"/>
          <w:szCs w:val="24"/>
        </w:rPr>
        <w:t>Après avoir présenté les repères théoriques de ma démarche, les prochaines pages porteront sur la présentation des considérations méthodologiques qui ont guidé la collecte et l'analyse des données recueillies lors des entrevues.</w:t>
      </w:r>
    </w:p>
    <w:p w14:paraId="221E9715" w14:textId="77777777" w:rsidR="003C2330" w:rsidRPr="009C7689" w:rsidRDefault="003C2330" w:rsidP="0028799F">
      <w:pPr>
        <w:spacing w:line="360" w:lineRule="auto"/>
        <w:ind w:right="-92"/>
        <w:jc w:val="both"/>
        <w:rPr>
          <w:rFonts w:ascii="Times New Roman" w:hAnsi="Times New Roman" w:cs="Times New Roman"/>
          <w:sz w:val="24"/>
          <w:szCs w:val="24"/>
        </w:rPr>
      </w:pPr>
    </w:p>
    <w:p w14:paraId="0A96BCA6" w14:textId="77777777" w:rsidR="00D4784B" w:rsidRPr="009C7689" w:rsidRDefault="00D4784B" w:rsidP="0028799F">
      <w:pPr>
        <w:pStyle w:val="Conclusion"/>
        <w:ind w:left="0"/>
      </w:pPr>
      <w:bookmarkStart w:id="25" w:name="_Toc291409390"/>
      <w:bookmarkStart w:id="26" w:name="_Toc418002948"/>
      <w:r w:rsidRPr="009C7689">
        <w:t xml:space="preserve">1.3.1  </w:t>
      </w:r>
      <w:r w:rsidR="002467E5">
        <w:t>La q</w:t>
      </w:r>
      <w:r w:rsidRPr="009C7689">
        <w:t xml:space="preserve">uestion, </w:t>
      </w:r>
      <w:r w:rsidR="002467E5">
        <w:t xml:space="preserve">les </w:t>
      </w:r>
      <w:r w:rsidRPr="009C7689">
        <w:t xml:space="preserve">objectifs et </w:t>
      </w:r>
      <w:r w:rsidR="002467E5">
        <w:t xml:space="preserve">le </w:t>
      </w:r>
      <w:r w:rsidRPr="009C7689">
        <w:t>type de recherche</w:t>
      </w:r>
      <w:bookmarkEnd w:id="25"/>
      <w:bookmarkEnd w:id="26"/>
    </w:p>
    <w:p w14:paraId="53CFF2BD" w14:textId="77777777" w:rsidR="00D4784B" w:rsidRPr="009C7689" w:rsidRDefault="00D4784B" w:rsidP="003A3D4C">
      <w:pPr>
        <w:spacing w:line="240" w:lineRule="auto"/>
        <w:ind w:right="-92"/>
        <w:contextualSpacing/>
        <w:jc w:val="both"/>
        <w:rPr>
          <w:rFonts w:ascii="Times New Roman" w:hAnsi="Times New Roman" w:cs="Times New Roman"/>
          <w:sz w:val="24"/>
          <w:szCs w:val="24"/>
        </w:rPr>
      </w:pPr>
    </w:p>
    <w:p w14:paraId="6BA00C9B" w14:textId="77777777" w:rsidR="00302A6A" w:rsidRPr="004539A6" w:rsidRDefault="00D4784B" w:rsidP="004539A6">
      <w:pPr>
        <w:spacing w:line="360" w:lineRule="auto"/>
        <w:ind w:right="-92"/>
        <w:contextualSpacing/>
        <w:jc w:val="both"/>
        <w:rPr>
          <w:rFonts w:ascii="Times New Roman" w:hAnsi="Times New Roman" w:cs="Times New Roman"/>
          <w:b/>
          <w:bCs/>
          <w:i/>
          <w:iCs/>
          <w:sz w:val="24"/>
          <w:szCs w:val="24"/>
        </w:rPr>
      </w:pPr>
      <w:r w:rsidRPr="009C7689">
        <w:rPr>
          <w:rFonts w:ascii="Times New Roman" w:hAnsi="Times New Roman" w:cs="Times New Roman"/>
          <w:sz w:val="24"/>
          <w:szCs w:val="24"/>
        </w:rPr>
        <w:t xml:space="preserve">Ma question de recherche principale est la suivante: </w:t>
      </w:r>
      <w:r w:rsidRPr="009C7689">
        <w:rPr>
          <w:rFonts w:ascii="Times New Roman" w:hAnsi="Times New Roman" w:cs="Times New Roman"/>
          <w:b/>
          <w:bCs/>
          <w:i/>
          <w:iCs/>
          <w:sz w:val="24"/>
          <w:szCs w:val="24"/>
        </w:rPr>
        <w:t xml:space="preserve">« Comment les stratégies corporelles adoptées par les hommes gay des villes globales </w:t>
      </w:r>
      <w:r w:rsidR="00371DB1">
        <w:rPr>
          <w:rFonts w:ascii="Times New Roman" w:hAnsi="Times New Roman" w:cs="Times New Roman"/>
          <w:b/>
          <w:bCs/>
          <w:i/>
          <w:iCs/>
          <w:sz w:val="24"/>
          <w:szCs w:val="24"/>
        </w:rPr>
        <w:t>états-uniennes</w:t>
      </w:r>
      <w:r w:rsidRPr="009C7689">
        <w:rPr>
          <w:rFonts w:ascii="Times New Roman" w:hAnsi="Times New Roman" w:cs="Times New Roman"/>
          <w:b/>
          <w:bCs/>
          <w:i/>
          <w:iCs/>
          <w:sz w:val="24"/>
          <w:szCs w:val="24"/>
        </w:rPr>
        <w:t xml:space="preserve"> contribuent-elles à la construction, à la négociation et à l'affirmation de l'identité gay masculine ?».</w:t>
      </w:r>
    </w:p>
    <w:p w14:paraId="76108F3D" w14:textId="77777777" w:rsidR="00D4784B" w:rsidRPr="009C7689" w:rsidRDefault="00D4784B" w:rsidP="0028799F">
      <w:pPr>
        <w:spacing w:line="360" w:lineRule="auto"/>
        <w:ind w:right="-92"/>
        <w:jc w:val="both"/>
        <w:rPr>
          <w:rFonts w:ascii="Times New Roman" w:hAnsi="Times New Roman" w:cs="Times New Roman"/>
          <w:sz w:val="24"/>
          <w:szCs w:val="24"/>
        </w:rPr>
      </w:pPr>
      <w:r w:rsidRPr="009C7689">
        <w:rPr>
          <w:rFonts w:ascii="Times New Roman" w:hAnsi="Times New Roman" w:cs="Times New Roman"/>
          <w:sz w:val="24"/>
          <w:szCs w:val="24"/>
        </w:rPr>
        <w:t>Mon objectif principal est d'explorer les relations esthétiques concernant les thèmes du corps, de la masculinité, de la beauté et de la mode qui permettent de faire le lien entre l'image externe (apparences physiques et vestimentaires) et l'orientation sexuelle gay du porteur.</w:t>
      </w:r>
    </w:p>
    <w:p w14:paraId="74541DF4" w14:textId="77777777" w:rsidR="00D4784B" w:rsidRPr="009C7689" w:rsidRDefault="00D4784B" w:rsidP="0028799F">
      <w:pPr>
        <w:spacing w:line="360" w:lineRule="auto"/>
        <w:ind w:right="-92"/>
        <w:contextualSpacing/>
        <w:jc w:val="both"/>
        <w:rPr>
          <w:rFonts w:ascii="Times New Roman" w:hAnsi="Times New Roman" w:cs="Times New Roman"/>
          <w:sz w:val="24"/>
          <w:szCs w:val="24"/>
        </w:rPr>
      </w:pPr>
      <w:r w:rsidRPr="009C7689">
        <w:rPr>
          <w:rFonts w:ascii="Times New Roman" w:hAnsi="Times New Roman" w:cs="Times New Roman"/>
          <w:sz w:val="24"/>
          <w:szCs w:val="24"/>
        </w:rPr>
        <w:t xml:space="preserve">Pour atteindre mes objectifs de recherche, j'ai utilisé une méthodologie qualitative pour l’ensemble de ma démarche. La recherche qualitative de terrain implique un contact personnel avec les sujets, principalement par le biais d’entretiens et par l’observation des </w:t>
      </w:r>
      <w:r w:rsidRPr="009C7689">
        <w:rPr>
          <w:rFonts w:ascii="Times New Roman" w:hAnsi="Times New Roman" w:cs="Times New Roman"/>
          <w:sz w:val="24"/>
          <w:szCs w:val="24"/>
        </w:rPr>
        <w:lastRenderedPageBreak/>
        <w:t>pratiques dans les milieux mêmes où évoluent les acteurs (Paillé et Mucchielli 2008). Ma démarche est donc qualitative parce que les instruments et méthodes que j'ai utilisés sont conçus, d’une part, pour recueillir des données qualitatives lors des entretiens individuels et d’autre part parce que je vais analyser ces données de manière qualitative (c’est-à-dire, en extraire le sens plutôt que les transformer en pourcentages ou en statistiques). Cependant, je n'ai pas effectué d'observation sur place, car ma cueillette de données a eu lieu par le biais d'entrevues via Skype ou en personne.</w:t>
      </w:r>
    </w:p>
    <w:p w14:paraId="5A0E1126" w14:textId="77777777" w:rsidR="00D4784B" w:rsidRPr="009C7689" w:rsidRDefault="00D4784B" w:rsidP="0028799F">
      <w:pPr>
        <w:spacing w:line="360" w:lineRule="auto"/>
        <w:ind w:right="-92"/>
        <w:contextualSpacing/>
        <w:jc w:val="both"/>
        <w:rPr>
          <w:rFonts w:ascii="Times New Roman" w:hAnsi="Times New Roman" w:cs="Times New Roman"/>
          <w:sz w:val="24"/>
          <w:szCs w:val="24"/>
        </w:rPr>
      </w:pPr>
      <w:r w:rsidRPr="009C7689">
        <w:rPr>
          <w:rFonts w:ascii="Times New Roman" w:hAnsi="Times New Roman" w:cs="Times New Roman"/>
          <w:sz w:val="24"/>
          <w:szCs w:val="24"/>
        </w:rPr>
        <w:t xml:space="preserve">Ayant été moi-même, en tant qu'homme gay, confronté aux formes hégémoniques de la masculinité et de l'imagerie corporelle masculine gay (plutôt prononcées dans la communauté gay occidentale), et à toutes les contraintes qui y sont associées, je me suis toujours questionné sur le rôle des pratiques corporelles adoptées par les hommes gay pour construire leur identité et éviter la stigmatisation aussi bien dans la société en général qu'au sein de la communauté gay. On pourrait dire alors que ma démarche s’inscrit dans le cadre d’une anthropologie engagée dans les études qualitatives, dont l’action vise à comprendre des structures sociales inégalitaires dans un but de justice sociale (Guba et Lincoln 2005). Si l’on considère que, à part les </w:t>
      </w:r>
      <w:r w:rsidRPr="009C7689">
        <w:rPr>
          <w:rFonts w:ascii="Times New Roman" w:hAnsi="Times New Roman" w:cs="Times New Roman"/>
          <w:i/>
          <w:iCs/>
          <w:sz w:val="24"/>
          <w:szCs w:val="24"/>
        </w:rPr>
        <w:t>Gay Studies</w:t>
      </w:r>
      <w:r w:rsidRPr="009C7689">
        <w:rPr>
          <w:rFonts w:ascii="Times New Roman" w:hAnsi="Times New Roman" w:cs="Times New Roman"/>
          <w:sz w:val="24"/>
          <w:szCs w:val="24"/>
        </w:rPr>
        <w:t>, le savoir et la voix des hommes gay ont été souvent oubliés dans toutes les disciplines, je me propose ici non seulement de pouvoir participer à l’élargissement des connaissances académiques, mais de donner une voix à des hommes qui sont souvent ignorés par la société hétéronormative stigmatisante et qui souffrent directement de la présence des masculinités hégémoniques (hétéro et gay) dans la société occidentale.</w:t>
      </w:r>
    </w:p>
    <w:p w14:paraId="68B4D437" w14:textId="77777777" w:rsidR="00D4784B" w:rsidRPr="009C7689" w:rsidRDefault="00D4784B" w:rsidP="0028799F">
      <w:pPr>
        <w:spacing w:line="360" w:lineRule="auto"/>
        <w:ind w:right="-92"/>
        <w:jc w:val="both"/>
        <w:rPr>
          <w:rFonts w:ascii="Times New Roman" w:hAnsi="Times New Roman" w:cs="Times New Roman"/>
          <w:b/>
          <w:sz w:val="24"/>
          <w:szCs w:val="24"/>
        </w:rPr>
      </w:pPr>
    </w:p>
    <w:p w14:paraId="795E8F2F" w14:textId="56A8EC7A" w:rsidR="00D4784B" w:rsidRPr="00DE449C" w:rsidRDefault="00D4784B" w:rsidP="00DE449C">
      <w:pPr>
        <w:pStyle w:val="Conclusion"/>
        <w:spacing w:line="360" w:lineRule="auto"/>
        <w:ind w:left="0"/>
        <w:jc w:val="both"/>
      </w:pPr>
      <w:bookmarkStart w:id="27" w:name="_Toc291409391"/>
      <w:bookmarkStart w:id="28" w:name="_Toc418002949"/>
      <w:r w:rsidRPr="009C7689">
        <w:t xml:space="preserve">1.3.2  </w:t>
      </w:r>
      <w:r w:rsidR="002467E5">
        <w:t>L'o</w:t>
      </w:r>
      <w:r w:rsidRPr="009C7689">
        <w:t>pérationnalisation des concepts principaux</w:t>
      </w:r>
      <w:bookmarkEnd w:id="27"/>
      <w:bookmarkEnd w:id="28"/>
    </w:p>
    <w:p w14:paraId="3BA80984" w14:textId="77777777" w:rsidR="00D4784B" w:rsidRPr="009C7689" w:rsidRDefault="002467E5" w:rsidP="0028799F">
      <w:pPr>
        <w:rPr>
          <w:rFonts w:ascii="Times New Roman" w:hAnsi="Times New Roman" w:cs="Times New Roman"/>
          <w:b/>
          <w:sz w:val="24"/>
          <w:szCs w:val="24"/>
        </w:rPr>
      </w:pPr>
      <w:r>
        <w:rPr>
          <w:rFonts w:ascii="Times New Roman" w:hAnsi="Times New Roman" w:cs="Times New Roman"/>
          <w:b/>
          <w:sz w:val="24"/>
          <w:szCs w:val="24"/>
        </w:rPr>
        <w:t>La m</w:t>
      </w:r>
      <w:r w:rsidR="00D4784B" w:rsidRPr="009C7689">
        <w:rPr>
          <w:rFonts w:ascii="Times New Roman" w:hAnsi="Times New Roman" w:cs="Times New Roman"/>
          <w:b/>
          <w:sz w:val="24"/>
          <w:szCs w:val="24"/>
        </w:rPr>
        <w:t>asculinité hégémonique</w:t>
      </w:r>
    </w:p>
    <w:p w14:paraId="3881E824" w14:textId="77777777" w:rsidR="00D4784B" w:rsidRPr="009C7689" w:rsidRDefault="00D4784B" w:rsidP="0028799F">
      <w:pPr>
        <w:tabs>
          <w:tab w:val="left" w:pos="567"/>
        </w:tabs>
        <w:ind w:right="-92"/>
        <w:contextualSpacing/>
        <w:jc w:val="both"/>
        <w:rPr>
          <w:rFonts w:ascii="Times New Roman" w:hAnsi="Times New Roman" w:cs="Times New Roman"/>
          <w:b/>
          <w:i/>
          <w:iCs/>
          <w:sz w:val="24"/>
          <w:szCs w:val="24"/>
        </w:rPr>
      </w:pPr>
    </w:p>
    <w:p w14:paraId="6AB38916" w14:textId="77777777" w:rsidR="00D4784B" w:rsidRPr="009C7689" w:rsidRDefault="00D4784B" w:rsidP="0028799F">
      <w:pPr>
        <w:tabs>
          <w:tab w:val="left" w:pos="567"/>
        </w:tabs>
        <w:spacing w:line="360" w:lineRule="auto"/>
        <w:ind w:right="-92"/>
        <w:contextualSpacing/>
        <w:jc w:val="both"/>
        <w:rPr>
          <w:rFonts w:ascii="Times New Roman" w:hAnsi="Times New Roman" w:cs="Times New Roman"/>
          <w:sz w:val="24"/>
          <w:szCs w:val="24"/>
        </w:rPr>
      </w:pPr>
      <w:r w:rsidRPr="009C7689">
        <w:rPr>
          <w:rFonts w:ascii="Times New Roman" w:hAnsi="Times New Roman" w:cs="Times New Roman"/>
          <w:sz w:val="24"/>
          <w:szCs w:val="24"/>
        </w:rPr>
        <w:t xml:space="preserve">L'idéologie hégémonique de genre est continuellement produite et reproduite à travers la rhétorique de la société hétérosexiste et la performance répétée de la masculinité  et/ou de la féminité d'une personne dans les interactions sociales. Pour ces raisons, l'expression performative du genre est très importante en ce qui a trait à la façon dont chaque homme gay négocie une conscience de soi dans ses relations avec les autres. Les auteurs sont unanimes </w:t>
      </w:r>
      <w:r w:rsidRPr="009C7689">
        <w:rPr>
          <w:rFonts w:ascii="Times New Roman" w:hAnsi="Times New Roman" w:cs="Times New Roman"/>
          <w:sz w:val="24"/>
          <w:szCs w:val="24"/>
        </w:rPr>
        <w:lastRenderedPageBreak/>
        <w:t xml:space="preserve">pour affirmer que l'expression performative de genre est un aspect fondamental du processus de négociation de l'identité gay masculine. </w:t>
      </w:r>
    </w:p>
    <w:p w14:paraId="049F134C" w14:textId="77777777" w:rsidR="00D4784B" w:rsidRPr="009C7689" w:rsidRDefault="00D4784B" w:rsidP="0028799F">
      <w:pPr>
        <w:tabs>
          <w:tab w:val="left" w:pos="567"/>
        </w:tabs>
        <w:spacing w:line="360" w:lineRule="auto"/>
        <w:ind w:right="-92"/>
        <w:contextualSpacing/>
        <w:jc w:val="both"/>
        <w:rPr>
          <w:rFonts w:ascii="Times New Roman" w:hAnsi="Times New Roman" w:cs="Times New Roman"/>
          <w:sz w:val="24"/>
          <w:szCs w:val="24"/>
        </w:rPr>
      </w:pPr>
      <w:r w:rsidRPr="009C7689">
        <w:rPr>
          <w:rFonts w:ascii="Times New Roman" w:hAnsi="Times New Roman" w:cs="Times New Roman"/>
          <w:sz w:val="24"/>
          <w:szCs w:val="24"/>
        </w:rPr>
        <w:t xml:space="preserve">À propos de ce concept, je veux explorer la réalité des hommes gay dans les villes globales </w:t>
      </w:r>
      <w:r w:rsidR="005E4FB8">
        <w:rPr>
          <w:rFonts w:ascii="Times New Roman" w:hAnsi="Times New Roman" w:cs="Times New Roman"/>
          <w:sz w:val="24"/>
          <w:szCs w:val="24"/>
        </w:rPr>
        <w:t xml:space="preserve">états-uniennes </w:t>
      </w:r>
      <w:r w:rsidRPr="009C7689">
        <w:rPr>
          <w:rFonts w:ascii="Times New Roman" w:hAnsi="Times New Roman" w:cs="Times New Roman"/>
          <w:sz w:val="24"/>
          <w:szCs w:val="24"/>
        </w:rPr>
        <w:t xml:space="preserve">à travers: </w:t>
      </w:r>
    </w:p>
    <w:p w14:paraId="65B3F936" w14:textId="77777777" w:rsidR="00D4784B" w:rsidRPr="009C7689" w:rsidRDefault="003A3D4C" w:rsidP="0028799F">
      <w:pPr>
        <w:tabs>
          <w:tab w:val="left" w:pos="284"/>
          <w:tab w:val="left" w:pos="567"/>
          <w:tab w:val="left" w:pos="851"/>
        </w:tabs>
        <w:spacing w:line="360" w:lineRule="auto"/>
        <w:ind w:right="-92"/>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D4784B" w:rsidRPr="009C7689">
        <w:rPr>
          <w:rFonts w:ascii="Times New Roman" w:hAnsi="Times New Roman" w:cs="Times New Roman"/>
          <w:sz w:val="24"/>
          <w:szCs w:val="24"/>
        </w:rPr>
        <w:t xml:space="preserve">le sens que chaque répondant attribue à la masculinité et aux comportements masculins </w:t>
      </w:r>
      <w:r w:rsidR="00D4784B" w:rsidRPr="009C7689">
        <w:rPr>
          <w:rFonts w:ascii="Times New Roman" w:hAnsi="Times New Roman" w:cs="Times New Roman"/>
          <w:sz w:val="24"/>
          <w:szCs w:val="24"/>
        </w:rPr>
        <w:tab/>
        <w:t>(</w:t>
      </w:r>
      <w:r w:rsidR="00D4784B" w:rsidRPr="009D10F4">
        <w:rPr>
          <w:rFonts w:ascii="Times New Roman" w:hAnsi="Times New Roman" w:cs="Times New Roman"/>
          <w:i/>
          <w:sz w:val="24"/>
          <w:szCs w:val="24"/>
        </w:rPr>
        <w:t>straight-act</w:t>
      </w:r>
      <w:r w:rsidRPr="009D10F4">
        <w:rPr>
          <w:rFonts w:ascii="Times New Roman" w:hAnsi="Times New Roman" w:cs="Times New Roman"/>
          <w:i/>
          <w:sz w:val="24"/>
          <w:szCs w:val="24"/>
        </w:rPr>
        <w:t>ing</w:t>
      </w:r>
      <w:r>
        <w:rPr>
          <w:rFonts w:ascii="Times New Roman" w:hAnsi="Times New Roman" w:cs="Times New Roman"/>
          <w:sz w:val="24"/>
          <w:szCs w:val="24"/>
        </w:rPr>
        <w:t xml:space="preserve">)  et dans quelle mesure ils </w:t>
      </w:r>
      <w:r w:rsidR="00D4784B" w:rsidRPr="009C7689">
        <w:rPr>
          <w:rFonts w:ascii="Times New Roman" w:hAnsi="Times New Roman" w:cs="Times New Roman"/>
          <w:sz w:val="24"/>
          <w:szCs w:val="24"/>
        </w:rPr>
        <w:t xml:space="preserve">affectent positivement ou négativement </w:t>
      </w:r>
      <w:r w:rsidR="009D10F4">
        <w:rPr>
          <w:rFonts w:ascii="Times New Roman" w:hAnsi="Times New Roman" w:cs="Times New Roman"/>
          <w:sz w:val="24"/>
          <w:szCs w:val="24"/>
        </w:rPr>
        <w:t xml:space="preserve">sa </w:t>
      </w:r>
      <w:r w:rsidR="00D4784B" w:rsidRPr="009C7689">
        <w:rPr>
          <w:rFonts w:ascii="Times New Roman" w:hAnsi="Times New Roman" w:cs="Times New Roman"/>
          <w:sz w:val="24"/>
          <w:szCs w:val="24"/>
        </w:rPr>
        <w:t xml:space="preserve">vie, </w:t>
      </w:r>
    </w:p>
    <w:p w14:paraId="446C8C12" w14:textId="77777777" w:rsidR="00D4784B" w:rsidRPr="009C7689" w:rsidRDefault="003A3D4C" w:rsidP="003A3D4C">
      <w:pPr>
        <w:tabs>
          <w:tab w:val="left" w:pos="284"/>
        </w:tabs>
        <w:spacing w:line="360" w:lineRule="auto"/>
        <w:ind w:right="-92"/>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D4784B" w:rsidRPr="009C7689">
        <w:rPr>
          <w:rFonts w:ascii="Times New Roman" w:hAnsi="Times New Roman" w:cs="Times New Roman"/>
          <w:sz w:val="24"/>
          <w:szCs w:val="24"/>
        </w:rPr>
        <w:t>l'association du concept de masculinité et du corps, en par</w:t>
      </w:r>
      <w:r>
        <w:rPr>
          <w:rFonts w:ascii="Times New Roman" w:hAnsi="Times New Roman" w:cs="Times New Roman"/>
          <w:sz w:val="24"/>
          <w:szCs w:val="24"/>
        </w:rPr>
        <w:t xml:space="preserve">ticulier des apparences </w:t>
      </w:r>
      <w:r>
        <w:rPr>
          <w:rFonts w:ascii="Times New Roman" w:hAnsi="Times New Roman" w:cs="Times New Roman"/>
          <w:sz w:val="24"/>
          <w:szCs w:val="24"/>
        </w:rPr>
        <w:tab/>
      </w:r>
      <w:r w:rsidR="00D4784B" w:rsidRPr="009C7689">
        <w:rPr>
          <w:rFonts w:ascii="Times New Roman" w:hAnsi="Times New Roman" w:cs="Times New Roman"/>
          <w:sz w:val="24"/>
          <w:szCs w:val="24"/>
        </w:rPr>
        <w:t>masculines du corps physique dans la communauté gay et la société en général,</w:t>
      </w:r>
    </w:p>
    <w:p w14:paraId="13466742" w14:textId="77777777" w:rsidR="00D4784B" w:rsidRPr="009C7689" w:rsidRDefault="00D4784B" w:rsidP="0028799F">
      <w:pPr>
        <w:tabs>
          <w:tab w:val="left" w:pos="284"/>
          <w:tab w:val="left" w:pos="567"/>
        </w:tabs>
        <w:spacing w:line="360" w:lineRule="auto"/>
        <w:ind w:right="-92"/>
        <w:contextualSpacing/>
        <w:jc w:val="both"/>
        <w:rPr>
          <w:rFonts w:ascii="Times New Roman" w:hAnsi="Times New Roman" w:cs="Times New Roman"/>
          <w:sz w:val="24"/>
          <w:szCs w:val="24"/>
        </w:rPr>
      </w:pPr>
      <w:r w:rsidRPr="009C7689">
        <w:rPr>
          <w:rFonts w:ascii="Times New Roman" w:hAnsi="Times New Roman" w:cs="Times New Roman"/>
          <w:sz w:val="24"/>
          <w:szCs w:val="24"/>
        </w:rPr>
        <w:t>3.  la place accordée au corps dans l'interprétation personnelle de la masculinité gay,</w:t>
      </w:r>
    </w:p>
    <w:p w14:paraId="0EF404DA" w14:textId="77777777" w:rsidR="00D4784B" w:rsidRPr="009C7689" w:rsidRDefault="00D4784B" w:rsidP="0028799F">
      <w:pPr>
        <w:tabs>
          <w:tab w:val="left" w:pos="284"/>
          <w:tab w:val="left" w:pos="567"/>
        </w:tabs>
        <w:spacing w:line="360" w:lineRule="auto"/>
        <w:ind w:right="-91"/>
        <w:jc w:val="both"/>
        <w:rPr>
          <w:rFonts w:ascii="Times New Roman" w:hAnsi="Times New Roman" w:cs="Times New Roman"/>
          <w:sz w:val="24"/>
          <w:szCs w:val="24"/>
        </w:rPr>
      </w:pPr>
      <w:r w:rsidRPr="009C7689">
        <w:rPr>
          <w:rFonts w:ascii="Times New Roman" w:hAnsi="Times New Roman" w:cs="Times New Roman"/>
          <w:sz w:val="24"/>
          <w:szCs w:val="24"/>
        </w:rPr>
        <w:t>4.  la visibilité du corps masculin gay dans la société élargie et la communauté gay,</w:t>
      </w:r>
    </w:p>
    <w:p w14:paraId="426AE9AD" w14:textId="77777777" w:rsidR="00D4784B" w:rsidRPr="009C7689" w:rsidRDefault="00D4784B" w:rsidP="0028799F">
      <w:pPr>
        <w:tabs>
          <w:tab w:val="left" w:pos="284"/>
          <w:tab w:val="left" w:pos="567"/>
        </w:tabs>
        <w:spacing w:line="360" w:lineRule="auto"/>
        <w:ind w:right="-91"/>
        <w:jc w:val="both"/>
        <w:rPr>
          <w:rFonts w:ascii="Times New Roman" w:hAnsi="Times New Roman" w:cs="Times New Roman"/>
          <w:sz w:val="24"/>
          <w:szCs w:val="24"/>
        </w:rPr>
      </w:pPr>
      <w:r w:rsidRPr="009C7689">
        <w:rPr>
          <w:rFonts w:ascii="Times New Roman" w:hAnsi="Times New Roman" w:cs="Times New Roman"/>
          <w:sz w:val="24"/>
          <w:szCs w:val="24"/>
        </w:rPr>
        <w:t>5.  l'impact de stéréotypes et de préjugés sur l'homosexualité,</w:t>
      </w:r>
    </w:p>
    <w:p w14:paraId="1A935A75" w14:textId="77777777" w:rsidR="00D4784B" w:rsidRDefault="009D10F4" w:rsidP="004539A6">
      <w:pPr>
        <w:tabs>
          <w:tab w:val="left" w:pos="567"/>
        </w:tabs>
        <w:spacing w:line="360" w:lineRule="auto"/>
        <w:ind w:right="-92"/>
        <w:contextualSpacing/>
        <w:jc w:val="both"/>
        <w:rPr>
          <w:rFonts w:ascii="Times New Roman" w:hAnsi="Times New Roman" w:cs="Times New Roman"/>
          <w:sz w:val="24"/>
          <w:szCs w:val="24"/>
        </w:rPr>
      </w:pPr>
      <w:r>
        <w:rPr>
          <w:rFonts w:ascii="Times New Roman" w:hAnsi="Times New Roman" w:cs="Times New Roman"/>
          <w:sz w:val="24"/>
          <w:szCs w:val="24"/>
        </w:rPr>
        <w:t>6</w:t>
      </w:r>
      <w:r w:rsidR="00D4784B" w:rsidRPr="009C7689">
        <w:rPr>
          <w:rFonts w:ascii="Times New Roman" w:hAnsi="Times New Roman" w:cs="Times New Roman"/>
          <w:sz w:val="24"/>
          <w:szCs w:val="24"/>
        </w:rPr>
        <w:t>.  la portée de la diffusion d'idéaux corporels masculins (médias) sur les individus.</w:t>
      </w:r>
    </w:p>
    <w:p w14:paraId="2201EE5B" w14:textId="77777777" w:rsidR="003C2330" w:rsidRPr="009C7689" w:rsidRDefault="003C2330" w:rsidP="0028799F">
      <w:pPr>
        <w:tabs>
          <w:tab w:val="left" w:pos="567"/>
        </w:tabs>
        <w:ind w:right="-92"/>
        <w:contextualSpacing/>
        <w:jc w:val="both"/>
        <w:rPr>
          <w:rFonts w:ascii="Times New Roman" w:hAnsi="Times New Roman" w:cs="Times New Roman"/>
          <w:sz w:val="24"/>
          <w:szCs w:val="24"/>
        </w:rPr>
      </w:pPr>
    </w:p>
    <w:p w14:paraId="3F21E736" w14:textId="77777777" w:rsidR="00D4784B" w:rsidRPr="009C7689" w:rsidRDefault="002467E5" w:rsidP="0028799F">
      <w:pPr>
        <w:pStyle w:val="Sansinterligne"/>
        <w:jc w:val="both"/>
        <w:rPr>
          <w:rFonts w:ascii="Times New Roman" w:hAnsi="Times New Roman" w:cs="Times New Roman"/>
          <w:b/>
          <w:sz w:val="24"/>
          <w:szCs w:val="24"/>
        </w:rPr>
      </w:pPr>
      <w:r>
        <w:rPr>
          <w:rFonts w:ascii="Times New Roman" w:hAnsi="Times New Roman" w:cs="Times New Roman"/>
          <w:b/>
          <w:sz w:val="24"/>
          <w:szCs w:val="24"/>
        </w:rPr>
        <w:t>Le c</w:t>
      </w:r>
      <w:r w:rsidR="00D4784B" w:rsidRPr="009C7689">
        <w:rPr>
          <w:rFonts w:ascii="Times New Roman" w:hAnsi="Times New Roman" w:cs="Times New Roman"/>
          <w:b/>
          <w:sz w:val="24"/>
          <w:szCs w:val="24"/>
        </w:rPr>
        <w:t>orps transformé</w:t>
      </w:r>
    </w:p>
    <w:p w14:paraId="12AFC768" w14:textId="77777777" w:rsidR="00D4784B" w:rsidRPr="009C7689" w:rsidRDefault="00D4784B" w:rsidP="0028799F">
      <w:pPr>
        <w:tabs>
          <w:tab w:val="left" w:pos="567"/>
        </w:tabs>
        <w:ind w:right="-92"/>
        <w:contextualSpacing/>
        <w:jc w:val="both"/>
        <w:rPr>
          <w:rFonts w:ascii="Times New Roman" w:hAnsi="Times New Roman" w:cs="Times New Roman"/>
          <w:b/>
          <w:i/>
          <w:iCs/>
          <w:sz w:val="24"/>
          <w:szCs w:val="24"/>
        </w:rPr>
      </w:pPr>
    </w:p>
    <w:p w14:paraId="7C818A83" w14:textId="77777777" w:rsidR="00D4784B" w:rsidRPr="009C7689" w:rsidRDefault="00D4784B" w:rsidP="0028799F">
      <w:pPr>
        <w:tabs>
          <w:tab w:val="left" w:pos="567"/>
        </w:tabs>
        <w:spacing w:line="360" w:lineRule="auto"/>
        <w:ind w:right="-92"/>
        <w:contextualSpacing/>
        <w:jc w:val="both"/>
        <w:rPr>
          <w:rFonts w:ascii="Times New Roman" w:hAnsi="Times New Roman" w:cs="Times New Roman"/>
          <w:sz w:val="24"/>
          <w:szCs w:val="24"/>
        </w:rPr>
      </w:pPr>
      <w:r w:rsidRPr="009C7689">
        <w:rPr>
          <w:rFonts w:ascii="Times New Roman" w:hAnsi="Times New Roman" w:cs="Times New Roman"/>
          <w:sz w:val="24"/>
          <w:szCs w:val="24"/>
        </w:rPr>
        <w:t xml:space="preserve">Il y a peu de connaissances sur les manières dont les hommes gay s'investissent de façon réflexive dans le travail identitaire et dans les pratiques corporelles à la base de la visibilité et des perceptions sociales et politiques, ainsi que des relations avec les autres hommes gay et le milieu gay. Au sujet de la beauté masculine, de la chirurgie esthétique et de l'habillement,  je veux comprendre: </w:t>
      </w:r>
    </w:p>
    <w:p w14:paraId="10ABCA77" w14:textId="77777777" w:rsidR="00D4784B" w:rsidRPr="009C7689" w:rsidRDefault="00D4784B" w:rsidP="0028799F">
      <w:pPr>
        <w:tabs>
          <w:tab w:val="left" w:pos="284"/>
          <w:tab w:val="left" w:pos="567"/>
        </w:tabs>
        <w:spacing w:line="360" w:lineRule="auto"/>
        <w:ind w:right="-92"/>
        <w:contextualSpacing/>
        <w:jc w:val="both"/>
        <w:rPr>
          <w:rFonts w:ascii="Times New Roman" w:hAnsi="Times New Roman" w:cs="Times New Roman"/>
          <w:sz w:val="24"/>
          <w:szCs w:val="24"/>
        </w:rPr>
      </w:pPr>
      <w:r w:rsidRPr="009C7689">
        <w:rPr>
          <w:rFonts w:ascii="Times New Roman" w:hAnsi="Times New Roman" w:cs="Times New Roman"/>
          <w:sz w:val="24"/>
          <w:szCs w:val="24"/>
        </w:rPr>
        <w:t xml:space="preserve">1.  comment se construit et se codifie la beauté chez les hommes gay </w:t>
      </w:r>
    </w:p>
    <w:p w14:paraId="2982E8E9" w14:textId="77777777" w:rsidR="00D4784B" w:rsidRPr="009C7689" w:rsidRDefault="00D4784B" w:rsidP="0028799F">
      <w:pPr>
        <w:tabs>
          <w:tab w:val="left" w:pos="284"/>
          <w:tab w:val="left" w:pos="567"/>
        </w:tabs>
        <w:spacing w:line="360" w:lineRule="auto"/>
        <w:ind w:right="-92"/>
        <w:contextualSpacing/>
        <w:jc w:val="both"/>
        <w:rPr>
          <w:rFonts w:ascii="Times New Roman" w:hAnsi="Times New Roman" w:cs="Times New Roman"/>
          <w:sz w:val="24"/>
          <w:szCs w:val="24"/>
        </w:rPr>
      </w:pPr>
      <w:r w:rsidRPr="009C7689">
        <w:rPr>
          <w:rFonts w:ascii="Times New Roman" w:hAnsi="Times New Roman" w:cs="Times New Roman"/>
          <w:sz w:val="24"/>
          <w:szCs w:val="24"/>
        </w:rPr>
        <w:t xml:space="preserve">2.  quelles sont les motivations des projets corporels des hommes gay, </w:t>
      </w:r>
    </w:p>
    <w:p w14:paraId="1E2DF688" w14:textId="77777777" w:rsidR="00D4784B" w:rsidRPr="009C7689" w:rsidRDefault="00D4784B" w:rsidP="0028799F">
      <w:pPr>
        <w:tabs>
          <w:tab w:val="left" w:pos="567"/>
        </w:tabs>
        <w:spacing w:line="360" w:lineRule="auto"/>
        <w:ind w:right="-92"/>
        <w:contextualSpacing/>
        <w:jc w:val="both"/>
        <w:rPr>
          <w:rFonts w:ascii="Times New Roman" w:hAnsi="Times New Roman" w:cs="Times New Roman"/>
          <w:sz w:val="24"/>
          <w:szCs w:val="24"/>
        </w:rPr>
      </w:pPr>
      <w:r w:rsidRPr="009C7689">
        <w:rPr>
          <w:rFonts w:ascii="Times New Roman" w:hAnsi="Times New Roman" w:cs="Times New Roman"/>
          <w:sz w:val="24"/>
          <w:szCs w:val="24"/>
        </w:rPr>
        <w:t xml:space="preserve">3.  quelles sont les pratiques entreprises pour réaliser le projet corporel, </w:t>
      </w:r>
    </w:p>
    <w:p w14:paraId="6457889C" w14:textId="77777777" w:rsidR="00D4784B" w:rsidRPr="009C7689" w:rsidRDefault="003A3D4C" w:rsidP="003A3D4C">
      <w:pPr>
        <w:tabs>
          <w:tab w:val="left" w:pos="284"/>
        </w:tabs>
        <w:spacing w:line="360" w:lineRule="auto"/>
        <w:ind w:right="-92"/>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D4784B" w:rsidRPr="009C7689">
        <w:rPr>
          <w:rFonts w:ascii="Times New Roman" w:hAnsi="Times New Roman" w:cs="Times New Roman"/>
          <w:sz w:val="24"/>
          <w:szCs w:val="24"/>
        </w:rPr>
        <w:t>dans quelle mesure les compréhensions de la masculinit</w:t>
      </w:r>
      <w:r>
        <w:rPr>
          <w:rFonts w:ascii="Times New Roman" w:hAnsi="Times New Roman" w:cs="Times New Roman"/>
          <w:sz w:val="24"/>
          <w:szCs w:val="24"/>
        </w:rPr>
        <w:t xml:space="preserve">é des hommes gay imitent le  </w:t>
      </w:r>
      <w:r>
        <w:rPr>
          <w:rFonts w:ascii="Times New Roman" w:hAnsi="Times New Roman" w:cs="Times New Roman"/>
          <w:sz w:val="24"/>
          <w:szCs w:val="24"/>
        </w:rPr>
        <w:tab/>
      </w:r>
      <w:r w:rsidR="00D4784B" w:rsidRPr="009C7689">
        <w:rPr>
          <w:rFonts w:ascii="Times New Roman" w:hAnsi="Times New Roman" w:cs="Times New Roman"/>
          <w:sz w:val="24"/>
          <w:szCs w:val="24"/>
        </w:rPr>
        <w:t xml:space="preserve">corps masculin idéalisé, le défient ou se situent par rapport à lui, </w:t>
      </w:r>
    </w:p>
    <w:p w14:paraId="0D20B446" w14:textId="77777777" w:rsidR="00D4784B" w:rsidRPr="009C7689" w:rsidRDefault="00D4784B" w:rsidP="0028799F">
      <w:pPr>
        <w:tabs>
          <w:tab w:val="left" w:pos="284"/>
          <w:tab w:val="left" w:pos="567"/>
        </w:tabs>
        <w:spacing w:line="360" w:lineRule="auto"/>
        <w:ind w:right="-92"/>
        <w:contextualSpacing/>
        <w:jc w:val="both"/>
        <w:rPr>
          <w:rFonts w:ascii="Times New Roman" w:hAnsi="Times New Roman" w:cs="Times New Roman"/>
          <w:sz w:val="24"/>
          <w:szCs w:val="24"/>
        </w:rPr>
      </w:pPr>
      <w:r w:rsidRPr="009C7689">
        <w:rPr>
          <w:rFonts w:ascii="Times New Roman" w:hAnsi="Times New Roman" w:cs="Times New Roman"/>
          <w:sz w:val="24"/>
          <w:szCs w:val="24"/>
        </w:rPr>
        <w:t>5.  s'il y a la présence d'homophobie intériorisée et de discr</w:t>
      </w:r>
      <w:r w:rsidR="003A3D4C">
        <w:rPr>
          <w:rFonts w:ascii="Times New Roman" w:hAnsi="Times New Roman" w:cs="Times New Roman"/>
          <w:sz w:val="24"/>
          <w:szCs w:val="24"/>
        </w:rPr>
        <w:t xml:space="preserve">iminations basées sur </w:t>
      </w:r>
      <w:r w:rsidR="003A3D4C">
        <w:rPr>
          <w:rFonts w:ascii="Times New Roman" w:hAnsi="Times New Roman" w:cs="Times New Roman"/>
          <w:sz w:val="24"/>
          <w:szCs w:val="24"/>
        </w:rPr>
        <w:tab/>
      </w:r>
      <w:r w:rsidRPr="009C7689">
        <w:rPr>
          <w:rFonts w:ascii="Times New Roman" w:hAnsi="Times New Roman" w:cs="Times New Roman"/>
          <w:sz w:val="24"/>
          <w:szCs w:val="24"/>
        </w:rPr>
        <w:t xml:space="preserve">l'apparence </w:t>
      </w:r>
      <w:r w:rsidR="003A3D4C">
        <w:rPr>
          <w:rFonts w:ascii="Times New Roman" w:hAnsi="Times New Roman" w:cs="Times New Roman"/>
          <w:sz w:val="24"/>
          <w:szCs w:val="24"/>
        </w:rPr>
        <w:tab/>
      </w:r>
      <w:r w:rsidRPr="009C7689">
        <w:rPr>
          <w:rFonts w:ascii="Times New Roman" w:hAnsi="Times New Roman" w:cs="Times New Roman"/>
          <w:sz w:val="24"/>
          <w:szCs w:val="24"/>
        </w:rPr>
        <w:t xml:space="preserve">physique, </w:t>
      </w:r>
    </w:p>
    <w:p w14:paraId="3AB08E9D" w14:textId="77777777" w:rsidR="00D4784B" w:rsidRPr="009C7689" w:rsidRDefault="003A3D4C" w:rsidP="003A3D4C">
      <w:pPr>
        <w:tabs>
          <w:tab w:val="left" w:pos="284"/>
          <w:tab w:val="left" w:pos="567"/>
        </w:tabs>
        <w:spacing w:line="360" w:lineRule="auto"/>
        <w:ind w:right="-92"/>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D4784B" w:rsidRPr="009C7689">
        <w:rPr>
          <w:rFonts w:ascii="Times New Roman" w:hAnsi="Times New Roman" w:cs="Times New Roman"/>
          <w:sz w:val="24"/>
          <w:szCs w:val="24"/>
        </w:rPr>
        <w:t>quelle est la portée de l'influence de la société (générale et/ou</w:t>
      </w:r>
      <w:r>
        <w:rPr>
          <w:rFonts w:ascii="Times New Roman" w:hAnsi="Times New Roman" w:cs="Times New Roman"/>
          <w:sz w:val="24"/>
          <w:szCs w:val="24"/>
        </w:rPr>
        <w:t xml:space="preserve"> gay) et l'importance des </w:t>
      </w:r>
      <w:r>
        <w:rPr>
          <w:rFonts w:ascii="Times New Roman" w:hAnsi="Times New Roman" w:cs="Times New Roman"/>
          <w:sz w:val="24"/>
          <w:szCs w:val="24"/>
        </w:rPr>
        <w:tab/>
        <w:t xml:space="preserve"> </w:t>
      </w:r>
      <w:r w:rsidR="00D4784B" w:rsidRPr="009C7689">
        <w:rPr>
          <w:rFonts w:ascii="Times New Roman" w:hAnsi="Times New Roman" w:cs="Times New Roman"/>
          <w:sz w:val="24"/>
          <w:szCs w:val="24"/>
        </w:rPr>
        <w:t>médias quant aux choix des projets corporels des répondants et l</w:t>
      </w:r>
      <w:r>
        <w:rPr>
          <w:rFonts w:ascii="Times New Roman" w:hAnsi="Times New Roman" w:cs="Times New Roman"/>
          <w:sz w:val="24"/>
          <w:szCs w:val="24"/>
        </w:rPr>
        <w:t xml:space="preserve">a construction de l'idéal   </w:t>
      </w:r>
      <w:r>
        <w:rPr>
          <w:rFonts w:ascii="Times New Roman" w:hAnsi="Times New Roman" w:cs="Times New Roman"/>
          <w:sz w:val="24"/>
          <w:szCs w:val="24"/>
        </w:rPr>
        <w:tab/>
        <w:t xml:space="preserve"> </w:t>
      </w:r>
      <w:r w:rsidR="00D4784B" w:rsidRPr="009C7689">
        <w:rPr>
          <w:rFonts w:ascii="Times New Roman" w:hAnsi="Times New Roman" w:cs="Times New Roman"/>
          <w:sz w:val="24"/>
          <w:szCs w:val="24"/>
        </w:rPr>
        <w:t xml:space="preserve">corporel masculin, </w:t>
      </w:r>
    </w:p>
    <w:p w14:paraId="225BE4D2" w14:textId="77777777" w:rsidR="00D4784B" w:rsidRPr="009C7689" w:rsidRDefault="00D4784B" w:rsidP="0028799F">
      <w:pPr>
        <w:tabs>
          <w:tab w:val="left" w:pos="567"/>
        </w:tabs>
        <w:spacing w:line="360" w:lineRule="auto"/>
        <w:ind w:right="-92"/>
        <w:contextualSpacing/>
        <w:jc w:val="both"/>
        <w:rPr>
          <w:rFonts w:ascii="Times New Roman" w:hAnsi="Times New Roman" w:cs="Times New Roman"/>
          <w:sz w:val="24"/>
          <w:szCs w:val="24"/>
        </w:rPr>
      </w:pPr>
      <w:r w:rsidRPr="009C7689">
        <w:rPr>
          <w:rFonts w:ascii="Times New Roman" w:hAnsi="Times New Roman" w:cs="Times New Roman"/>
          <w:sz w:val="24"/>
          <w:szCs w:val="24"/>
        </w:rPr>
        <w:t xml:space="preserve">7.  comment le choix des vêtements influence l'identité corporelle. </w:t>
      </w:r>
    </w:p>
    <w:p w14:paraId="3A660037" w14:textId="77777777" w:rsidR="004F1363" w:rsidRPr="009C7689" w:rsidRDefault="004F1363" w:rsidP="0028799F">
      <w:pPr>
        <w:tabs>
          <w:tab w:val="left" w:pos="567"/>
        </w:tabs>
        <w:spacing w:line="360" w:lineRule="auto"/>
        <w:ind w:right="-92"/>
        <w:jc w:val="both"/>
        <w:rPr>
          <w:rFonts w:ascii="Times New Roman" w:hAnsi="Times New Roman" w:cs="Times New Roman"/>
          <w:sz w:val="24"/>
          <w:szCs w:val="24"/>
        </w:rPr>
      </w:pPr>
    </w:p>
    <w:p w14:paraId="76231319" w14:textId="77777777" w:rsidR="00D4784B" w:rsidRPr="009C7689" w:rsidRDefault="00D4784B" w:rsidP="0028799F">
      <w:pPr>
        <w:pStyle w:val="Conclusion"/>
        <w:ind w:left="0"/>
      </w:pPr>
      <w:bookmarkStart w:id="29" w:name="_Toc291409392"/>
      <w:bookmarkStart w:id="30" w:name="_Toc418002950"/>
      <w:r w:rsidRPr="009C7689">
        <w:lastRenderedPageBreak/>
        <w:t>1.3.3</w:t>
      </w:r>
      <w:r w:rsidRPr="009C7689">
        <w:tab/>
        <w:t xml:space="preserve"> </w:t>
      </w:r>
      <w:r w:rsidR="002467E5">
        <w:t>L'é</w:t>
      </w:r>
      <w:r w:rsidRPr="009C7689">
        <w:t xml:space="preserve">chantillonnage et </w:t>
      </w:r>
      <w:r w:rsidR="002467E5">
        <w:t xml:space="preserve">les </w:t>
      </w:r>
      <w:r w:rsidRPr="009C7689">
        <w:t>techniques de collecte des données</w:t>
      </w:r>
      <w:bookmarkEnd w:id="29"/>
      <w:bookmarkEnd w:id="30"/>
    </w:p>
    <w:p w14:paraId="3AA08D1C" w14:textId="77777777" w:rsidR="00D4784B" w:rsidRPr="009C7689" w:rsidRDefault="00D4784B" w:rsidP="003A3D4C">
      <w:pPr>
        <w:tabs>
          <w:tab w:val="left" w:pos="567"/>
        </w:tabs>
        <w:spacing w:line="240" w:lineRule="auto"/>
        <w:ind w:right="-92"/>
        <w:jc w:val="both"/>
        <w:rPr>
          <w:rFonts w:ascii="Times New Roman" w:hAnsi="Times New Roman" w:cs="Times New Roman"/>
          <w:b/>
          <w:sz w:val="24"/>
          <w:szCs w:val="24"/>
        </w:rPr>
      </w:pPr>
    </w:p>
    <w:p w14:paraId="3C523BB8"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Mon travail de terrain s'est déroulé sur une période d'environ six mois, de juin à novembre 2014.  L'objectif était de recruter environ vingt hommes qui devaient avoir en commun les caractéristiques suivantes:</w:t>
      </w:r>
    </w:p>
    <w:p w14:paraId="39C9E5CC" w14:textId="77777777" w:rsidR="003A3D4C" w:rsidRDefault="00D4784B" w:rsidP="003A3D4C">
      <w:pPr>
        <w:pStyle w:val="Paragraphedeliste"/>
        <w:numPr>
          <w:ilvl w:val="0"/>
          <w:numId w:val="14"/>
        </w:numPr>
        <w:tabs>
          <w:tab w:val="left" w:pos="567"/>
        </w:tabs>
        <w:spacing w:line="360" w:lineRule="auto"/>
        <w:ind w:left="0" w:firstLine="0"/>
        <w:jc w:val="both"/>
        <w:rPr>
          <w:rFonts w:ascii="Times New Roman" w:hAnsi="Times New Roman" w:cs="Times New Roman"/>
          <w:sz w:val="24"/>
          <w:szCs w:val="24"/>
        </w:rPr>
      </w:pPr>
      <w:r w:rsidRPr="009C7689">
        <w:rPr>
          <w:rFonts w:ascii="Times New Roman" w:hAnsi="Times New Roman" w:cs="Times New Roman"/>
          <w:sz w:val="24"/>
          <w:szCs w:val="24"/>
        </w:rPr>
        <w:t xml:space="preserve">être ouvertement gay et d'allure masculine, </w:t>
      </w:r>
    </w:p>
    <w:p w14:paraId="1181A8CA" w14:textId="77777777" w:rsidR="003A3D4C" w:rsidRDefault="00D4784B" w:rsidP="003A3D4C">
      <w:pPr>
        <w:pStyle w:val="Paragraphedeliste"/>
        <w:numPr>
          <w:ilvl w:val="0"/>
          <w:numId w:val="14"/>
        </w:numPr>
        <w:tabs>
          <w:tab w:val="left" w:pos="567"/>
        </w:tabs>
        <w:spacing w:line="360" w:lineRule="auto"/>
        <w:ind w:left="0" w:firstLine="0"/>
        <w:jc w:val="both"/>
        <w:rPr>
          <w:rFonts w:ascii="Times New Roman" w:hAnsi="Times New Roman" w:cs="Times New Roman"/>
          <w:sz w:val="24"/>
          <w:szCs w:val="24"/>
        </w:rPr>
      </w:pPr>
      <w:r w:rsidRPr="003A3D4C">
        <w:rPr>
          <w:rFonts w:ascii="Times New Roman" w:hAnsi="Times New Roman" w:cs="Times New Roman"/>
          <w:sz w:val="24"/>
          <w:szCs w:val="24"/>
        </w:rPr>
        <w:t xml:space="preserve">résider dans une métropole </w:t>
      </w:r>
      <w:r w:rsidR="00371DB1">
        <w:rPr>
          <w:rFonts w:ascii="Times New Roman" w:hAnsi="Times New Roman" w:cs="Times New Roman"/>
          <w:sz w:val="24"/>
          <w:szCs w:val="24"/>
        </w:rPr>
        <w:t>états-unienne</w:t>
      </w:r>
      <w:r w:rsidRPr="003A3D4C">
        <w:rPr>
          <w:rFonts w:ascii="Times New Roman" w:hAnsi="Times New Roman" w:cs="Times New Roman"/>
          <w:sz w:val="24"/>
          <w:szCs w:val="24"/>
        </w:rPr>
        <w:t xml:space="preserve"> d'au moins un million d'habitants reconnues  </w:t>
      </w:r>
      <w:r w:rsidRPr="003A3D4C">
        <w:rPr>
          <w:rFonts w:ascii="Times New Roman" w:hAnsi="Times New Roman" w:cs="Times New Roman"/>
          <w:sz w:val="24"/>
          <w:szCs w:val="24"/>
        </w:rPr>
        <w:tab/>
        <w:t xml:space="preserve">pour être des foyers importants de la culture et de l'histoire de la communauté gay et </w:t>
      </w:r>
      <w:r w:rsidRPr="003A3D4C">
        <w:rPr>
          <w:rFonts w:ascii="Times New Roman" w:hAnsi="Times New Roman" w:cs="Times New Roman"/>
          <w:sz w:val="24"/>
          <w:szCs w:val="24"/>
        </w:rPr>
        <w:tab/>
        <w:t xml:space="preserve">pour être des carrefours significatifs quant aux pratiques de la mode et de l'esthétique </w:t>
      </w:r>
      <w:r w:rsidRPr="003A3D4C">
        <w:rPr>
          <w:rFonts w:ascii="Times New Roman" w:hAnsi="Times New Roman" w:cs="Times New Roman"/>
          <w:sz w:val="24"/>
          <w:szCs w:val="24"/>
        </w:rPr>
        <w:tab/>
        <w:t>masculines (villes globales),</w:t>
      </w:r>
    </w:p>
    <w:p w14:paraId="36351384" w14:textId="77777777" w:rsidR="003A3D4C" w:rsidRDefault="00D4784B" w:rsidP="003A3D4C">
      <w:pPr>
        <w:pStyle w:val="Paragraphedeliste"/>
        <w:numPr>
          <w:ilvl w:val="0"/>
          <w:numId w:val="14"/>
        </w:numPr>
        <w:tabs>
          <w:tab w:val="left" w:pos="567"/>
        </w:tabs>
        <w:spacing w:line="360" w:lineRule="auto"/>
        <w:ind w:left="0" w:firstLine="0"/>
        <w:jc w:val="both"/>
        <w:rPr>
          <w:rFonts w:ascii="Times New Roman" w:hAnsi="Times New Roman" w:cs="Times New Roman"/>
          <w:sz w:val="24"/>
          <w:szCs w:val="24"/>
        </w:rPr>
      </w:pPr>
      <w:r w:rsidRPr="003A3D4C">
        <w:rPr>
          <w:rFonts w:ascii="Times New Roman" w:hAnsi="Times New Roman" w:cs="Times New Roman"/>
          <w:sz w:val="24"/>
          <w:szCs w:val="24"/>
        </w:rPr>
        <w:t>être âgé de vingt à soixante-cinq ans,</w:t>
      </w:r>
    </w:p>
    <w:p w14:paraId="2D3A8965" w14:textId="77777777" w:rsidR="003A3D4C" w:rsidRDefault="00D4784B" w:rsidP="003A3D4C">
      <w:pPr>
        <w:pStyle w:val="Paragraphedeliste"/>
        <w:numPr>
          <w:ilvl w:val="0"/>
          <w:numId w:val="14"/>
        </w:numPr>
        <w:tabs>
          <w:tab w:val="left" w:pos="567"/>
        </w:tabs>
        <w:spacing w:line="360" w:lineRule="auto"/>
        <w:ind w:left="0" w:firstLine="0"/>
        <w:jc w:val="both"/>
        <w:rPr>
          <w:rFonts w:ascii="Times New Roman" w:hAnsi="Times New Roman" w:cs="Times New Roman"/>
          <w:sz w:val="24"/>
          <w:szCs w:val="24"/>
        </w:rPr>
      </w:pPr>
      <w:r w:rsidRPr="003A3D4C">
        <w:rPr>
          <w:rFonts w:ascii="Times New Roman" w:hAnsi="Times New Roman" w:cs="Times New Roman"/>
          <w:sz w:val="24"/>
          <w:szCs w:val="24"/>
        </w:rPr>
        <w:t xml:space="preserve">avoir subi des chirurgies plastiques esthétiques permanentes, des interventions </w:t>
      </w:r>
      <w:r w:rsidRPr="003A3D4C">
        <w:rPr>
          <w:rFonts w:ascii="Times New Roman" w:hAnsi="Times New Roman" w:cs="Times New Roman"/>
          <w:sz w:val="24"/>
          <w:szCs w:val="24"/>
        </w:rPr>
        <w:tab/>
        <w:t xml:space="preserve">esthétiques temporaires (ex. botox) ou entrepris d'autres  démarches corporelles </w:t>
      </w:r>
      <w:r w:rsidRPr="003A3D4C">
        <w:rPr>
          <w:rFonts w:ascii="Times New Roman" w:hAnsi="Times New Roman" w:cs="Times New Roman"/>
          <w:sz w:val="24"/>
          <w:szCs w:val="24"/>
        </w:rPr>
        <w:tab/>
        <w:t>(tatouages ou perçages) depuis l'adolescence,</w:t>
      </w:r>
    </w:p>
    <w:p w14:paraId="39B5A462" w14:textId="77777777" w:rsidR="003C2330" w:rsidRPr="003C2330" w:rsidRDefault="00D4784B" w:rsidP="003A3D4C">
      <w:pPr>
        <w:pStyle w:val="Paragraphedeliste"/>
        <w:numPr>
          <w:ilvl w:val="0"/>
          <w:numId w:val="14"/>
        </w:numPr>
        <w:tabs>
          <w:tab w:val="left" w:pos="567"/>
        </w:tabs>
        <w:spacing w:line="360" w:lineRule="auto"/>
        <w:ind w:left="0" w:firstLine="0"/>
        <w:jc w:val="both"/>
        <w:rPr>
          <w:rFonts w:ascii="Times New Roman" w:hAnsi="Times New Roman" w:cs="Times New Roman"/>
          <w:sz w:val="24"/>
          <w:szCs w:val="24"/>
        </w:rPr>
      </w:pPr>
      <w:r w:rsidRPr="003A3D4C">
        <w:rPr>
          <w:rFonts w:ascii="Times New Roman" w:hAnsi="Times New Roman" w:cs="Times New Roman"/>
          <w:sz w:val="24"/>
          <w:szCs w:val="24"/>
        </w:rPr>
        <w:t xml:space="preserve">consommer régulièrement des vêtements, des accessoires à la mode (griffes connues) </w:t>
      </w:r>
      <w:r w:rsidR="003A3D4C">
        <w:rPr>
          <w:rFonts w:ascii="Times New Roman" w:hAnsi="Times New Roman" w:cs="Times New Roman"/>
          <w:sz w:val="24"/>
          <w:szCs w:val="24"/>
        </w:rPr>
        <w:tab/>
        <w:t xml:space="preserve">et </w:t>
      </w:r>
      <w:r w:rsidRPr="003A3D4C">
        <w:rPr>
          <w:rFonts w:ascii="Times New Roman" w:hAnsi="Times New Roman" w:cs="Times New Roman"/>
          <w:sz w:val="24"/>
          <w:szCs w:val="24"/>
        </w:rPr>
        <w:t>des produits cosmétiques.</w:t>
      </w:r>
    </w:p>
    <w:p w14:paraId="08702264" w14:textId="77777777" w:rsidR="003C2330" w:rsidRDefault="003C2330" w:rsidP="003C2330">
      <w:pPr>
        <w:spacing w:line="240" w:lineRule="auto"/>
        <w:ind w:right="-92"/>
        <w:jc w:val="both"/>
        <w:rPr>
          <w:rFonts w:ascii="Times New Roman" w:hAnsi="Times New Roman" w:cs="Times New Roman"/>
          <w:sz w:val="24"/>
          <w:szCs w:val="24"/>
        </w:rPr>
      </w:pPr>
    </w:p>
    <w:p w14:paraId="50E40130" w14:textId="77777777" w:rsidR="00D4784B" w:rsidRPr="009C7689" w:rsidRDefault="00D4784B" w:rsidP="0028799F">
      <w:pPr>
        <w:spacing w:line="360" w:lineRule="auto"/>
        <w:ind w:right="-92"/>
        <w:jc w:val="both"/>
        <w:rPr>
          <w:rFonts w:ascii="Times New Roman" w:hAnsi="Times New Roman" w:cs="Times New Roman"/>
          <w:sz w:val="24"/>
          <w:szCs w:val="24"/>
        </w:rPr>
      </w:pPr>
      <w:r w:rsidRPr="009C7689">
        <w:rPr>
          <w:rFonts w:ascii="Times New Roman" w:hAnsi="Times New Roman" w:cs="Times New Roman"/>
          <w:sz w:val="24"/>
          <w:szCs w:val="24"/>
        </w:rPr>
        <w:t>Grâce à mes contacts personnels</w:t>
      </w:r>
      <w:r w:rsidRPr="009C7689">
        <w:rPr>
          <w:rStyle w:val="Marquenotebasdepage"/>
          <w:rFonts w:ascii="Times New Roman" w:hAnsi="Times New Roman" w:cs="Times New Roman"/>
          <w:sz w:val="24"/>
          <w:szCs w:val="24"/>
        </w:rPr>
        <w:footnoteReference w:id="8"/>
      </w:r>
      <w:r w:rsidRPr="009C7689">
        <w:rPr>
          <w:rFonts w:ascii="Times New Roman" w:hAnsi="Times New Roman" w:cs="Times New Roman"/>
          <w:sz w:val="24"/>
          <w:szCs w:val="24"/>
        </w:rPr>
        <w:t>, à ceux de plusieurs collègues journalistes de la presse gay nord-américaine ainsi que de membres d'associations gay</w:t>
      </w:r>
      <w:r w:rsidR="0005506F">
        <w:rPr>
          <w:rFonts w:ascii="Times New Roman" w:hAnsi="Times New Roman" w:cs="Times New Roman"/>
          <w:sz w:val="24"/>
          <w:szCs w:val="24"/>
        </w:rPr>
        <w:t xml:space="preserve"> états-uniennes</w:t>
      </w:r>
      <w:r w:rsidRPr="009C7689">
        <w:rPr>
          <w:rFonts w:ascii="Times New Roman" w:hAnsi="Times New Roman" w:cs="Times New Roman"/>
          <w:sz w:val="24"/>
          <w:szCs w:val="24"/>
        </w:rPr>
        <w:t xml:space="preserve">), aux références de deux chirurgiens plasticiens (San Francisco et New York) et à la technique boule de neige, j'ai pu recruter dix-huit candidats pour cette recherche. </w:t>
      </w:r>
    </w:p>
    <w:p w14:paraId="560E6461"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Le recrutement a eu lieu du mois de juin au mois d'octobre 2014. J'ai expédié cinquante courriels d'invitation à participer au projet aux candidats proposés par mes contacts avec en pièce jointe le formulaire de consentement et j'en ai rencontré personnellement cinq. Du mois de juillet au mois d'octobre 2014, trente-neuf hommes ont répondu positivement à l'invitation, mais seize parmi eux ont changé d'avis en cours de route et cinq ne se sont pas présentés aux rendez-vous sur Skype. </w:t>
      </w:r>
    </w:p>
    <w:p w14:paraId="012DC432" w14:textId="77777777" w:rsidR="00D4784B" w:rsidRDefault="00D4784B" w:rsidP="0028799F">
      <w:pPr>
        <w:spacing w:line="360" w:lineRule="auto"/>
        <w:jc w:val="both"/>
        <w:rPr>
          <w:rFonts w:ascii="Times New Roman" w:hAnsi="Times New Roman" w:cs="Times New Roman"/>
          <w:sz w:val="24"/>
          <w:szCs w:val="24"/>
        </w:rPr>
      </w:pPr>
    </w:p>
    <w:p w14:paraId="53CC554E" w14:textId="77777777" w:rsidR="00A1118E" w:rsidRDefault="00A1118E" w:rsidP="0028799F">
      <w:pPr>
        <w:spacing w:line="360" w:lineRule="auto"/>
        <w:jc w:val="both"/>
        <w:rPr>
          <w:rFonts w:ascii="Times New Roman" w:hAnsi="Times New Roman" w:cs="Times New Roman"/>
          <w:sz w:val="24"/>
          <w:szCs w:val="24"/>
        </w:rPr>
      </w:pPr>
    </w:p>
    <w:p w14:paraId="60F17271" w14:textId="77777777" w:rsidR="00A1118E" w:rsidRPr="009C7689" w:rsidRDefault="00A1118E" w:rsidP="0028799F">
      <w:pPr>
        <w:spacing w:line="360" w:lineRule="auto"/>
        <w:jc w:val="both"/>
        <w:rPr>
          <w:rFonts w:ascii="Times New Roman" w:hAnsi="Times New Roman" w:cs="Times New Roman"/>
          <w:sz w:val="24"/>
          <w:szCs w:val="24"/>
        </w:rPr>
      </w:pPr>
    </w:p>
    <w:p w14:paraId="29C04DF1" w14:textId="77777777" w:rsidR="00D4784B" w:rsidRPr="009C7689" w:rsidRDefault="00D4784B" w:rsidP="0028799F">
      <w:pPr>
        <w:pStyle w:val="Conclusion"/>
        <w:ind w:left="0"/>
      </w:pPr>
      <w:bookmarkStart w:id="31" w:name="_Toc291409393"/>
      <w:bookmarkStart w:id="32" w:name="_Toc418002951"/>
      <w:r w:rsidRPr="009C7689">
        <w:lastRenderedPageBreak/>
        <w:t xml:space="preserve">1.3.3.1  </w:t>
      </w:r>
      <w:r w:rsidR="002467E5">
        <w:t>Les r</w:t>
      </w:r>
      <w:r w:rsidRPr="009C7689">
        <w:t>épondants</w:t>
      </w:r>
      <w:bookmarkEnd w:id="31"/>
      <w:bookmarkEnd w:id="32"/>
    </w:p>
    <w:p w14:paraId="517AD7D0" w14:textId="77777777" w:rsidR="00D4784B" w:rsidRPr="009C7689" w:rsidRDefault="00D4784B" w:rsidP="003511FB">
      <w:pPr>
        <w:spacing w:line="240" w:lineRule="auto"/>
        <w:jc w:val="both"/>
        <w:rPr>
          <w:rFonts w:ascii="Times New Roman" w:hAnsi="Times New Roman" w:cs="Times New Roman"/>
          <w:b/>
          <w:sz w:val="24"/>
          <w:szCs w:val="24"/>
        </w:rPr>
      </w:pPr>
    </w:p>
    <w:p w14:paraId="70B6286B"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Après un premier échange avec les répondants proposés, je me suis soucié d'avoir une certaine hétérogénéité quant au groupe d'âge, à la variété géographique des villes, aux professions et aux sous-cultures gay présentes dans les villes globales en question. En fin de compte, les candidats retenus (Annexe 1):</w:t>
      </w:r>
    </w:p>
    <w:p w14:paraId="17397341" w14:textId="77777777" w:rsidR="003511FB" w:rsidRDefault="00D4784B" w:rsidP="003511FB">
      <w:pPr>
        <w:pStyle w:val="Paragraphedeliste"/>
        <w:numPr>
          <w:ilvl w:val="0"/>
          <w:numId w:val="15"/>
        </w:numPr>
        <w:tabs>
          <w:tab w:val="left" w:pos="567"/>
        </w:tabs>
        <w:spacing w:line="360" w:lineRule="auto"/>
        <w:ind w:left="0" w:firstLine="0"/>
        <w:jc w:val="both"/>
        <w:rPr>
          <w:rFonts w:ascii="Times New Roman" w:hAnsi="Times New Roman" w:cs="Times New Roman"/>
          <w:sz w:val="24"/>
          <w:szCs w:val="24"/>
        </w:rPr>
      </w:pPr>
      <w:r w:rsidRPr="009C7689">
        <w:rPr>
          <w:rFonts w:ascii="Times New Roman" w:hAnsi="Times New Roman" w:cs="Times New Roman"/>
          <w:sz w:val="24"/>
          <w:szCs w:val="24"/>
        </w:rPr>
        <w:t xml:space="preserve">sont compris dans un groupe d'âge qui va de vingt-neuf à soixante ans, la moyenne </w:t>
      </w:r>
      <w:r w:rsidR="003511FB">
        <w:rPr>
          <w:rFonts w:ascii="Times New Roman" w:hAnsi="Times New Roman" w:cs="Times New Roman"/>
          <w:sz w:val="24"/>
          <w:szCs w:val="24"/>
        </w:rPr>
        <w:tab/>
        <w:t xml:space="preserve">d'âge </w:t>
      </w:r>
      <w:r w:rsidRPr="009C7689">
        <w:rPr>
          <w:rFonts w:ascii="Times New Roman" w:hAnsi="Times New Roman" w:cs="Times New Roman"/>
          <w:sz w:val="24"/>
          <w:szCs w:val="24"/>
        </w:rPr>
        <w:t xml:space="preserve">étant de quarante-deux ans, douze participants sont en dessus et six en dessous </w:t>
      </w:r>
      <w:r w:rsidR="003511FB">
        <w:rPr>
          <w:rFonts w:ascii="Times New Roman" w:hAnsi="Times New Roman" w:cs="Times New Roman"/>
          <w:sz w:val="24"/>
          <w:szCs w:val="24"/>
        </w:rPr>
        <w:tab/>
        <w:t xml:space="preserve">de la </w:t>
      </w:r>
      <w:r w:rsidRPr="009C7689">
        <w:rPr>
          <w:rFonts w:ascii="Times New Roman" w:hAnsi="Times New Roman" w:cs="Times New Roman"/>
          <w:sz w:val="24"/>
          <w:szCs w:val="24"/>
        </w:rPr>
        <w:t>moyenne,</w:t>
      </w:r>
    </w:p>
    <w:p w14:paraId="12074B20" w14:textId="77777777" w:rsidR="003511FB" w:rsidRDefault="00D4784B" w:rsidP="003511FB">
      <w:pPr>
        <w:pStyle w:val="Paragraphedeliste"/>
        <w:numPr>
          <w:ilvl w:val="0"/>
          <w:numId w:val="15"/>
        </w:numPr>
        <w:tabs>
          <w:tab w:val="left" w:pos="567"/>
        </w:tabs>
        <w:spacing w:line="360" w:lineRule="auto"/>
        <w:ind w:left="0" w:firstLine="0"/>
        <w:jc w:val="both"/>
        <w:rPr>
          <w:rFonts w:ascii="Times New Roman" w:hAnsi="Times New Roman" w:cs="Times New Roman"/>
          <w:sz w:val="24"/>
          <w:szCs w:val="24"/>
        </w:rPr>
      </w:pPr>
      <w:r w:rsidRPr="003511FB">
        <w:rPr>
          <w:rFonts w:ascii="Times New Roman" w:hAnsi="Times New Roman" w:cs="Times New Roman"/>
          <w:sz w:val="24"/>
          <w:szCs w:val="24"/>
        </w:rPr>
        <w:t xml:space="preserve">seize sont ouvertement gay, deux le sont avec la famille et les amis, mais pas au </w:t>
      </w:r>
      <w:r w:rsidR="003511FB">
        <w:rPr>
          <w:rFonts w:ascii="Times New Roman" w:hAnsi="Times New Roman" w:cs="Times New Roman"/>
          <w:sz w:val="24"/>
          <w:szCs w:val="24"/>
        </w:rPr>
        <w:tab/>
      </w:r>
      <w:r w:rsidRPr="003511FB">
        <w:rPr>
          <w:rFonts w:ascii="Times New Roman" w:hAnsi="Times New Roman" w:cs="Times New Roman"/>
          <w:sz w:val="24"/>
          <w:szCs w:val="24"/>
        </w:rPr>
        <w:t>travail,</w:t>
      </w:r>
    </w:p>
    <w:p w14:paraId="3CD9BB2E" w14:textId="77777777" w:rsidR="003511FB" w:rsidRDefault="00D4784B" w:rsidP="003511FB">
      <w:pPr>
        <w:pStyle w:val="Paragraphedeliste"/>
        <w:numPr>
          <w:ilvl w:val="0"/>
          <w:numId w:val="15"/>
        </w:numPr>
        <w:tabs>
          <w:tab w:val="left" w:pos="567"/>
        </w:tabs>
        <w:spacing w:line="360" w:lineRule="auto"/>
        <w:ind w:left="0" w:firstLine="0"/>
        <w:jc w:val="both"/>
        <w:rPr>
          <w:rFonts w:ascii="Times New Roman" w:hAnsi="Times New Roman" w:cs="Times New Roman"/>
          <w:sz w:val="24"/>
          <w:szCs w:val="24"/>
        </w:rPr>
      </w:pPr>
      <w:r w:rsidRPr="003511FB">
        <w:rPr>
          <w:rFonts w:ascii="Times New Roman" w:hAnsi="Times New Roman" w:cs="Times New Roman"/>
          <w:sz w:val="24"/>
          <w:szCs w:val="24"/>
        </w:rPr>
        <w:t xml:space="preserve">ils habitent tous dans des régions métropolitaines </w:t>
      </w:r>
      <w:r w:rsidR="00371DB1">
        <w:rPr>
          <w:rFonts w:ascii="Times New Roman" w:hAnsi="Times New Roman" w:cs="Times New Roman"/>
          <w:sz w:val="24"/>
          <w:szCs w:val="24"/>
        </w:rPr>
        <w:t>états-uniennes</w:t>
      </w:r>
      <w:r w:rsidRPr="003511FB">
        <w:rPr>
          <w:rFonts w:ascii="Times New Roman" w:hAnsi="Times New Roman" w:cs="Times New Roman"/>
          <w:sz w:val="24"/>
          <w:szCs w:val="24"/>
        </w:rPr>
        <w:t xml:space="preserve"> (New York City, Los </w:t>
      </w:r>
      <w:r w:rsidRPr="003511FB">
        <w:rPr>
          <w:rFonts w:ascii="Times New Roman" w:hAnsi="Times New Roman" w:cs="Times New Roman"/>
          <w:sz w:val="24"/>
          <w:szCs w:val="24"/>
        </w:rPr>
        <w:tab/>
        <w:t xml:space="preserve">Angeles, Miami et San Francisco), </w:t>
      </w:r>
    </w:p>
    <w:p w14:paraId="07EEA22A" w14:textId="77777777" w:rsidR="003511FB" w:rsidRDefault="00D4784B" w:rsidP="003511FB">
      <w:pPr>
        <w:pStyle w:val="Paragraphedeliste"/>
        <w:numPr>
          <w:ilvl w:val="0"/>
          <w:numId w:val="15"/>
        </w:numPr>
        <w:tabs>
          <w:tab w:val="left" w:pos="567"/>
        </w:tabs>
        <w:spacing w:line="360" w:lineRule="auto"/>
        <w:ind w:left="0" w:firstLine="0"/>
        <w:jc w:val="both"/>
        <w:rPr>
          <w:rFonts w:ascii="Times New Roman" w:hAnsi="Times New Roman" w:cs="Times New Roman"/>
          <w:sz w:val="24"/>
          <w:szCs w:val="24"/>
        </w:rPr>
      </w:pPr>
      <w:r w:rsidRPr="003511FB">
        <w:rPr>
          <w:rFonts w:ascii="Times New Roman" w:hAnsi="Times New Roman" w:cs="Times New Roman"/>
          <w:sz w:val="24"/>
          <w:szCs w:val="24"/>
        </w:rPr>
        <w:t xml:space="preserve">ils ont des niveaux d'études qui vont du lycée au postdoctorat, quatorze possèdent au </w:t>
      </w:r>
      <w:r w:rsidRPr="003511FB">
        <w:rPr>
          <w:rFonts w:ascii="Times New Roman" w:hAnsi="Times New Roman" w:cs="Times New Roman"/>
          <w:sz w:val="24"/>
          <w:szCs w:val="24"/>
        </w:rPr>
        <w:tab/>
        <w:t>moins un baccalauréat universitaire,</w:t>
      </w:r>
    </w:p>
    <w:p w14:paraId="68CFDF8D" w14:textId="77777777" w:rsidR="003511FB" w:rsidRDefault="00D4784B" w:rsidP="003511FB">
      <w:pPr>
        <w:pStyle w:val="Paragraphedeliste"/>
        <w:numPr>
          <w:ilvl w:val="0"/>
          <w:numId w:val="15"/>
        </w:numPr>
        <w:tabs>
          <w:tab w:val="left" w:pos="567"/>
        </w:tabs>
        <w:spacing w:line="360" w:lineRule="auto"/>
        <w:ind w:left="0" w:firstLine="0"/>
        <w:jc w:val="both"/>
        <w:rPr>
          <w:rFonts w:ascii="Times New Roman" w:hAnsi="Times New Roman" w:cs="Times New Roman"/>
          <w:sz w:val="24"/>
          <w:szCs w:val="24"/>
        </w:rPr>
      </w:pPr>
      <w:r w:rsidRPr="003511FB">
        <w:rPr>
          <w:rFonts w:ascii="Times New Roman" w:hAnsi="Times New Roman" w:cs="Times New Roman"/>
          <w:sz w:val="24"/>
          <w:szCs w:val="24"/>
        </w:rPr>
        <w:t xml:space="preserve">ils occupent différents postes de travail: dix sont des professionnels à leur compte, </w:t>
      </w:r>
      <w:r w:rsidR="003511FB">
        <w:rPr>
          <w:rFonts w:ascii="Times New Roman" w:hAnsi="Times New Roman" w:cs="Times New Roman"/>
          <w:sz w:val="24"/>
          <w:szCs w:val="24"/>
        </w:rPr>
        <w:tab/>
        <w:t xml:space="preserve">huit </w:t>
      </w:r>
      <w:r w:rsidRPr="003511FB">
        <w:rPr>
          <w:rFonts w:ascii="Times New Roman" w:hAnsi="Times New Roman" w:cs="Times New Roman"/>
          <w:sz w:val="24"/>
          <w:szCs w:val="24"/>
        </w:rPr>
        <w:t>sont des cadres (cinq) et des employés qualif</w:t>
      </w:r>
      <w:r w:rsidR="005E4FB8">
        <w:rPr>
          <w:rFonts w:ascii="Times New Roman" w:hAnsi="Times New Roman" w:cs="Times New Roman"/>
          <w:sz w:val="24"/>
          <w:szCs w:val="24"/>
        </w:rPr>
        <w:t>iés (trois) d'entreprises états-</w:t>
      </w:r>
      <w:r w:rsidR="005E4FB8">
        <w:rPr>
          <w:rFonts w:ascii="Times New Roman" w:hAnsi="Times New Roman" w:cs="Times New Roman"/>
          <w:sz w:val="24"/>
          <w:szCs w:val="24"/>
        </w:rPr>
        <w:tab/>
        <w:t xml:space="preserve">uniennes de </w:t>
      </w:r>
      <w:r w:rsidRPr="003511FB">
        <w:rPr>
          <w:rFonts w:ascii="Times New Roman" w:hAnsi="Times New Roman" w:cs="Times New Roman"/>
          <w:sz w:val="24"/>
          <w:szCs w:val="24"/>
        </w:rPr>
        <w:t>tailles qui vont de petite à grande,</w:t>
      </w:r>
    </w:p>
    <w:p w14:paraId="09C00A34" w14:textId="77777777" w:rsidR="003511FB" w:rsidRDefault="00D4784B" w:rsidP="003511FB">
      <w:pPr>
        <w:pStyle w:val="Paragraphedeliste"/>
        <w:numPr>
          <w:ilvl w:val="0"/>
          <w:numId w:val="15"/>
        </w:numPr>
        <w:tabs>
          <w:tab w:val="left" w:pos="567"/>
        </w:tabs>
        <w:spacing w:line="360" w:lineRule="auto"/>
        <w:ind w:left="0" w:firstLine="0"/>
        <w:jc w:val="both"/>
        <w:rPr>
          <w:rFonts w:ascii="Times New Roman" w:hAnsi="Times New Roman" w:cs="Times New Roman"/>
          <w:sz w:val="24"/>
          <w:szCs w:val="24"/>
        </w:rPr>
      </w:pPr>
      <w:r w:rsidRPr="003511FB">
        <w:rPr>
          <w:rFonts w:ascii="Times New Roman" w:hAnsi="Times New Roman" w:cs="Times New Roman"/>
          <w:sz w:val="24"/>
          <w:szCs w:val="24"/>
        </w:rPr>
        <w:t xml:space="preserve">ils ont les moyens financiers pour entreprendre des pratiques esthétiques permanentes </w:t>
      </w:r>
      <w:r w:rsidR="003511FB">
        <w:rPr>
          <w:rFonts w:ascii="Times New Roman" w:hAnsi="Times New Roman" w:cs="Times New Roman"/>
          <w:sz w:val="24"/>
          <w:szCs w:val="24"/>
        </w:rPr>
        <w:tab/>
        <w:t xml:space="preserve">ou  </w:t>
      </w:r>
      <w:r w:rsidRPr="003511FB">
        <w:rPr>
          <w:rFonts w:ascii="Times New Roman" w:hAnsi="Times New Roman" w:cs="Times New Roman"/>
          <w:sz w:val="24"/>
          <w:szCs w:val="24"/>
        </w:rPr>
        <w:t>temporaires sur une base régulière,</w:t>
      </w:r>
    </w:p>
    <w:p w14:paraId="27542889" w14:textId="77777777" w:rsidR="003511FB" w:rsidRDefault="00D4784B" w:rsidP="003511FB">
      <w:pPr>
        <w:pStyle w:val="Paragraphedeliste"/>
        <w:numPr>
          <w:ilvl w:val="0"/>
          <w:numId w:val="15"/>
        </w:numPr>
        <w:tabs>
          <w:tab w:val="left" w:pos="567"/>
        </w:tabs>
        <w:spacing w:line="360" w:lineRule="auto"/>
        <w:ind w:left="0" w:firstLine="0"/>
        <w:jc w:val="both"/>
        <w:rPr>
          <w:rFonts w:ascii="Times New Roman" w:hAnsi="Times New Roman" w:cs="Times New Roman"/>
          <w:sz w:val="24"/>
          <w:szCs w:val="24"/>
        </w:rPr>
      </w:pPr>
      <w:r w:rsidRPr="003511FB">
        <w:rPr>
          <w:rFonts w:ascii="Times New Roman" w:hAnsi="Times New Roman" w:cs="Times New Roman"/>
          <w:sz w:val="24"/>
          <w:szCs w:val="24"/>
        </w:rPr>
        <w:t xml:space="preserve">tous les répondants sont des citoyens </w:t>
      </w:r>
      <w:r w:rsidR="00371DB1">
        <w:rPr>
          <w:rFonts w:ascii="Times New Roman" w:hAnsi="Times New Roman" w:cs="Times New Roman"/>
          <w:sz w:val="24"/>
          <w:szCs w:val="24"/>
        </w:rPr>
        <w:t>états-uniens</w:t>
      </w:r>
      <w:r w:rsidRPr="003511FB">
        <w:rPr>
          <w:rFonts w:ascii="Times New Roman" w:hAnsi="Times New Roman" w:cs="Times New Roman"/>
          <w:sz w:val="24"/>
          <w:szCs w:val="24"/>
        </w:rPr>
        <w:t xml:space="preserve"> provenant de plusieurs États des </w:t>
      </w:r>
      <w:r w:rsidR="003511FB">
        <w:rPr>
          <w:rFonts w:ascii="Times New Roman" w:hAnsi="Times New Roman" w:cs="Times New Roman"/>
          <w:sz w:val="24"/>
          <w:szCs w:val="24"/>
        </w:rPr>
        <w:tab/>
        <w:t>États-</w:t>
      </w:r>
      <w:r w:rsidRPr="003511FB">
        <w:rPr>
          <w:rFonts w:ascii="Times New Roman" w:hAnsi="Times New Roman" w:cs="Times New Roman"/>
          <w:sz w:val="24"/>
          <w:szCs w:val="24"/>
        </w:rPr>
        <w:t>Unis, mais cinq sont nés et ont grandi à l'étranger,</w:t>
      </w:r>
    </w:p>
    <w:p w14:paraId="62A3D9B9" w14:textId="77777777" w:rsidR="003511FB" w:rsidRDefault="00D4784B" w:rsidP="003511FB">
      <w:pPr>
        <w:pStyle w:val="Paragraphedeliste"/>
        <w:numPr>
          <w:ilvl w:val="0"/>
          <w:numId w:val="15"/>
        </w:numPr>
        <w:tabs>
          <w:tab w:val="left" w:pos="567"/>
        </w:tabs>
        <w:spacing w:line="360" w:lineRule="auto"/>
        <w:ind w:left="0" w:firstLine="0"/>
        <w:jc w:val="both"/>
        <w:rPr>
          <w:rFonts w:ascii="Times New Roman" w:hAnsi="Times New Roman" w:cs="Times New Roman"/>
          <w:sz w:val="24"/>
          <w:szCs w:val="24"/>
        </w:rPr>
      </w:pPr>
      <w:r w:rsidRPr="003511FB">
        <w:rPr>
          <w:rFonts w:ascii="Times New Roman" w:hAnsi="Times New Roman" w:cs="Times New Roman"/>
          <w:sz w:val="24"/>
          <w:szCs w:val="24"/>
        </w:rPr>
        <w:t>ils sont tous « blancs »,</w:t>
      </w:r>
    </w:p>
    <w:p w14:paraId="42E472C3" w14:textId="77777777" w:rsidR="003511FB" w:rsidRDefault="00D4784B" w:rsidP="003511FB">
      <w:pPr>
        <w:pStyle w:val="Paragraphedeliste"/>
        <w:numPr>
          <w:ilvl w:val="0"/>
          <w:numId w:val="15"/>
        </w:numPr>
        <w:tabs>
          <w:tab w:val="left" w:pos="567"/>
        </w:tabs>
        <w:spacing w:line="360" w:lineRule="auto"/>
        <w:ind w:left="0" w:firstLine="0"/>
        <w:jc w:val="both"/>
        <w:rPr>
          <w:rFonts w:ascii="Times New Roman" w:hAnsi="Times New Roman" w:cs="Times New Roman"/>
          <w:sz w:val="24"/>
          <w:szCs w:val="24"/>
        </w:rPr>
      </w:pPr>
      <w:r w:rsidRPr="003511FB">
        <w:rPr>
          <w:rFonts w:ascii="Times New Roman" w:hAnsi="Times New Roman" w:cs="Times New Roman"/>
          <w:sz w:val="24"/>
          <w:szCs w:val="24"/>
        </w:rPr>
        <w:t>treize sont en couple depuis au moins 2 ans,</w:t>
      </w:r>
    </w:p>
    <w:p w14:paraId="51137389" w14:textId="77777777" w:rsidR="003511FB" w:rsidRDefault="00D4784B" w:rsidP="003511FB">
      <w:pPr>
        <w:pStyle w:val="Paragraphedeliste"/>
        <w:numPr>
          <w:ilvl w:val="0"/>
          <w:numId w:val="15"/>
        </w:numPr>
        <w:tabs>
          <w:tab w:val="left" w:pos="567"/>
        </w:tabs>
        <w:spacing w:line="360" w:lineRule="auto"/>
        <w:ind w:left="0" w:firstLine="0"/>
        <w:jc w:val="both"/>
        <w:rPr>
          <w:rFonts w:ascii="Times New Roman" w:hAnsi="Times New Roman" w:cs="Times New Roman"/>
          <w:sz w:val="24"/>
          <w:szCs w:val="24"/>
        </w:rPr>
      </w:pPr>
      <w:r w:rsidRPr="003511FB">
        <w:rPr>
          <w:rFonts w:ascii="Times New Roman" w:hAnsi="Times New Roman" w:cs="Times New Roman"/>
          <w:sz w:val="24"/>
          <w:szCs w:val="24"/>
        </w:rPr>
        <w:t xml:space="preserve">tous voyagent régulièrement à l'intérieur des États-Unis ou à l'étranger par affaires ou </w:t>
      </w:r>
      <w:r w:rsidRPr="003511FB">
        <w:rPr>
          <w:rFonts w:ascii="Times New Roman" w:hAnsi="Times New Roman" w:cs="Times New Roman"/>
          <w:sz w:val="24"/>
          <w:szCs w:val="24"/>
        </w:rPr>
        <w:tab/>
        <w:t>pour le plaisir au moins trois fois par an,</w:t>
      </w:r>
    </w:p>
    <w:p w14:paraId="724440A8" w14:textId="77777777" w:rsidR="003511FB" w:rsidRDefault="00D4784B" w:rsidP="003511FB">
      <w:pPr>
        <w:pStyle w:val="Paragraphedeliste"/>
        <w:numPr>
          <w:ilvl w:val="0"/>
          <w:numId w:val="15"/>
        </w:numPr>
        <w:tabs>
          <w:tab w:val="left" w:pos="567"/>
        </w:tabs>
        <w:spacing w:line="360" w:lineRule="auto"/>
        <w:ind w:left="0" w:firstLine="0"/>
        <w:jc w:val="both"/>
        <w:rPr>
          <w:rFonts w:ascii="Times New Roman" w:hAnsi="Times New Roman" w:cs="Times New Roman"/>
          <w:sz w:val="24"/>
          <w:szCs w:val="24"/>
        </w:rPr>
      </w:pPr>
      <w:r w:rsidRPr="003511FB">
        <w:rPr>
          <w:rFonts w:ascii="Times New Roman" w:hAnsi="Times New Roman" w:cs="Times New Roman"/>
          <w:sz w:val="24"/>
          <w:szCs w:val="24"/>
        </w:rPr>
        <w:t xml:space="preserve">dix ont subi depuis au moins dix ans des interventions chirurgicales esthétiques  </w:t>
      </w:r>
      <w:r w:rsidRPr="003511FB">
        <w:rPr>
          <w:rFonts w:ascii="Times New Roman" w:hAnsi="Times New Roman" w:cs="Times New Roman"/>
          <w:sz w:val="24"/>
          <w:szCs w:val="24"/>
        </w:rPr>
        <w:tab/>
        <w:t xml:space="preserve">invasives, quatorze ont recours régulièrement à des traitements d'esthétique </w:t>
      </w:r>
      <w:r w:rsidR="003511FB">
        <w:rPr>
          <w:rFonts w:ascii="Times New Roman" w:hAnsi="Times New Roman" w:cs="Times New Roman"/>
          <w:sz w:val="24"/>
          <w:szCs w:val="24"/>
        </w:rPr>
        <w:tab/>
        <w:t xml:space="preserve">temporaire </w:t>
      </w:r>
      <w:r w:rsidRPr="003511FB">
        <w:rPr>
          <w:rFonts w:ascii="Times New Roman" w:hAnsi="Times New Roman" w:cs="Times New Roman"/>
          <w:sz w:val="24"/>
          <w:szCs w:val="24"/>
        </w:rPr>
        <w:t>(Botox, épilation laser, etc.),  six portent au moins un tatouage,</w:t>
      </w:r>
    </w:p>
    <w:p w14:paraId="3F7170D5" w14:textId="77777777" w:rsidR="003511FB" w:rsidRDefault="00D4784B" w:rsidP="003511FB">
      <w:pPr>
        <w:pStyle w:val="Paragraphedeliste"/>
        <w:numPr>
          <w:ilvl w:val="0"/>
          <w:numId w:val="15"/>
        </w:numPr>
        <w:tabs>
          <w:tab w:val="left" w:pos="567"/>
        </w:tabs>
        <w:spacing w:line="360" w:lineRule="auto"/>
        <w:ind w:left="0" w:firstLine="0"/>
        <w:jc w:val="both"/>
        <w:rPr>
          <w:rFonts w:ascii="Times New Roman" w:hAnsi="Times New Roman" w:cs="Times New Roman"/>
          <w:sz w:val="24"/>
          <w:szCs w:val="24"/>
        </w:rPr>
      </w:pPr>
      <w:r w:rsidRPr="003511FB">
        <w:rPr>
          <w:rFonts w:ascii="Times New Roman" w:hAnsi="Times New Roman" w:cs="Times New Roman"/>
          <w:sz w:val="24"/>
          <w:szCs w:val="24"/>
        </w:rPr>
        <w:t xml:space="preserve">tous s'intéressent à la mode, mais douze se disent être particulièrement à l'affut des </w:t>
      </w:r>
      <w:r w:rsidRPr="003511FB">
        <w:rPr>
          <w:rFonts w:ascii="Times New Roman" w:hAnsi="Times New Roman" w:cs="Times New Roman"/>
          <w:sz w:val="24"/>
          <w:szCs w:val="24"/>
        </w:rPr>
        <w:tab/>
        <w:t>dernières tendances,</w:t>
      </w:r>
    </w:p>
    <w:p w14:paraId="7E026255" w14:textId="77777777" w:rsidR="003511FB" w:rsidRDefault="00D4784B" w:rsidP="003511FB">
      <w:pPr>
        <w:pStyle w:val="Paragraphedeliste"/>
        <w:numPr>
          <w:ilvl w:val="0"/>
          <w:numId w:val="15"/>
        </w:numPr>
        <w:tabs>
          <w:tab w:val="left" w:pos="567"/>
        </w:tabs>
        <w:spacing w:line="360" w:lineRule="auto"/>
        <w:ind w:left="0" w:firstLine="0"/>
        <w:jc w:val="both"/>
        <w:rPr>
          <w:rFonts w:ascii="Times New Roman" w:hAnsi="Times New Roman" w:cs="Times New Roman"/>
          <w:sz w:val="24"/>
          <w:szCs w:val="24"/>
        </w:rPr>
      </w:pPr>
      <w:r w:rsidRPr="003511FB">
        <w:rPr>
          <w:rFonts w:ascii="Times New Roman" w:hAnsi="Times New Roman" w:cs="Times New Roman"/>
          <w:sz w:val="24"/>
          <w:szCs w:val="24"/>
        </w:rPr>
        <w:lastRenderedPageBreak/>
        <w:t>seize consomment régulièrement des produits cosmétiques,</w:t>
      </w:r>
    </w:p>
    <w:p w14:paraId="3C83579B" w14:textId="77777777" w:rsidR="00D4784B" w:rsidRPr="003511FB" w:rsidRDefault="00D4784B" w:rsidP="003511FB">
      <w:pPr>
        <w:pStyle w:val="Paragraphedeliste"/>
        <w:numPr>
          <w:ilvl w:val="0"/>
          <w:numId w:val="15"/>
        </w:numPr>
        <w:tabs>
          <w:tab w:val="left" w:pos="567"/>
        </w:tabs>
        <w:spacing w:line="360" w:lineRule="auto"/>
        <w:ind w:left="0" w:firstLine="0"/>
        <w:jc w:val="both"/>
        <w:rPr>
          <w:rFonts w:ascii="Times New Roman" w:hAnsi="Times New Roman" w:cs="Times New Roman"/>
          <w:sz w:val="24"/>
          <w:szCs w:val="24"/>
        </w:rPr>
      </w:pPr>
      <w:r w:rsidRPr="003511FB">
        <w:rPr>
          <w:rFonts w:ascii="Times New Roman" w:hAnsi="Times New Roman" w:cs="Times New Roman"/>
          <w:sz w:val="24"/>
          <w:szCs w:val="24"/>
        </w:rPr>
        <w:t xml:space="preserve">plusieurs prévoient effectuer des interventions esthétiques permanentes (dont des </w:t>
      </w:r>
      <w:r w:rsidRPr="003511FB">
        <w:rPr>
          <w:rFonts w:ascii="Times New Roman" w:hAnsi="Times New Roman" w:cs="Times New Roman"/>
          <w:sz w:val="24"/>
          <w:szCs w:val="24"/>
        </w:rPr>
        <w:tab/>
        <w:t>tatouages) ou temporaires dans les douze mois à venir.</w:t>
      </w:r>
    </w:p>
    <w:p w14:paraId="15C4B18C" w14:textId="77777777" w:rsidR="00D4784B" w:rsidRPr="009C7689" w:rsidRDefault="00D4784B" w:rsidP="0028799F">
      <w:pPr>
        <w:tabs>
          <w:tab w:val="left" w:pos="567"/>
        </w:tabs>
        <w:spacing w:line="360" w:lineRule="auto"/>
        <w:ind w:right="-92"/>
        <w:jc w:val="both"/>
        <w:rPr>
          <w:rFonts w:ascii="Times New Roman" w:hAnsi="Times New Roman" w:cs="Times New Roman"/>
          <w:b/>
          <w:sz w:val="24"/>
          <w:szCs w:val="24"/>
        </w:rPr>
      </w:pPr>
    </w:p>
    <w:p w14:paraId="35DC1257" w14:textId="77777777" w:rsidR="00D4784B" w:rsidRPr="009C7689" w:rsidRDefault="00D4784B" w:rsidP="0028799F">
      <w:pPr>
        <w:pStyle w:val="Conclusion"/>
        <w:ind w:left="0"/>
      </w:pPr>
      <w:bookmarkStart w:id="33" w:name="_Toc291409394"/>
      <w:bookmarkStart w:id="34" w:name="_Toc418002952"/>
      <w:r w:rsidRPr="009C7689">
        <w:t xml:space="preserve">1.3.3.2  </w:t>
      </w:r>
      <w:r w:rsidR="002467E5">
        <w:t>Les d</w:t>
      </w:r>
      <w:r w:rsidRPr="009C7689">
        <w:t>éfis de l'organisation des entretiens</w:t>
      </w:r>
      <w:bookmarkEnd w:id="33"/>
      <w:bookmarkEnd w:id="34"/>
    </w:p>
    <w:p w14:paraId="56B85C36" w14:textId="77777777" w:rsidR="00D4784B" w:rsidRPr="009C7689" w:rsidRDefault="00D4784B" w:rsidP="0028799F">
      <w:pPr>
        <w:jc w:val="both"/>
        <w:rPr>
          <w:rFonts w:ascii="Times New Roman" w:hAnsi="Times New Roman" w:cs="Times New Roman"/>
          <w:b/>
          <w:sz w:val="24"/>
          <w:szCs w:val="24"/>
        </w:rPr>
      </w:pPr>
    </w:p>
    <w:p w14:paraId="79B65DD4"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Le défi principal a été lié à l’organisation des rencontres synchrones (Skype). En effet, elle s'est avérée complexe et a nécessité de formuler des consignes très claires et de procéder à de multiples rappels pour m’assurer de la présence virtuelle des participants choisis au moment déterminé, ce qui a rallongé considérablement la période qui avait été prévue (quatre mois), au début de la recherche, pour la cueillette des données. En somme, un total de dix-huit entretiens semi-dirigés ont été réalisés (onze via Skype et sept en personne) au</w:t>
      </w:r>
      <w:r w:rsidR="008B6760">
        <w:rPr>
          <w:rFonts w:ascii="Times New Roman" w:hAnsi="Times New Roman" w:cs="Times New Roman"/>
          <w:sz w:val="24"/>
          <w:szCs w:val="24"/>
        </w:rPr>
        <w:t>x fins de cette recherche de maî</w:t>
      </w:r>
      <w:r w:rsidRPr="009C7689">
        <w:rPr>
          <w:rFonts w:ascii="Times New Roman" w:hAnsi="Times New Roman" w:cs="Times New Roman"/>
          <w:sz w:val="24"/>
          <w:szCs w:val="24"/>
        </w:rPr>
        <w:t xml:space="preserve">trise. </w:t>
      </w:r>
    </w:p>
    <w:p w14:paraId="643A8287" w14:textId="77777777" w:rsidR="00D4784B" w:rsidRPr="009C7689" w:rsidRDefault="00D4784B" w:rsidP="0028799F">
      <w:pPr>
        <w:spacing w:line="360" w:lineRule="auto"/>
        <w:jc w:val="both"/>
        <w:rPr>
          <w:rFonts w:ascii="Times New Roman" w:hAnsi="Times New Roman" w:cs="Times New Roman"/>
          <w:b/>
          <w:sz w:val="24"/>
          <w:szCs w:val="24"/>
        </w:rPr>
      </w:pPr>
      <w:r w:rsidRPr="009C7689">
        <w:rPr>
          <w:rFonts w:ascii="Times New Roman" w:hAnsi="Times New Roman" w:cs="Times New Roman"/>
          <w:sz w:val="24"/>
          <w:szCs w:val="24"/>
        </w:rPr>
        <w:t xml:space="preserve">McCracken (1988) suggère que huit répondants sont suffisants pour des entretiens approfondis, mais il a constaté que les échantillons doivent être bien choisis pour arriver à faire une description détaillée du phénomène à l'étude. J'ai donc rassemblé des répondants, provenant de quatre villes globales </w:t>
      </w:r>
      <w:r w:rsidR="00371DB1">
        <w:rPr>
          <w:rFonts w:ascii="Times New Roman" w:hAnsi="Times New Roman" w:cs="Times New Roman"/>
          <w:sz w:val="24"/>
          <w:szCs w:val="24"/>
        </w:rPr>
        <w:t>états-uniennes</w:t>
      </w:r>
      <w:r w:rsidRPr="009C7689">
        <w:rPr>
          <w:rFonts w:ascii="Times New Roman" w:hAnsi="Times New Roman" w:cs="Times New Roman"/>
          <w:sz w:val="24"/>
          <w:szCs w:val="24"/>
        </w:rPr>
        <w:t xml:space="preserve"> différentes, d'âge varié, avec des occupations diversifiées donnant les moyens économiques d'entreprendre des projets corporels. En effet, j'ai suivi le principe de diversification interne de Pires (1997) qui prévoit comme premier critère l'homogénéité de l'échantillon  (les hommes gay de quatre villes globales </w:t>
      </w:r>
      <w:r w:rsidR="00371DB1">
        <w:rPr>
          <w:rFonts w:ascii="Times New Roman" w:hAnsi="Times New Roman" w:cs="Times New Roman"/>
          <w:sz w:val="24"/>
          <w:szCs w:val="24"/>
        </w:rPr>
        <w:t>états-uniennes</w:t>
      </w:r>
      <w:r w:rsidRPr="009C7689">
        <w:rPr>
          <w:rFonts w:ascii="Times New Roman" w:hAnsi="Times New Roman" w:cs="Times New Roman"/>
          <w:sz w:val="24"/>
          <w:szCs w:val="24"/>
        </w:rPr>
        <w:t>) pour ensuite diversifier ce dernier (hommes gay d'allure masculine qui entreprennent des projets corporels esthétiques et vestimentaires). Cela permet de donner « un portrait global à l'intérieur d'un groupe restreint et homogène d'individus » (Pires 1997 : 155).</w:t>
      </w:r>
    </w:p>
    <w:p w14:paraId="33AE6044" w14:textId="77777777" w:rsidR="00D4784B" w:rsidRPr="009C7689" w:rsidRDefault="00D4784B" w:rsidP="0028799F">
      <w:pPr>
        <w:tabs>
          <w:tab w:val="left" w:pos="567"/>
        </w:tabs>
        <w:spacing w:line="360" w:lineRule="auto"/>
        <w:ind w:right="-92"/>
        <w:jc w:val="both"/>
        <w:rPr>
          <w:rFonts w:ascii="Times New Roman" w:hAnsi="Times New Roman" w:cs="Times New Roman"/>
          <w:b/>
          <w:sz w:val="24"/>
          <w:szCs w:val="24"/>
        </w:rPr>
      </w:pPr>
    </w:p>
    <w:p w14:paraId="43AFE7C5" w14:textId="77777777" w:rsidR="00D4784B" w:rsidRPr="009C7689" w:rsidRDefault="00D4784B" w:rsidP="00B853F1">
      <w:pPr>
        <w:pStyle w:val="Conclusion"/>
        <w:spacing w:line="240" w:lineRule="auto"/>
        <w:ind w:left="0"/>
      </w:pPr>
      <w:bookmarkStart w:id="35" w:name="_Toc291409395"/>
      <w:bookmarkStart w:id="36" w:name="_Toc418002953"/>
      <w:r w:rsidRPr="009C7689">
        <w:t xml:space="preserve">1.3.3.3  </w:t>
      </w:r>
      <w:r w:rsidR="002467E5">
        <w:t>Le p</w:t>
      </w:r>
      <w:r w:rsidRPr="009C7689">
        <w:t xml:space="preserve">rotocole et </w:t>
      </w:r>
      <w:r w:rsidR="002467E5">
        <w:t xml:space="preserve">le </w:t>
      </w:r>
      <w:r w:rsidRPr="009C7689">
        <w:t>processus d'entretien</w:t>
      </w:r>
      <w:bookmarkEnd w:id="35"/>
      <w:bookmarkEnd w:id="36"/>
    </w:p>
    <w:p w14:paraId="4E5B4CF4" w14:textId="77777777" w:rsidR="00D4784B" w:rsidRPr="009C7689" w:rsidRDefault="00D4784B" w:rsidP="00B853F1">
      <w:pPr>
        <w:spacing w:line="240" w:lineRule="auto"/>
        <w:jc w:val="both"/>
        <w:rPr>
          <w:rFonts w:ascii="Times New Roman" w:hAnsi="Times New Roman" w:cs="Times New Roman"/>
          <w:b/>
          <w:sz w:val="24"/>
          <w:szCs w:val="24"/>
        </w:rPr>
      </w:pPr>
    </w:p>
    <w:p w14:paraId="1FA4050F" w14:textId="77777777" w:rsidR="00D4784B" w:rsidRPr="009C7689" w:rsidRDefault="00D4784B" w:rsidP="0028799F">
      <w:pPr>
        <w:spacing w:line="360" w:lineRule="auto"/>
        <w:ind w:right="-92"/>
        <w:jc w:val="both"/>
        <w:rPr>
          <w:rFonts w:ascii="Times New Roman" w:hAnsi="Times New Roman" w:cs="Times New Roman"/>
          <w:sz w:val="24"/>
          <w:szCs w:val="24"/>
        </w:rPr>
      </w:pPr>
      <w:r w:rsidRPr="009C7689">
        <w:rPr>
          <w:rFonts w:ascii="Times New Roman" w:hAnsi="Times New Roman" w:cs="Times New Roman"/>
          <w:sz w:val="24"/>
          <w:szCs w:val="24"/>
        </w:rPr>
        <w:t xml:space="preserve">Ma recherche  à propos des hommes gay  et de leurs projets corporels se base sur des entrevues en profondeur et l'analyse textuelle thématique des verbatim. L'élément récurrent de cette recherche est une épistémologie phénoménologique et sémiotique, c'est-à-dire, une épistémologie de recherche qui privilégie les sens que les répondants attribuent à leur corps </w:t>
      </w:r>
      <w:r w:rsidRPr="009C7689">
        <w:rPr>
          <w:rFonts w:ascii="Times New Roman" w:hAnsi="Times New Roman" w:cs="Times New Roman"/>
          <w:sz w:val="24"/>
          <w:szCs w:val="24"/>
        </w:rPr>
        <w:lastRenderedPageBreak/>
        <w:t xml:space="preserve">et à leur image corporelle ainsi qu'aux vêtements. C'est cette attention particulière à comment les répondants conçoivent leurs pratiques qui soutient la recherche phénoménologique (Van Maanen 1990). En effet, Patton affirme que l'approche phénoménologique soutient « </w:t>
      </w:r>
      <w:r w:rsidR="00D540C4">
        <w:rPr>
          <w:rFonts w:ascii="Times New Roman" w:hAnsi="Times New Roman" w:cs="Times New Roman"/>
          <w:sz w:val="24"/>
          <w:szCs w:val="24"/>
        </w:rPr>
        <w:t xml:space="preserve">(...) </w:t>
      </w:r>
      <w:r w:rsidRPr="009C7689">
        <w:rPr>
          <w:rFonts w:ascii="Times New Roman" w:hAnsi="Times New Roman" w:cs="Times New Roman"/>
          <w:sz w:val="24"/>
          <w:szCs w:val="24"/>
        </w:rPr>
        <w:t xml:space="preserve">the assumption that there is an essence or essences to shared experience. </w:t>
      </w:r>
      <w:r w:rsidRPr="009C7689">
        <w:rPr>
          <w:rFonts w:ascii="Times New Roman" w:hAnsi="Times New Roman" w:cs="Times New Roman"/>
          <w:sz w:val="24"/>
          <w:szCs w:val="24"/>
          <w:lang w:val="en-CA"/>
        </w:rPr>
        <w:t xml:space="preserve">These essences are the core meanings mutually understood through a phenomenon commonly experienced » (2002 : 106). </w:t>
      </w:r>
      <w:r w:rsidRPr="009C7689">
        <w:rPr>
          <w:rFonts w:ascii="Times New Roman" w:hAnsi="Times New Roman" w:cs="Times New Roman"/>
          <w:sz w:val="24"/>
          <w:szCs w:val="24"/>
        </w:rPr>
        <w:t>Cependant, même si je ne partage pas la notion d'une  « essence » permanente, universelle et intrinsèque du sens attribué à la sexualité ou à l'image corporelle, je trouve l'approche phénoménologique très utile pour rendre intelligibles les pratiques corporelles des répondants et leurs intentions identitaires.</w:t>
      </w:r>
    </w:p>
    <w:p w14:paraId="7262D0CF" w14:textId="77777777" w:rsidR="00D4784B" w:rsidRPr="009C7689" w:rsidRDefault="00D4784B" w:rsidP="0028799F">
      <w:pPr>
        <w:spacing w:line="360" w:lineRule="auto"/>
        <w:ind w:right="-92"/>
        <w:jc w:val="both"/>
        <w:rPr>
          <w:rFonts w:ascii="Times New Roman" w:hAnsi="Times New Roman" w:cs="Times New Roman"/>
          <w:sz w:val="24"/>
          <w:szCs w:val="24"/>
        </w:rPr>
      </w:pPr>
      <w:r w:rsidRPr="009C7689">
        <w:rPr>
          <w:rFonts w:ascii="Times New Roman" w:hAnsi="Times New Roman" w:cs="Times New Roman"/>
          <w:sz w:val="24"/>
          <w:szCs w:val="24"/>
        </w:rPr>
        <w:t>Afin de préciser les sujets et les questions de cette recherche, j'ai effectué, dans un premier temps, plusieurs entretiens informels avec des amis et des collègues journalistes gay, ainsi qu'un ami chiru</w:t>
      </w:r>
      <w:r w:rsidR="00036C59">
        <w:rPr>
          <w:rFonts w:ascii="Times New Roman" w:hAnsi="Times New Roman" w:cs="Times New Roman"/>
          <w:sz w:val="24"/>
          <w:szCs w:val="24"/>
        </w:rPr>
        <w:t>r</w:t>
      </w:r>
      <w:r w:rsidRPr="009C7689">
        <w:rPr>
          <w:rFonts w:ascii="Times New Roman" w:hAnsi="Times New Roman" w:cs="Times New Roman"/>
          <w:sz w:val="24"/>
          <w:szCs w:val="24"/>
        </w:rPr>
        <w:t xml:space="preserve">gien esthétique. Je leur ai demandé quels sujets liés aux problématiques d'identité gay et d'image/apparence corporelle ils souhaiteraient voir abordés dans un travail de recherche et quelles questions seraient les plus pertinentes pour explorer ces sujets. La plupart de leurs suggestions concernent les sujets que j'ai abordés dans cette recherche, dont la masculinité hégémonique et le </w:t>
      </w:r>
      <w:r w:rsidRPr="00A94783">
        <w:rPr>
          <w:rFonts w:ascii="Times New Roman" w:hAnsi="Times New Roman" w:cs="Times New Roman"/>
          <w:i/>
          <w:sz w:val="24"/>
          <w:szCs w:val="24"/>
        </w:rPr>
        <w:t>straight-acting</w:t>
      </w:r>
      <w:r w:rsidRPr="009C7689">
        <w:rPr>
          <w:rFonts w:ascii="Times New Roman" w:hAnsi="Times New Roman" w:cs="Times New Roman"/>
          <w:sz w:val="24"/>
          <w:szCs w:val="24"/>
        </w:rPr>
        <w:t>, l'apparence corporelle et la dimension de la désirabilité.</w:t>
      </w:r>
      <w:r w:rsidR="004539A6">
        <w:rPr>
          <w:rFonts w:ascii="Times New Roman" w:hAnsi="Times New Roman" w:cs="Times New Roman"/>
          <w:sz w:val="24"/>
          <w:szCs w:val="24"/>
        </w:rPr>
        <w:t xml:space="preserve"> Ainsi, a</w:t>
      </w:r>
      <w:r w:rsidRPr="009C7689">
        <w:rPr>
          <w:rFonts w:ascii="Times New Roman" w:hAnsi="Times New Roman" w:cs="Times New Roman"/>
          <w:sz w:val="24"/>
          <w:szCs w:val="24"/>
        </w:rPr>
        <w:t>vant la réalisation des entrevues formelles, j'ai effectué deux tests préliminaires pour vérifier (en anglais) la compréhension des concepts et des définitions des termes utilisés dans les questions, ainsi que la longueur approximative de l'entretien. Ces entretiens exploratoi</w:t>
      </w:r>
      <w:r w:rsidR="00F24E85">
        <w:rPr>
          <w:rFonts w:ascii="Times New Roman" w:hAnsi="Times New Roman" w:cs="Times New Roman"/>
          <w:sz w:val="24"/>
          <w:szCs w:val="24"/>
        </w:rPr>
        <w:t>res d'environ 60 minutes chacun</w:t>
      </w:r>
      <w:r w:rsidRPr="009C7689">
        <w:rPr>
          <w:rFonts w:ascii="Times New Roman" w:hAnsi="Times New Roman" w:cs="Times New Roman"/>
          <w:sz w:val="24"/>
          <w:szCs w:val="24"/>
        </w:rPr>
        <w:t xml:space="preserve"> ont été effectués via Skype avec deux amis (journaliste, 49 ans; médecin, 46 ans) de New York et Miami, qui ensuite sont devenus des participants à la présente recherche. Ces deux tests ont été suivis d'une période de discussion d'environ 30 minutes concernant le processus, la séquence des questions et la durée de l'entretien.</w:t>
      </w:r>
    </w:p>
    <w:p w14:paraId="53F19686"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Les onze répondants interviewés via Skype étaient chez eux (neuf) ou à leur bureau (deux), tandis que sept ont été rencontrés personnellement dans un endroit public genre café (un à Milan, un à Montréal, trois à New York) ou leur bureau (deux à New York). En guise de remerciement pour leur participation, les répondants rencontrés en personne ont reçu un présent ou je leur ai offert un verre, dépendamment du lieu de la rencontre.</w:t>
      </w:r>
    </w:p>
    <w:p w14:paraId="7628804C"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Je n'ai remarqué aucune différence majeure entre les entretiens réalisés en personne et celles via Skype, les répondants se sentaient bien à l'aise dans les deux situations. </w:t>
      </w:r>
      <w:r w:rsidRPr="009C7689">
        <w:rPr>
          <w:rFonts w:ascii="Times New Roman" w:hAnsi="Times New Roman" w:cs="Times New Roman"/>
          <w:sz w:val="24"/>
          <w:szCs w:val="24"/>
        </w:rPr>
        <w:lastRenderedPageBreak/>
        <w:t>Seulement dans une circonstance</w:t>
      </w:r>
      <w:r w:rsidR="00036C59">
        <w:rPr>
          <w:rFonts w:ascii="Times New Roman" w:hAnsi="Times New Roman" w:cs="Times New Roman"/>
          <w:sz w:val="24"/>
          <w:szCs w:val="24"/>
        </w:rPr>
        <w:t>,</w:t>
      </w:r>
      <w:r w:rsidRPr="009C7689">
        <w:rPr>
          <w:rFonts w:ascii="Times New Roman" w:hAnsi="Times New Roman" w:cs="Times New Roman"/>
          <w:sz w:val="24"/>
          <w:szCs w:val="24"/>
        </w:rPr>
        <w:t xml:space="preserve"> le candidat a été interrompu par le téléphone de son bureau, ce qui a provoqué un léger décalage dans le déroulement de l'échange.</w:t>
      </w:r>
      <w:r w:rsidR="00815896">
        <w:rPr>
          <w:rFonts w:ascii="Times New Roman" w:hAnsi="Times New Roman" w:cs="Times New Roman"/>
          <w:sz w:val="24"/>
          <w:szCs w:val="24"/>
        </w:rPr>
        <w:t xml:space="preserve"> </w:t>
      </w:r>
      <w:r w:rsidRPr="009C7689">
        <w:rPr>
          <w:rFonts w:ascii="Times New Roman" w:hAnsi="Times New Roman" w:cs="Times New Roman"/>
          <w:sz w:val="24"/>
          <w:szCs w:val="24"/>
        </w:rPr>
        <w:t xml:space="preserve">Les conversations ont été effectuées majoritairement en anglais, sauf dans un cas où le répondant, d'origine italienne, a choisi d'utiliser sa langue maternelle pour les échanges. Les entretiens ont été enregistrés à l'aide d'un magnétophone numérique et ensuite transférés sur un ordinateur portable. </w:t>
      </w:r>
    </w:p>
    <w:p w14:paraId="0ACED9DA"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Au début des entretiens officiels, j'ai répondu aux éventuelles questions concernant le formulaire de consentement et j'ai précisé que les répondants pouvaient refuser de répondre aux questions les mettant mal à l'aise. La durée moyenne approximative de chaque entrevue a été de 80 minutes, 110 minutes la plus longue et 60 minutes la plus courte.</w:t>
      </w:r>
      <w:r w:rsidR="00815896">
        <w:rPr>
          <w:rFonts w:ascii="Times New Roman" w:hAnsi="Times New Roman" w:cs="Times New Roman"/>
          <w:sz w:val="24"/>
          <w:szCs w:val="24"/>
        </w:rPr>
        <w:t xml:space="preserve"> </w:t>
      </w:r>
      <w:r w:rsidRPr="009C7689">
        <w:rPr>
          <w:rFonts w:ascii="Times New Roman" w:hAnsi="Times New Roman" w:cs="Times New Roman"/>
          <w:sz w:val="24"/>
          <w:szCs w:val="24"/>
        </w:rPr>
        <w:t>Les entrevues semi-dirigées étaient basées sur un guide d'entretien (annexe 2) contenant une série de questions ouvertes élaborées à la suite d'une recension des écrits des trente dernières années sur le corps masculin, la culture et l'image corporelle gay, et ont été précisées grâce aux conversations informelles effectuées avec des journalistes gay. Les questions avaient pour objectif d'introduire les sujets de discussion à mon avis importants aux fins de ce travail et pour aider à conduire l'entrevue dans l'ordre prévu par le guide. Grâce aux questions ouvertes, les répondants ont pu s'exprimer librement et ont approfondi les sujets abordés en reconstruisant et e</w:t>
      </w:r>
      <w:r w:rsidR="00815896">
        <w:rPr>
          <w:rFonts w:ascii="Times New Roman" w:hAnsi="Times New Roman" w:cs="Times New Roman"/>
          <w:sz w:val="24"/>
          <w:szCs w:val="24"/>
        </w:rPr>
        <w:t>n commentant leurs expériences.</w:t>
      </w:r>
      <w:r w:rsidRPr="009C7689">
        <w:rPr>
          <w:rFonts w:ascii="Times New Roman" w:hAnsi="Times New Roman" w:cs="Times New Roman"/>
          <w:sz w:val="24"/>
          <w:szCs w:val="24"/>
        </w:rPr>
        <w:t xml:space="preserve"> Plusieurs parmi eux ont discuté spontanément d'autres thèmes connexes, comme les voyages, la signification de leurs tatouages et des expériences vécues à l'étranger. Dans quelques cas, j'ai eu recours à des mises en situation pour rappeler des pensées, des motivations, des réflexions, des émotions situées dans le temps et l'espace au sujet de l'image de soi avant et après la réalisation de certains projets corporels. Souvent j'ai dû ramener, avec tact, les entretiens sur les objectif</w:t>
      </w:r>
      <w:r w:rsidR="00036C59">
        <w:rPr>
          <w:rFonts w:ascii="Times New Roman" w:hAnsi="Times New Roman" w:cs="Times New Roman"/>
          <w:sz w:val="24"/>
          <w:szCs w:val="24"/>
        </w:rPr>
        <w:t>s</w:t>
      </w:r>
      <w:r w:rsidRPr="009C7689">
        <w:rPr>
          <w:rFonts w:ascii="Times New Roman" w:hAnsi="Times New Roman" w:cs="Times New Roman"/>
          <w:sz w:val="24"/>
          <w:szCs w:val="24"/>
        </w:rPr>
        <w:t xml:space="preserve">, quand les interviewés avaient tendance à s'en écarter. </w:t>
      </w:r>
    </w:p>
    <w:p w14:paraId="3C882596" w14:textId="77777777" w:rsidR="00D4784B" w:rsidRPr="009C7689" w:rsidRDefault="00D4784B" w:rsidP="0028799F">
      <w:pPr>
        <w:spacing w:line="360" w:lineRule="auto"/>
        <w:ind w:right="-92"/>
        <w:contextualSpacing/>
        <w:jc w:val="both"/>
        <w:rPr>
          <w:rFonts w:ascii="Times New Roman" w:hAnsi="Times New Roman" w:cs="Times New Roman"/>
          <w:sz w:val="24"/>
          <w:szCs w:val="24"/>
        </w:rPr>
      </w:pPr>
      <w:r w:rsidRPr="009C7689">
        <w:rPr>
          <w:rFonts w:ascii="Times New Roman" w:hAnsi="Times New Roman" w:cs="Times New Roman"/>
          <w:sz w:val="24"/>
          <w:szCs w:val="24"/>
        </w:rPr>
        <w:t xml:space="preserve">Lors des entrevues, je suis parti de la dimension la plus concrète, soit les informations concernant les répondants (âge, lieu de résidence, leu d'origine, niveau d’instruction, travail). Dans un premier temps,  je me suis intéressé aux expériences de vie  des répondants concernant les thèmes que je voulais aborder directement (définition personnelle de leur identité gay, point de vue individuel et éventuelles contraintes dans le quotidien d'être gay, importance du corps et de ses pratiques de transformation dans la négociation de l'identité gay, pression d'atteindre ou de se rapprocher d'un idéal de beauté gay, éventuelle </w:t>
      </w:r>
      <w:r w:rsidRPr="009C7689">
        <w:rPr>
          <w:rFonts w:ascii="Times New Roman" w:hAnsi="Times New Roman" w:cs="Times New Roman"/>
          <w:sz w:val="24"/>
          <w:szCs w:val="24"/>
        </w:rPr>
        <w:lastRenderedPageBreak/>
        <w:t>discrimination vécue dans la communauté gay, différences d'idéaux corporels selon la sous-culture d'appartenance, performativité du candidat par les interventions réalisées sur le corps, valeurs culturelles liées à l'habillement, préférences vestimentaires). Ensuite, j'ai décortiqué ces thèmes pour décider quelles questions poser et, dans quelques cas, j'ai demandé (lors d'un courriel envoyé avant l'entretien) aux répondants s'il était possible de me montrer des photos d'eux-mêmes à différentes époques pour les faire parler plus aisément et mieux se souvenir. J'ai pu en obtenir dans trois cas seulement.</w:t>
      </w:r>
    </w:p>
    <w:p w14:paraId="4E16B778" w14:textId="77777777" w:rsidR="00D4784B" w:rsidRPr="009C7689" w:rsidRDefault="00D4784B" w:rsidP="0028799F">
      <w:pPr>
        <w:spacing w:line="360" w:lineRule="auto"/>
        <w:ind w:right="-92"/>
        <w:contextualSpacing/>
        <w:jc w:val="both"/>
        <w:rPr>
          <w:rFonts w:ascii="Times New Roman" w:hAnsi="Times New Roman" w:cs="Times New Roman"/>
          <w:sz w:val="24"/>
          <w:szCs w:val="24"/>
        </w:rPr>
      </w:pPr>
      <w:r w:rsidRPr="009C7689">
        <w:rPr>
          <w:rFonts w:ascii="Times New Roman" w:hAnsi="Times New Roman" w:cs="Times New Roman"/>
          <w:sz w:val="24"/>
          <w:szCs w:val="24"/>
        </w:rPr>
        <w:t>Lors des entretiens j'ai noté également les réactions significatives qui peuvent être importantes comme le non-dit, les silences et l’expression corporelle de sentiments et d’états d’âme qu’une question pouvait provoquer chez la personne interviewée. Dans l'ensemble, les entretiens se sont déroulés sereinement sans éclats émotionnels.</w:t>
      </w:r>
    </w:p>
    <w:p w14:paraId="5889577A" w14:textId="77777777" w:rsidR="00D4784B" w:rsidRPr="009C7689" w:rsidRDefault="00D4784B" w:rsidP="0028799F">
      <w:pPr>
        <w:spacing w:line="360" w:lineRule="auto"/>
        <w:ind w:right="-92"/>
        <w:contextualSpacing/>
        <w:jc w:val="both"/>
        <w:rPr>
          <w:rFonts w:ascii="Times New Roman" w:hAnsi="Times New Roman" w:cs="Times New Roman"/>
          <w:sz w:val="24"/>
          <w:szCs w:val="24"/>
        </w:rPr>
      </w:pPr>
    </w:p>
    <w:p w14:paraId="27EDB7D7" w14:textId="77777777" w:rsidR="00D4784B" w:rsidRPr="009C7689" w:rsidRDefault="00D4784B" w:rsidP="00F24E85">
      <w:pPr>
        <w:pStyle w:val="Conclusion"/>
        <w:spacing w:line="240" w:lineRule="auto"/>
        <w:ind w:left="0"/>
      </w:pPr>
      <w:bookmarkStart w:id="37" w:name="_Toc291409396"/>
      <w:bookmarkStart w:id="38" w:name="_Toc418002954"/>
      <w:r w:rsidRPr="009C7689">
        <w:t xml:space="preserve">1.3.3.4  </w:t>
      </w:r>
      <w:r w:rsidR="002467E5">
        <w:t>L'a</w:t>
      </w:r>
      <w:r w:rsidRPr="009C7689">
        <w:t xml:space="preserve">ttitude et </w:t>
      </w:r>
      <w:r w:rsidR="002467E5">
        <w:t xml:space="preserve">le </w:t>
      </w:r>
      <w:r w:rsidRPr="009C7689">
        <w:t>rôle du chercheur</w:t>
      </w:r>
      <w:bookmarkEnd w:id="37"/>
      <w:bookmarkEnd w:id="38"/>
    </w:p>
    <w:p w14:paraId="65B288BF" w14:textId="77777777" w:rsidR="00D4784B" w:rsidRPr="009C7689" w:rsidRDefault="00D4784B" w:rsidP="00F24E85">
      <w:pPr>
        <w:spacing w:line="240" w:lineRule="auto"/>
        <w:jc w:val="both"/>
        <w:rPr>
          <w:rFonts w:ascii="Times New Roman" w:hAnsi="Times New Roman" w:cs="Times New Roman"/>
          <w:b/>
          <w:sz w:val="24"/>
          <w:szCs w:val="24"/>
        </w:rPr>
      </w:pPr>
    </w:p>
    <w:p w14:paraId="0D34F8D5" w14:textId="0CDCA2A6" w:rsidR="00D4784B" w:rsidRPr="009C7689" w:rsidRDefault="00D4784B" w:rsidP="0028799F">
      <w:pPr>
        <w:spacing w:line="360" w:lineRule="auto"/>
        <w:ind w:right="-92"/>
        <w:contextualSpacing/>
        <w:jc w:val="both"/>
        <w:rPr>
          <w:rFonts w:ascii="Times New Roman" w:hAnsi="Times New Roman" w:cs="Times New Roman"/>
          <w:sz w:val="24"/>
          <w:szCs w:val="24"/>
        </w:rPr>
      </w:pPr>
      <w:r w:rsidRPr="009C7689">
        <w:rPr>
          <w:rFonts w:ascii="Times New Roman" w:hAnsi="Times New Roman" w:cs="Times New Roman"/>
          <w:sz w:val="24"/>
          <w:szCs w:val="24"/>
        </w:rPr>
        <w:t>Lors des entretiens, j'ai adopté l'approche suggérée par Kaufmann (2007) dans la dynamique enquêteur-informateur. Il est souvent conseillé au chercheur d’adopter une position de neutralité lors d’un entretien, afin d’éviter au maximum d’influencer les réponses de l’interlocuteur. Le problème identifié par Kaufmann relève justement de «</w:t>
      </w:r>
      <w:r w:rsidR="00D540C4">
        <w:rPr>
          <w:rFonts w:ascii="Times New Roman" w:hAnsi="Times New Roman" w:cs="Times New Roman"/>
          <w:sz w:val="24"/>
          <w:szCs w:val="24"/>
        </w:rPr>
        <w:t xml:space="preserve"> </w:t>
      </w:r>
      <w:r w:rsidRPr="009C7689">
        <w:rPr>
          <w:rFonts w:ascii="Times New Roman" w:hAnsi="Times New Roman" w:cs="Times New Roman"/>
          <w:sz w:val="24"/>
          <w:szCs w:val="24"/>
        </w:rPr>
        <w:t>l’attitude-miroir</w:t>
      </w:r>
      <w:r w:rsidR="00D540C4">
        <w:rPr>
          <w:rFonts w:ascii="Times New Roman" w:hAnsi="Times New Roman" w:cs="Times New Roman"/>
          <w:sz w:val="24"/>
          <w:szCs w:val="24"/>
        </w:rPr>
        <w:t xml:space="preserve"> </w:t>
      </w:r>
      <w:r w:rsidRPr="009C7689">
        <w:rPr>
          <w:rFonts w:ascii="Times New Roman" w:hAnsi="Times New Roman" w:cs="Times New Roman"/>
          <w:sz w:val="24"/>
          <w:szCs w:val="24"/>
        </w:rPr>
        <w:t xml:space="preserve">» dans la mesure où si l’on garde systématiquement des distances face à notre interlocuteur, cela fera en sorte qu’il/elle adoptera la même attitude et ne fournira que des informations </w:t>
      </w:r>
      <w:r w:rsidR="004F0F9D">
        <w:rPr>
          <w:rFonts w:ascii="Times New Roman" w:hAnsi="Times New Roman" w:cs="Times New Roman"/>
          <w:sz w:val="24"/>
          <w:szCs w:val="24"/>
        </w:rPr>
        <w:t>de surface, sans s’engager forcé</w:t>
      </w:r>
      <w:r w:rsidRPr="009C7689">
        <w:rPr>
          <w:rFonts w:ascii="Times New Roman" w:hAnsi="Times New Roman" w:cs="Times New Roman"/>
          <w:sz w:val="24"/>
          <w:szCs w:val="24"/>
        </w:rPr>
        <w:t xml:space="preserve">ment dans l’échange. Certes, le chercheur doit rester discret tout en étant conscient que l’interlocuteur devrait se sentir écouté dans ses propos, tout en étant ouvert à l’échange. Ainsi, après m'être présenté et avoir fait un bref résumé de mon expérience personnelle concernant les sujets traités, j'ai répondu aux questions des interviewés, lorsqu'il y en avait, car j'étais conscient qu’ils pouvaient sentir de la curiosité envers mon propre parcours à moi, étant moi-même un homme gay qui a transformé et transforme son corps. Pour ce qui concerne cette attitude, je me suis inspiré aussi du sociologue expert des études de genre de la Northwestern University (Chicago), Hector Carrillo, qui affirme que les chercheurs des </w:t>
      </w:r>
      <w:r w:rsidR="00F24E85">
        <w:rPr>
          <w:rFonts w:ascii="Times New Roman" w:hAnsi="Times New Roman" w:cs="Times New Roman"/>
          <w:i/>
          <w:iCs/>
          <w:sz w:val="24"/>
          <w:szCs w:val="24"/>
        </w:rPr>
        <w:t>Gay men's</w:t>
      </w:r>
      <w:r w:rsidRPr="009C7689">
        <w:rPr>
          <w:rFonts w:ascii="Times New Roman" w:hAnsi="Times New Roman" w:cs="Times New Roman"/>
          <w:i/>
          <w:iCs/>
          <w:sz w:val="24"/>
          <w:szCs w:val="24"/>
        </w:rPr>
        <w:t xml:space="preserve"> studies</w:t>
      </w:r>
      <w:r w:rsidRPr="009C7689">
        <w:rPr>
          <w:rFonts w:ascii="Times New Roman" w:hAnsi="Times New Roman" w:cs="Times New Roman"/>
          <w:sz w:val="24"/>
          <w:szCs w:val="24"/>
        </w:rPr>
        <w:t xml:space="preserve"> veulent dépasser les méthodes scientifiques traditionnelles en appliquant une méthodologie qui permet une intersubjectivité entre l'homme chercheur et l'homme objet de l’étude, devenu sujet de la recherche par ce </w:t>
      </w:r>
      <w:r w:rsidRPr="009C7689">
        <w:rPr>
          <w:rFonts w:ascii="Times New Roman" w:hAnsi="Times New Roman" w:cs="Times New Roman"/>
          <w:sz w:val="24"/>
          <w:szCs w:val="24"/>
        </w:rPr>
        <w:lastRenderedPageBreak/>
        <w:t xml:space="preserve">processus d’interaction. D’après cette logique, le chercheur n’est pas étranger à la recherche, il s’y implique et parle de ses propres expériences avec les sujets. « En retour, les hommes sujets émettent des idées sur la recherche susceptibles de transformer la position du chercheur participant » (Carrillo 2002 : 67). Les hommes gay, avec leurs expériences, prennent donc toute la place au centre du processus de l’élaboration «des savoirs». En somme, cette démarche s’inscrit pour moi dans une attitude de respect par rapport aux personnes avec lesquelles j'ai travaillé et je vais travailler </w:t>
      </w:r>
      <w:r w:rsidR="00036C59">
        <w:rPr>
          <w:rFonts w:ascii="Times New Roman" w:hAnsi="Times New Roman" w:cs="Times New Roman"/>
          <w:sz w:val="24"/>
          <w:szCs w:val="24"/>
        </w:rPr>
        <w:t>à</w:t>
      </w:r>
      <w:r w:rsidRPr="009C7689">
        <w:rPr>
          <w:rFonts w:ascii="Times New Roman" w:hAnsi="Times New Roman" w:cs="Times New Roman"/>
          <w:sz w:val="24"/>
          <w:szCs w:val="24"/>
        </w:rPr>
        <w:t xml:space="preserve"> l'avenir, car je ne veux pas travailler « sur »,  mais « avec »  les gens.</w:t>
      </w:r>
    </w:p>
    <w:p w14:paraId="443AB701" w14:textId="77777777" w:rsidR="00D4784B" w:rsidRPr="009C7689" w:rsidRDefault="00D4784B" w:rsidP="0028799F">
      <w:pPr>
        <w:spacing w:line="360" w:lineRule="auto"/>
        <w:ind w:right="-92"/>
        <w:contextualSpacing/>
        <w:jc w:val="both"/>
        <w:rPr>
          <w:rFonts w:ascii="Times New Roman" w:hAnsi="Times New Roman" w:cs="Times New Roman"/>
          <w:sz w:val="24"/>
          <w:szCs w:val="24"/>
        </w:rPr>
      </w:pPr>
      <w:r w:rsidRPr="009C7689">
        <w:rPr>
          <w:rFonts w:ascii="Times New Roman" w:hAnsi="Times New Roman" w:cs="Times New Roman"/>
          <w:sz w:val="24"/>
          <w:szCs w:val="24"/>
        </w:rPr>
        <w:t>Cette attitude m'a donc permis de faire de bons « entretiens compréhensifs » (Kaufmann 2007), au fil desquels, moi-même en tant que chercheur (membre de la communauté gay) et mon interlocuteur avons formé une véritable équipe de travail. Tout en ayant brisé la hiérarchie classique, ce partenariat s'est basé sur l’équilibre de deux rôles d’importance équivalente, mais de nature différente : le chercheur est le maître du jeu, définit les règles et pose les questions, mais sans oublier que l’interlocuteur est détenteur d’un savoir essentiel que nous, les chercheurs, sommes intéressés à connaître.</w:t>
      </w:r>
    </w:p>
    <w:p w14:paraId="1B8B80F9" w14:textId="77777777" w:rsidR="00D4784B" w:rsidRPr="009C7689" w:rsidRDefault="00D4784B" w:rsidP="0028799F">
      <w:pPr>
        <w:spacing w:line="360" w:lineRule="auto"/>
        <w:ind w:right="-92"/>
        <w:contextualSpacing/>
        <w:jc w:val="both"/>
        <w:rPr>
          <w:rFonts w:ascii="Times New Roman" w:hAnsi="Times New Roman" w:cs="Times New Roman"/>
          <w:sz w:val="24"/>
          <w:szCs w:val="24"/>
        </w:rPr>
      </w:pPr>
    </w:p>
    <w:p w14:paraId="51DFA19B" w14:textId="77777777" w:rsidR="00D4784B" w:rsidRPr="009C7689" w:rsidRDefault="00D4784B" w:rsidP="00F24E85">
      <w:pPr>
        <w:pStyle w:val="Conclusion"/>
        <w:spacing w:line="240" w:lineRule="auto"/>
        <w:ind w:left="0"/>
      </w:pPr>
      <w:bookmarkStart w:id="39" w:name="_Toc291409397"/>
      <w:bookmarkStart w:id="40" w:name="_Toc418002955"/>
      <w:r w:rsidRPr="009C7689">
        <w:t xml:space="preserve">1.3.4  </w:t>
      </w:r>
      <w:r w:rsidR="002467E5">
        <w:t>La m</w:t>
      </w:r>
      <w:r w:rsidRPr="009C7689">
        <w:t>éthode d'analyse des données textuelles</w:t>
      </w:r>
      <w:bookmarkEnd w:id="39"/>
      <w:bookmarkEnd w:id="40"/>
    </w:p>
    <w:p w14:paraId="0B478649" w14:textId="77777777" w:rsidR="00D4784B" w:rsidRPr="009C7689" w:rsidRDefault="00D4784B" w:rsidP="00F24E85">
      <w:pPr>
        <w:spacing w:line="240" w:lineRule="auto"/>
        <w:ind w:right="-92"/>
        <w:contextualSpacing/>
        <w:jc w:val="both"/>
        <w:rPr>
          <w:rFonts w:ascii="Times New Roman" w:hAnsi="Times New Roman" w:cs="Times New Roman"/>
          <w:b/>
          <w:bCs/>
          <w:sz w:val="24"/>
          <w:szCs w:val="24"/>
        </w:rPr>
      </w:pPr>
    </w:p>
    <w:p w14:paraId="51F7633A" w14:textId="77777777" w:rsidR="00D4784B" w:rsidRPr="009C7689" w:rsidRDefault="00D4784B" w:rsidP="0028799F">
      <w:pPr>
        <w:spacing w:line="360" w:lineRule="auto"/>
        <w:ind w:right="-92"/>
        <w:contextualSpacing/>
        <w:jc w:val="both"/>
        <w:rPr>
          <w:rFonts w:ascii="Times New Roman" w:hAnsi="Times New Roman" w:cs="Times New Roman"/>
          <w:sz w:val="24"/>
          <w:szCs w:val="24"/>
        </w:rPr>
      </w:pPr>
      <w:r w:rsidRPr="009C7689">
        <w:rPr>
          <w:rFonts w:ascii="Times New Roman" w:hAnsi="Times New Roman" w:cs="Times New Roman"/>
          <w:sz w:val="24"/>
          <w:szCs w:val="24"/>
        </w:rPr>
        <w:t>J'ai commencé ce travail de recherche avec une idée en tête, une sorte</w:t>
      </w:r>
      <w:r w:rsidR="00815896">
        <w:rPr>
          <w:rFonts w:ascii="Times New Roman" w:hAnsi="Times New Roman" w:cs="Times New Roman"/>
          <w:sz w:val="24"/>
          <w:szCs w:val="24"/>
        </w:rPr>
        <w:t xml:space="preserve"> de postulat initial. En effet,</w:t>
      </w:r>
      <w:r w:rsidRPr="009C7689">
        <w:rPr>
          <w:rFonts w:ascii="Times New Roman" w:hAnsi="Times New Roman" w:cs="Times New Roman"/>
          <w:sz w:val="24"/>
          <w:szCs w:val="24"/>
        </w:rPr>
        <w:t xml:space="preserve"> j'</w:t>
      </w:r>
      <w:r w:rsidR="00057901">
        <w:rPr>
          <w:rFonts w:ascii="Times New Roman" w:hAnsi="Times New Roman" w:cs="Times New Roman"/>
          <w:sz w:val="24"/>
          <w:szCs w:val="24"/>
        </w:rPr>
        <w:t xml:space="preserve">ai amorcé </w:t>
      </w:r>
      <w:r w:rsidRPr="009C7689">
        <w:rPr>
          <w:rFonts w:ascii="Times New Roman" w:hAnsi="Times New Roman" w:cs="Times New Roman"/>
          <w:sz w:val="24"/>
          <w:szCs w:val="24"/>
        </w:rPr>
        <w:t>ma réflexion avec l’idée qu’il existe un lien entre l'hégémonie de la masculinité hétéronormative et les stratégies corporelles adoptées par les hommes gay urbains occidentaux pour éviter la stigmatisation au sein de la société en générale et aussi dans la communauté gay, et ce pour me guider et pour éviter de me perdre en cours de processus, sans attendre d'être imprégné des données pour en tirer les premières hypothèses.</w:t>
      </w:r>
    </w:p>
    <w:p w14:paraId="1AA69791" w14:textId="77777777" w:rsidR="00D4784B" w:rsidRPr="009C7689" w:rsidRDefault="00D4784B" w:rsidP="0028799F">
      <w:pPr>
        <w:ind w:right="-232"/>
        <w:contextualSpacing/>
        <w:jc w:val="both"/>
        <w:rPr>
          <w:rFonts w:ascii="Times New Roman" w:hAnsi="Times New Roman" w:cs="Times New Roman"/>
          <w:sz w:val="24"/>
          <w:szCs w:val="24"/>
        </w:rPr>
      </w:pPr>
      <w:bookmarkStart w:id="41" w:name="_Toc343022911"/>
    </w:p>
    <w:p w14:paraId="041153F2" w14:textId="77777777" w:rsidR="00D4784B" w:rsidRPr="009C7689" w:rsidRDefault="00D4784B" w:rsidP="0028799F">
      <w:pPr>
        <w:pStyle w:val="Conclusion"/>
        <w:ind w:left="0"/>
      </w:pPr>
      <w:bookmarkStart w:id="42" w:name="_Toc291409398"/>
      <w:bookmarkStart w:id="43" w:name="_Toc418002956"/>
      <w:r w:rsidRPr="009C7689">
        <w:t xml:space="preserve">1.3.4.1 </w:t>
      </w:r>
      <w:r w:rsidR="002467E5">
        <w:t>L'a</w:t>
      </w:r>
      <w:r w:rsidRPr="009C7689">
        <w:t>nalyse de contenu thématique</w:t>
      </w:r>
      <w:bookmarkEnd w:id="41"/>
      <w:bookmarkEnd w:id="42"/>
      <w:bookmarkEnd w:id="43"/>
    </w:p>
    <w:p w14:paraId="27CE1C38" w14:textId="77777777" w:rsidR="00D4784B" w:rsidRPr="009C7689" w:rsidRDefault="00D4784B" w:rsidP="00F24E85">
      <w:pPr>
        <w:spacing w:line="240" w:lineRule="auto"/>
        <w:ind w:right="-92"/>
        <w:contextualSpacing/>
        <w:jc w:val="both"/>
        <w:rPr>
          <w:rFonts w:ascii="Times New Roman" w:hAnsi="Times New Roman" w:cs="Times New Roman"/>
          <w:i/>
          <w:iCs/>
          <w:sz w:val="24"/>
          <w:szCs w:val="24"/>
        </w:rPr>
      </w:pPr>
    </w:p>
    <w:p w14:paraId="291D57C1" w14:textId="77777777" w:rsidR="00D4784B" w:rsidRPr="009C7689" w:rsidRDefault="00D4784B" w:rsidP="0028799F">
      <w:pPr>
        <w:spacing w:line="360" w:lineRule="auto"/>
        <w:ind w:right="-92"/>
        <w:contextualSpacing/>
        <w:jc w:val="both"/>
        <w:rPr>
          <w:rFonts w:ascii="Times New Roman" w:hAnsi="Times New Roman" w:cs="Times New Roman"/>
          <w:sz w:val="24"/>
          <w:szCs w:val="24"/>
        </w:rPr>
      </w:pPr>
      <w:r w:rsidRPr="009C7689">
        <w:rPr>
          <w:rFonts w:ascii="Times New Roman" w:hAnsi="Times New Roman" w:cs="Times New Roman"/>
          <w:sz w:val="24"/>
          <w:szCs w:val="24"/>
        </w:rPr>
        <w:t xml:space="preserve">Dans le cadre de ma recherche, j'ai choisi la méthode d’analyse de contenu, car elle est conçue comme une méthode scientifique qui utilise un ensemble de procédures systématiques pour arriver à produire des inférences valides et reproductibles à partir de textes (Weber 1990), elle vise la découverte de la signification du message et elle est en lien avec ma question de recherche. Ainsi, j'ai d’abord repéré les réponses en rapport aux </w:t>
      </w:r>
      <w:r w:rsidRPr="009C7689">
        <w:rPr>
          <w:rFonts w:ascii="Times New Roman" w:hAnsi="Times New Roman" w:cs="Times New Roman"/>
          <w:sz w:val="24"/>
          <w:szCs w:val="24"/>
        </w:rPr>
        <w:lastRenderedPageBreak/>
        <w:t>questions de départ, puis j'ai analysé les propos recueillis, paragraphe par paragraphe (Paillé et Mucchielli 2008)</w:t>
      </w:r>
      <w:r w:rsidR="0092043D" w:rsidRPr="009C7689">
        <w:rPr>
          <w:rFonts w:ascii="Times New Roman" w:hAnsi="Times New Roman" w:cs="Times New Roman"/>
          <w:sz w:val="24"/>
          <w:szCs w:val="24"/>
        </w:rPr>
        <w:fldChar w:fldCharType="begin"/>
      </w:r>
      <w:r w:rsidRPr="009C7689">
        <w:rPr>
          <w:rFonts w:ascii="Times New Roman" w:hAnsi="Times New Roman" w:cs="Times New Roman"/>
          <w:sz w:val="24"/>
          <w:szCs w:val="24"/>
        </w:rPr>
        <w:instrText xml:space="preserve"> ADDIN EN.CITE &lt;EndNote&gt;&lt;Cite&gt;&lt;Author&gt;Paillé&lt;/Author&gt;&lt;Year&gt;2010&lt;/Year&gt;&lt;RecNum&gt;170&lt;/RecNum&gt;&lt;DisplayText&gt;(Paillé et Mucchielli, 2010)&lt;/DisplayText&gt;&lt;record&gt;&lt;rec-number&gt;170&lt;/rec-number&gt;&lt;foreign-keys&gt;&lt;key app="EN" db-id="s5sex0efkez0v1e9ef752dsd00zp5ddxa099"&gt;170&lt;/key&gt;&lt;/foreign-keys&gt;&lt;ref-type name="Book"&gt;6&lt;/ref-type&gt;&lt;contributors&gt;&lt;authors&gt;&lt;author&gt;Pierre Paillé&lt;/author&gt;&lt;author&gt;Alex Mucchielli&lt;/author&gt;&lt;/authors&gt;&lt;/contributors&gt;&lt;titles&gt;&lt;title&gt;L&amp;apos;analyse qualitative en sciences humaines et sociales&lt;/title&gt;&lt;/titles&gt;&lt;section&gt;315&lt;/section&gt;&lt;dates&gt;&lt;year&gt;2010&lt;/year&gt;&lt;/dates&gt;&lt;pub-location&gt;Paris&lt;/pub-location&gt;&lt;publisher&gt;Armand Colin&lt;/publisher&gt;&lt;urls&gt;&lt;/urls&gt;&lt;/record&gt;&lt;/Cite&gt;&lt;/EndNote&gt;</w:instrText>
      </w:r>
      <w:r w:rsidR="0092043D" w:rsidRPr="009C7689">
        <w:rPr>
          <w:rFonts w:ascii="Times New Roman" w:hAnsi="Times New Roman" w:cs="Times New Roman"/>
          <w:sz w:val="24"/>
          <w:szCs w:val="24"/>
        </w:rPr>
        <w:fldChar w:fldCharType="end"/>
      </w:r>
      <w:r w:rsidRPr="009C7689">
        <w:rPr>
          <w:rFonts w:ascii="Times New Roman" w:hAnsi="Times New Roman" w:cs="Times New Roman"/>
          <w:sz w:val="24"/>
          <w:szCs w:val="24"/>
        </w:rPr>
        <w:t>.</w:t>
      </w:r>
      <w:r w:rsidR="009C45E4">
        <w:rPr>
          <w:rFonts w:ascii="Times New Roman" w:hAnsi="Times New Roman" w:cs="Times New Roman"/>
          <w:sz w:val="24"/>
          <w:szCs w:val="24"/>
        </w:rPr>
        <w:t xml:space="preserve"> </w:t>
      </w:r>
      <w:r w:rsidRPr="009C7689">
        <w:rPr>
          <w:rFonts w:ascii="Times New Roman" w:hAnsi="Times New Roman" w:cs="Times New Roman"/>
          <w:sz w:val="24"/>
          <w:szCs w:val="24"/>
        </w:rPr>
        <w:t xml:space="preserve">L’analyse thématique n’a pour fonction essentielle ni d’interpréter, ni de théoriser, ni de dégager l’essence d’une expérience. Elle est avant tout une méthode servant au relevé et à la synthèse des thèmes présents dans un corpus, et j’ajoute : auxquels on va donner un sens d’après l’inférence et la valeur accordée par les répondants. L’analyse en soi ne constitue pas la dernière étape, mais une étape en continu, car elle est constante et commence dès qu’on procède à faire des entrevues, qu’on fait des retranscriptions, etc. </w:t>
      </w:r>
    </w:p>
    <w:p w14:paraId="65BC3E8F" w14:textId="77777777" w:rsidR="003C2330" w:rsidRPr="009C7689" w:rsidRDefault="003C2330" w:rsidP="0028799F">
      <w:pPr>
        <w:spacing w:line="360" w:lineRule="auto"/>
        <w:ind w:right="-233"/>
        <w:contextualSpacing/>
        <w:jc w:val="both"/>
        <w:rPr>
          <w:rFonts w:ascii="Times New Roman" w:hAnsi="Times New Roman" w:cs="Times New Roman"/>
          <w:sz w:val="24"/>
          <w:szCs w:val="24"/>
        </w:rPr>
      </w:pPr>
    </w:p>
    <w:p w14:paraId="01B8DDAD" w14:textId="77777777" w:rsidR="00D4784B" w:rsidRPr="009C7689" w:rsidRDefault="00D4784B" w:rsidP="0028799F">
      <w:pPr>
        <w:pStyle w:val="Conclusion"/>
        <w:ind w:left="0"/>
      </w:pPr>
      <w:bookmarkStart w:id="44" w:name="_Toc291409399"/>
      <w:bookmarkStart w:id="45" w:name="_Toc418002957"/>
      <w:r w:rsidRPr="009C7689">
        <w:t xml:space="preserve">1.3.4.2  </w:t>
      </w:r>
      <w:r w:rsidR="002467E5">
        <w:t>L'é</w:t>
      </w:r>
      <w:r w:rsidRPr="009C7689">
        <w:t>laboration des données textuelles</w:t>
      </w:r>
      <w:bookmarkEnd w:id="44"/>
      <w:bookmarkEnd w:id="45"/>
    </w:p>
    <w:p w14:paraId="2C1CF4A4" w14:textId="77777777" w:rsidR="00D4784B" w:rsidRPr="009C7689" w:rsidRDefault="00D4784B" w:rsidP="00F24E85">
      <w:pPr>
        <w:spacing w:line="240" w:lineRule="auto"/>
        <w:jc w:val="both"/>
        <w:rPr>
          <w:rFonts w:ascii="Times New Roman" w:hAnsi="Times New Roman" w:cs="Times New Roman"/>
          <w:b/>
          <w:sz w:val="24"/>
          <w:szCs w:val="24"/>
        </w:rPr>
      </w:pPr>
    </w:p>
    <w:p w14:paraId="6DE1F34C"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Les informations rassemblées durant les entrevues sont conservées dans un dossier expressément dédié à cette recherche et protégé par un mot de passe dans un disque dur externe de ma propriété. Également, pour des fins de discrétion, lorsqu'on me l'a demandé, j'ai utilisé des pseudonymes et les prénoms assignés, qui pourraient correspondre à d'autres personnes qui ne font pas partie de cette recherche, sont complètement fortuits.</w:t>
      </w:r>
    </w:p>
    <w:p w14:paraId="103F928A"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Les enregistrements des dix-huit entrevues ont été transcrits et codifiés. Des notes tirées des transcriptions ont donné lieu à des mots-clés qui ont été regroupés en thèmes. Ces thèmes engendrés par les transcriptions ont été ultérieurement regroupés en catégories et ont donné lieu à une ébauche du plan de mémoire.</w:t>
      </w:r>
      <w:r w:rsidR="009C45E4">
        <w:rPr>
          <w:rFonts w:ascii="Times New Roman" w:hAnsi="Times New Roman" w:cs="Times New Roman"/>
          <w:sz w:val="24"/>
          <w:szCs w:val="24"/>
        </w:rPr>
        <w:t xml:space="preserve"> </w:t>
      </w:r>
      <w:r w:rsidRPr="009C7689">
        <w:rPr>
          <w:rFonts w:ascii="Times New Roman" w:hAnsi="Times New Roman" w:cs="Times New Roman"/>
          <w:sz w:val="24"/>
          <w:szCs w:val="24"/>
        </w:rPr>
        <w:t>Pendant la codification des données, j'ai écrit mes réactions dans un cahier séparé. Ainsi, après avoir codé chaque verbatim, j'ai écrit des notes pour commencer mon analyse. Les notes contenaient les idées principales issues des entretiens, mais parfois les anecdotes significatives aussi. Ces notes ont permis également de faire des liens analytiques entre les répondants.</w:t>
      </w:r>
    </w:p>
    <w:p w14:paraId="71E56935" w14:textId="77777777" w:rsidR="00D4784B" w:rsidRPr="009C7689" w:rsidRDefault="00D4784B" w:rsidP="0028799F">
      <w:pPr>
        <w:spacing w:line="360" w:lineRule="auto"/>
        <w:ind w:right="-92"/>
        <w:contextualSpacing/>
        <w:jc w:val="both"/>
        <w:rPr>
          <w:rFonts w:ascii="Times New Roman" w:hAnsi="Times New Roman" w:cs="Times New Roman"/>
          <w:sz w:val="24"/>
          <w:szCs w:val="24"/>
        </w:rPr>
      </w:pPr>
      <w:r w:rsidRPr="009C7689">
        <w:rPr>
          <w:rFonts w:ascii="Times New Roman" w:hAnsi="Times New Roman" w:cs="Times New Roman"/>
          <w:sz w:val="24"/>
          <w:szCs w:val="24"/>
        </w:rPr>
        <w:t xml:space="preserve">D'après mon expérience de journaliste gay et les études académiques effectuées dans les pays occidentaux depuis les trente dernières années quant à l'image corporelle gay et aux concepts de masculinité, les manifestations corporelles (forme physique, vêtements, interventions esthétiques et chirurgicales) pour améliorer l'image externe visant un idéal de beauté sociale masculine gay sont très partagées et performées de manière très similaire donnant lieu à l'internationalisation des identités gay, ou comme Dennis Altman (2011) suggère, au « gay global ». Cependant, je ne cherche pas une représentativité statistique, je m'intéresse surtout aux processus et aux expériences évoqués dans des cas particuliers pour </w:t>
      </w:r>
      <w:r w:rsidRPr="009C7689">
        <w:rPr>
          <w:rFonts w:ascii="Times New Roman" w:hAnsi="Times New Roman" w:cs="Times New Roman"/>
          <w:sz w:val="24"/>
          <w:szCs w:val="24"/>
        </w:rPr>
        <w:lastRenderedPageBreak/>
        <w:t>réaliser ainsi un échantillonnage diversifié sur le plan théorique afin d'opérer une application plus large (Miles et Huberman 2003) et de faire un portrait global du groupe étudié (Pires 1997).</w:t>
      </w:r>
    </w:p>
    <w:p w14:paraId="0902157C" w14:textId="77777777" w:rsidR="00D4784B" w:rsidRDefault="00D4784B" w:rsidP="00BD77FC">
      <w:pPr>
        <w:spacing w:line="360" w:lineRule="auto"/>
        <w:ind w:right="-92"/>
        <w:jc w:val="both"/>
        <w:rPr>
          <w:rFonts w:ascii="Times New Roman" w:hAnsi="Times New Roman" w:cs="Times New Roman"/>
          <w:sz w:val="24"/>
          <w:szCs w:val="24"/>
        </w:rPr>
      </w:pPr>
      <w:r w:rsidRPr="009C7689">
        <w:rPr>
          <w:rFonts w:ascii="Times New Roman" w:hAnsi="Times New Roman" w:cs="Times New Roman"/>
          <w:sz w:val="24"/>
          <w:szCs w:val="24"/>
        </w:rPr>
        <w:t>Dans mon analyse j'ai tenu compte de la masculinité hégémonique dans la société en général, mais aussi de la masculinité gay hégémonique, car les deux peuvent influencer de façon déterminante et être présentes en même temps dans le travail identitaire des hommes gay. Mon approche reconna</w:t>
      </w:r>
      <w:r w:rsidR="00036C59">
        <w:rPr>
          <w:rFonts w:ascii="Times New Roman" w:hAnsi="Times New Roman" w:cs="Times New Roman"/>
          <w:sz w:val="24"/>
          <w:szCs w:val="24"/>
        </w:rPr>
        <w:t>î</w:t>
      </w:r>
      <w:r w:rsidRPr="009C7689">
        <w:rPr>
          <w:rFonts w:ascii="Times New Roman" w:hAnsi="Times New Roman" w:cs="Times New Roman"/>
          <w:sz w:val="24"/>
          <w:szCs w:val="24"/>
        </w:rPr>
        <w:t>t ces restrictions affectant la négociation de l'identité masculine gay, mais je suis persuadé que les hommes gay utilisent leur créativité et subjectivité dans la création de nouvelles identités innovatrices qui dépassent les barrières de l'acceptabilité et de l'invisibilité imposées par la masculinité hégémonique.</w:t>
      </w:r>
      <w:r w:rsidR="009C45E4">
        <w:rPr>
          <w:rFonts w:ascii="Times New Roman" w:hAnsi="Times New Roman" w:cs="Times New Roman"/>
          <w:sz w:val="24"/>
          <w:szCs w:val="24"/>
        </w:rPr>
        <w:t xml:space="preserve"> </w:t>
      </w:r>
      <w:r w:rsidRPr="009C7689">
        <w:rPr>
          <w:rFonts w:ascii="Times New Roman" w:hAnsi="Times New Roman" w:cs="Times New Roman"/>
          <w:sz w:val="24"/>
          <w:szCs w:val="24"/>
        </w:rPr>
        <w:t>J'ai également tenu compte de la performativité de mes répondants, car comme Butler le suggère (1990, 1993), la construction d'une identité de genre n'est pas un choix, les individus sont constamment définis par la société dans des façons impossibles à contourner, mais je suis persuadé qu'aujourd'hui les hommes gay sont capables de perturber de manière réflexive les normes de genre actuelles dans les sociétés occidentales. La  performativité peut aider à expliquer les contraintes des aspects sociaux de l'identité gay ainsi que les stratégies de négociation adoptées par les hommes gay dans leurs projets corporels par rapport aux modèles hégémoniques hétéro et gay.</w:t>
      </w:r>
    </w:p>
    <w:p w14:paraId="2FFEFA02" w14:textId="77777777" w:rsidR="003C2330" w:rsidRPr="009C7689" w:rsidRDefault="003C2330" w:rsidP="00BD77FC">
      <w:pPr>
        <w:spacing w:line="360" w:lineRule="auto"/>
        <w:ind w:right="-92"/>
        <w:jc w:val="both"/>
        <w:rPr>
          <w:rFonts w:ascii="Times New Roman" w:hAnsi="Times New Roman" w:cs="Times New Roman"/>
          <w:sz w:val="24"/>
          <w:szCs w:val="24"/>
        </w:rPr>
      </w:pPr>
    </w:p>
    <w:p w14:paraId="63C9EEE6" w14:textId="77777777" w:rsidR="00D4784B" w:rsidRPr="009C7689" w:rsidRDefault="00D4784B" w:rsidP="0028799F">
      <w:pPr>
        <w:tabs>
          <w:tab w:val="left" w:pos="284"/>
          <w:tab w:val="left" w:pos="993"/>
          <w:tab w:val="left" w:pos="1276"/>
          <w:tab w:val="left" w:pos="1560"/>
          <w:tab w:val="left" w:pos="7938"/>
        </w:tabs>
        <w:spacing w:line="360" w:lineRule="auto"/>
        <w:jc w:val="both"/>
        <w:rPr>
          <w:rFonts w:ascii="Times New Roman" w:hAnsi="Times New Roman" w:cs="Times New Roman"/>
          <w:i/>
          <w:sz w:val="24"/>
          <w:szCs w:val="24"/>
        </w:rPr>
      </w:pPr>
      <w:r w:rsidRPr="009C7689">
        <w:rPr>
          <w:rFonts w:ascii="Times New Roman" w:hAnsi="Times New Roman" w:cs="Times New Roman"/>
          <w:i/>
          <w:sz w:val="24"/>
          <w:szCs w:val="24"/>
        </w:rPr>
        <w:t>CONCLUSION</w:t>
      </w:r>
    </w:p>
    <w:p w14:paraId="54DED508" w14:textId="77777777" w:rsidR="00D4784B" w:rsidRPr="009C7689" w:rsidRDefault="00D4784B" w:rsidP="0028799F">
      <w:pPr>
        <w:tabs>
          <w:tab w:val="left" w:pos="284"/>
          <w:tab w:val="left" w:pos="993"/>
          <w:tab w:val="left" w:pos="1276"/>
          <w:tab w:val="left" w:pos="1560"/>
          <w:tab w:val="left" w:pos="7938"/>
        </w:tabs>
        <w:jc w:val="both"/>
        <w:rPr>
          <w:rFonts w:ascii="Times New Roman" w:hAnsi="Times New Roman" w:cs="Times New Roman"/>
          <w:sz w:val="24"/>
          <w:szCs w:val="24"/>
        </w:rPr>
      </w:pPr>
    </w:p>
    <w:p w14:paraId="039F67D4" w14:textId="77777777" w:rsidR="00D4784B" w:rsidRPr="009C7689" w:rsidRDefault="00D4784B" w:rsidP="0028799F">
      <w:pPr>
        <w:spacing w:line="360" w:lineRule="auto"/>
        <w:ind w:right="-92"/>
        <w:jc w:val="both"/>
        <w:rPr>
          <w:rFonts w:ascii="Times New Roman" w:hAnsi="Times New Roman" w:cs="Times New Roman"/>
          <w:sz w:val="24"/>
          <w:szCs w:val="24"/>
        </w:rPr>
      </w:pPr>
      <w:r w:rsidRPr="009C7689">
        <w:rPr>
          <w:rFonts w:ascii="Times New Roman" w:hAnsi="Times New Roman" w:cs="Times New Roman"/>
          <w:sz w:val="24"/>
          <w:szCs w:val="24"/>
        </w:rPr>
        <w:t xml:space="preserve">Dans les cultures </w:t>
      </w:r>
      <w:r w:rsidR="008F73A8">
        <w:rPr>
          <w:rFonts w:ascii="Times New Roman" w:hAnsi="Times New Roman" w:cs="Times New Roman"/>
          <w:sz w:val="24"/>
          <w:szCs w:val="24"/>
        </w:rPr>
        <w:t>postmodernes</w:t>
      </w:r>
      <w:r w:rsidRPr="009C7689">
        <w:rPr>
          <w:rFonts w:ascii="Times New Roman" w:hAnsi="Times New Roman" w:cs="Times New Roman"/>
          <w:sz w:val="24"/>
          <w:szCs w:val="24"/>
        </w:rPr>
        <w:t>, l'esthétique du corps genré n'est pas un fait superficiel ou insignifiant, mais un moyen fondamental de pouvoir et de domination qui a gagné la légitimité et la puissance d'un impératif éthique. Nous allons voir que les masculinités gay sont plurielles et étant donné ces variations dans les préférences de typologie corporelle dans les communautés gay, il est simpliste d'affirmer que tous les hommes gay partagent un même idéal corporel. Ainsi, par mon approche qualitative de recherche (entrevues semi-dirigées) et ma stratégie d'analyse de contenu thématique des données textuelles, je souhaite comprendre les problématiques corporelles liées à la masculinité gay qui mènent les hommes interviewés à désirer de transformer leur corps par des interventions de chirurgie esthétique ou des stratégies vestimentaires.</w:t>
      </w:r>
    </w:p>
    <w:p w14:paraId="155EF447" w14:textId="77777777" w:rsidR="00D4784B" w:rsidRPr="009C7689" w:rsidRDefault="00D4784B" w:rsidP="0028799F">
      <w:pPr>
        <w:spacing w:line="360" w:lineRule="auto"/>
        <w:ind w:right="-92"/>
        <w:jc w:val="both"/>
        <w:rPr>
          <w:rFonts w:ascii="Times New Roman" w:hAnsi="Times New Roman" w:cs="Times New Roman"/>
          <w:sz w:val="24"/>
          <w:szCs w:val="24"/>
        </w:rPr>
      </w:pPr>
      <w:r w:rsidRPr="009C7689">
        <w:rPr>
          <w:rFonts w:ascii="Times New Roman" w:hAnsi="Times New Roman" w:cs="Times New Roman"/>
          <w:sz w:val="24"/>
          <w:szCs w:val="24"/>
        </w:rPr>
        <w:lastRenderedPageBreak/>
        <w:t>Au bout du compte, après avoir considéré la littérature sur le sujet, je me suis rendu compte qu'il y a très peu de connaissances sur les façons dont les hommes gay s'investissent de façon réflexive dans le travail identitaire et dans les pratiques corporelles, qui sont à la base de la visibilité et des  perceptions sociales et politiques, ainsi que des relations avec la société élargie, les autres hommes gay et le milieu gay. Par ailleurs, je partage l'avis de la majorité des auteurs pris en considération pour cette recherche concernant le rôle extrêmement important du corps dans la culture gay et de ses répercussions sociales puissantes.</w:t>
      </w:r>
    </w:p>
    <w:p w14:paraId="76CE0D79" w14:textId="77777777" w:rsidR="00D4784B" w:rsidRPr="009C7689" w:rsidRDefault="00D4784B" w:rsidP="0028799F">
      <w:pPr>
        <w:pStyle w:val="Sansinterligne"/>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En conclusion, en réalisant ce travail de recherche qualitative, je souhaite analyser les structures de signification et de pouvoir ainsi que les pratiques corporelles et d'usage des vêtements pour faire une ébauche de certains éléments qui font partie de la panoplie de thèmes et de points de vue qui représentent la relation multiple des hommes gay avec leurs corps dans les villes globales </w:t>
      </w:r>
      <w:r w:rsidR="00371DB1">
        <w:rPr>
          <w:rFonts w:ascii="Times New Roman" w:hAnsi="Times New Roman" w:cs="Times New Roman"/>
          <w:sz w:val="24"/>
          <w:szCs w:val="24"/>
        </w:rPr>
        <w:t>états-uniennes</w:t>
      </w:r>
      <w:r w:rsidRPr="009C7689">
        <w:rPr>
          <w:rFonts w:ascii="Times New Roman" w:hAnsi="Times New Roman" w:cs="Times New Roman"/>
          <w:sz w:val="24"/>
          <w:szCs w:val="24"/>
        </w:rPr>
        <w:t>. J'espère contribuer ainsi à améliorer la  compréhension des processus sociaux sous-jacents à la formation et à la négociation des identités gay masculines par les pratiques de transformation corporelle.</w:t>
      </w:r>
    </w:p>
    <w:p w14:paraId="59E7D850" w14:textId="77777777" w:rsidR="003C2330" w:rsidRDefault="003C2330" w:rsidP="0028799F">
      <w:pPr>
        <w:pStyle w:val="Conclusion"/>
        <w:ind w:left="0"/>
      </w:pPr>
      <w:bookmarkStart w:id="46" w:name="_Toc291409400"/>
    </w:p>
    <w:p w14:paraId="2E624A8F" w14:textId="77777777" w:rsidR="003C2330" w:rsidRDefault="003C2330">
      <w:pPr>
        <w:spacing w:after="200"/>
        <w:rPr>
          <w:rFonts w:ascii="Times New Roman" w:eastAsia="Times New Roman" w:hAnsi="Times New Roman" w:cs="Times New Roman"/>
          <w:b/>
          <w:bCs/>
          <w:sz w:val="24"/>
          <w:szCs w:val="24"/>
          <w:lang w:eastAsia="fr-FR"/>
        </w:rPr>
      </w:pPr>
      <w:r>
        <w:br w:type="page"/>
      </w:r>
    </w:p>
    <w:p w14:paraId="0BD30D18" w14:textId="77777777" w:rsidR="008F7574" w:rsidRPr="009C7689" w:rsidRDefault="008F7574" w:rsidP="0028799F">
      <w:pPr>
        <w:pStyle w:val="Conclusion"/>
        <w:ind w:left="0"/>
        <w:sectPr w:rsidR="008F7574" w:rsidRPr="009C7689" w:rsidSect="0028799F">
          <w:pgSz w:w="12240" w:h="15840" w:code="1"/>
          <w:pgMar w:top="1418" w:right="1418" w:bottom="1418" w:left="1418" w:header="708" w:footer="708" w:gutter="567"/>
          <w:cols w:space="708"/>
          <w:docGrid w:linePitch="360"/>
        </w:sectPr>
      </w:pPr>
    </w:p>
    <w:p w14:paraId="3AAA0D96" w14:textId="77777777" w:rsidR="005D0B81" w:rsidRPr="005D0B81" w:rsidRDefault="00815E10" w:rsidP="005D0B81">
      <w:pPr>
        <w:pStyle w:val="Conclusion"/>
        <w:tabs>
          <w:tab w:val="left" w:pos="426"/>
          <w:tab w:val="left" w:pos="1418"/>
        </w:tabs>
        <w:ind w:left="0"/>
        <w:jc w:val="both"/>
      </w:pPr>
      <w:bookmarkStart w:id="47" w:name="_Toc418002958"/>
      <w:r w:rsidRPr="00815E10">
        <w:lastRenderedPageBreak/>
        <w:t>Chapitre 2</w:t>
      </w:r>
      <w:r w:rsidR="00D4784B" w:rsidRPr="00815E10">
        <w:t xml:space="preserve">  </w:t>
      </w:r>
      <w:r w:rsidR="00F24E85" w:rsidRPr="00815E10">
        <w:t xml:space="preserve"> </w:t>
      </w:r>
      <w:r w:rsidR="00D4784B" w:rsidRPr="00815E10">
        <w:t xml:space="preserve">Mise en contexte : </w:t>
      </w:r>
      <w:r w:rsidR="002467E5" w:rsidRPr="00815E10">
        <w:t>l'</w:t>
      </w:r>
      <w:r w:rsidR="00D4784B" w:rsidRPr="00815E10">
        <w:t xml:space="preserve">évolution de la définition d'être gay dans les villes </w:t>
      </w:r>
      <w:r w:rsidR="002A2653" w:rsidRPr="00815E10">
        <w:tab/>
        <w:t xml:space="preserve"> </w:t>
      </w:r>
      <w:r>
        <w:tab/>
        <w:t xml:space="preserve">               </w:t>
      </w:r>
      <w:r w:rsidR="00D4784B" w:rsidRPr="00815E10">
        <w:t xml:space="preserve">globales </w:t>
      </w:r>
      <w:r w:rsidR="002A2653" w:rsidRPr="00815E10">
        <w:t xml:space="preserve">aux </w:t>
      </w:r>
      <w:r w:rsidR="00D4784B" w:rsidRPr="00815E10">
        <w:t>État</w:t>
      </w:r>
      <w:r w:rsidR="00302A6A" w:rsidRPr="00815E10">
        <w:t>s-</w:t>
      </w:r>
      <w:r w:rsidR="00D4784B" w:rsidRPr="00815E10">
        <w:t>Unis</w:t>
      </w:r>
      <w:bookmarkEnd w:id="46"/>
      <w:bookmarkEnd w:id="47"/>
    </w:p>
    <w:p w14:paraId="28D8125A" w14:textId="77777777" w:rsidR="00D4784B" w:rsidRPr="009C7689" w:rsidRDefault="00D4784B" w:rsidP="0028799F">
      <w:pPr>
        <w:tabs>
          <w:tab w:val="left" w:pos="1134"/>
        </w:tabs>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L'expérience d'être un homme gay dans la société </w:t>
      </w:r>
      <w:r w:rsidR="0063586B">
        <w:rPr>
          <w:rFonts w:ascii="Times New Roman" w:hAnsi="Times New Roman" w:cs="Times New Roman"/>
          <w:sz w:val="24"/>
          <w:szCs w:val="24"/>
        </w:rPr>
        <w:t xml:space="preserve">états-unienne </w:t>
      </w:r>
      <w:r w:rsidRPr="009C7689">
        <w:rPr>
          <w:rFonts w:ascii="Times New Roman" w:hAnsi="Times New Roman" w:cs="Times New Roman"/>
          <w:sz w:val="24"/>
          <w:szCs w:val="24"/>
        </w:rPr>
        <w:t>et particulièrement dans les villes globales des États-Unis a considérablement changé  grâce à une visibilité croissante de la communauté gay durant les six dernières décennies. La société est allée de la condamnation de l'homosexualité jusqu'à tolérer le mariage homosexuel, avec de rares exceptions. La communauté gay a changé également, passant d'une grande visibilité dans les quartiers gay jusqu'à devenir virtuelle depuis l'arrivée d'internet. Ces changements dans la communauté gay et le niveau d'acceptation de la société ont façonné la manière dont les hommes gay se voient eux-mêmes et leurs corps (Harris 1997). Ainsi, dans ce contexte, les hommes gay ont redéfini leur image et ce changement de définition comprend des exigences spécifiques en ce qui concerne les apparences corporelles suggérées par les médias. Dans ce chapitre</w:t>
      </w:r>
      <w:r w:rsidR="002F5464">
        <w:rPr>
          <w:rFonts w:ascii="Times New Roman" w:hAnsi="Times New Roman" w:cs="Times New Roman"/>
          <w:sz w:val="24"/>
          <w:szCs w:val="24"/>
        </w:rPr>
        <w:t>,</w:t>
      </w:r>
      <w:r w:rsidRPr="009C7689">
        <w:rPr>
          <w:rFonts w:ascii="Times New Roman" w:hAnsi="Times New Roman" w:cs="Times New Roman"/>
          <w:sz w:val="24"/>
          <w:szCs w:val="24"/>
        </w:rPr>
        <w:t xml:space="preserve"> nous verrons l'évolution historique de l</w:t>
      </w:r>
      <w:r w:rsidR="005E4FB8">
        <w:rPr>
          <w:rFonts w:ascii="Times New Roman" w:hAnsi="Times New Roman" w:cs="Times New Roman"/>
          <w:sz w:val="24"/>
          <w:szCs w:val="24"/>
        </w:rPr>
        <w:t>a communauté gay états-unienne</w:t>
      </w:r>
      <w:r w:rsidRPr="009C7689">
        <w:rPr>
          <w:rFonts w:ascii="Times New Roman" w:hAnsi="Times New Roman" w:cs="Times New Roman"/>
          <w:sz w:val="24"/>
          <w:szCs w:val="24"/>
        </w:rPr>
        <w:t xml:space="preserve"> au sein des métropoles ainsi que des idéaux de beauté dans la culture gay. Nous explorerons aussi le rôle de la classe sociale dans le développement de la communauté dans les espaces urbains ainsi que le concept de global gay au sein des villes globales.</w:t>
      </w:r>
    </w:p>
    <w:p w14:paraId="0444DEE4" w14:textId="77777777" w:rsidR="00572E70" w:rsidRPr="009C7689" w:rsidRDefault="00572E70" w:rsidP="0028799F">
      <w:pPr>
        <w:pStyle w:val="Conclusion"/>
        <w:ind w:left="0"/>
        <w:jc w:val="both"/>
        <w:rPr>
          <w:rFonts w:eastAsiaTheme="minorHAnsi"/>
          <w:b w:val="0"/>
          <w:bCs w:val="0"/>
          <w:lang w:eastAsia="en-US"/>
        </w:rPr>
      </w:pPr>
    </w:p>
    <w:p w14:paraId="61277C49" w14:textId="2C8B8046" w:rsidR="00D4784B" w:rsidRPr="009C45E4" w:rsidRDefault="00BF2F08" w:rsidP="00BF2F08">
      <w:pPr>
        <w:pStyle w:val="Conclusion"/>
        <w:ind w:hanging="566"/>
        <w:jc w:val="both"/>
      </w:pPr>
      <w:bookmarkStart w:id="48" w:name="_Toc291409401"/>
      <w:bookmarkStart w:id="49" w:name="_Toc418002959"/>
      <w:r>
        <w:t xml:space="preserve">2.1 </w:t>
      </w:r>
      <w:r w:rsidR="002467E5">
        <w:t>L'é</w:t>
      </w:r>
      <w:r w:rsidR="009C45E4">
        <w:t xml:space="preserve">volution </w:t>
      </w:r>
      <w:r w:rsidR="00D4784B" w:rsidRPr="009C7689">
        <w:t xml:space="preserve">de la communauté gay </w:t>
      </w:r>
      <w:r w:rsidR="005E4FB8">
        <w:t xml:space="preserve">états-unienne </w:t>
      </w:r>
      <w:r w:rsidR="00D4784B" w:rsidRPr="009C7689">
        <w:t>dans les</w:t>
      </w:r>
      <w:r w:rsidR="00DE449C">
        <w:t xml:space="preserve"> espaces gay </w:t>
      </w:r>
      <w:r>
        <w:t xml:space="preserve">          </w:t>
      </w:r>
      <w:r w:rsidR="00D4784B" w:rsidRPr="009C7689">
        <w:t>métropolitains</w:t>
      </w:r>
      <w:bookmarkEnd w:id="48"/>
      <w:bookmarkEnd w:id="49"/>
    </w:p>
    <w:p w14:paraId="42D7E3D9" w14:textId="68A60A3D" w:rsidR="00D4784B" w:rsidRPr="009C7689" w:rsidRDefault="00D4784B" w:rsidP="0028799F">
      <w:pPr>
        <w:tabs>
          <w:tab w:val="left" w:pos="567"/>
          <w:tab w:val="left" w:pos="851"/>
          <w:tab w:val="left" w:pos="1560"/>
          <w:tab w:val="left" w:pos="7938"/>
          <w:tab w:val="left" w:pos="8505"/>
        </w:tabs>
        <w:spacing w:line="360" w:lineRule="auto"/>
        <w:jc w:val="both"/>
        <w:rPr>
          <w:rFonts w:ascii="Times New Roman" w:hAnsi="Times New Roman" w:cs="Times New Roman"/>
          <w:bCs/>
          <w:sz w:val="24"/>
          <w:szCs w:val="24"/>
        </w:rPr>
      </w:pPr>
      <w:r w:rsidRPr="009C7689">
        <w:rPr>
          <w:rFonts w:ascii="Times New Roman" w:hAnsi="Times New Roman" w:cs="Times New Roman"/>
          <w:bCs/>
          <w:sz w:val="24"/>
          <w:szCs w:val="24"/>
        </w:rPr>
        <w:t xml:space="preserve">L'évolution de la culture gay pendant les six dernières décennies dans plusieurs grandes villes </w:t>
      </w:r>
      <w:r w:rsidR="00371DB1">
        <w:rPr>
          <w:rFonts w:ascii="Times New Roman" w:hAnsi="Times New Roman" w:cs="Times New Roman"/>
          <w:bCs/>
          <w:sz w:val="24"/>
          <w:szCs w:val="24"/>
        </w:rPr>
        <w:t>états-uniennes</w:t>
      </w:r>
      <w:r w:rsidRPr="009C7689">
        <w:rPr>
          <w:rFonts w:ascii="Times New Roman" w:hAnsi="Times New Roman" w:cs="Times New Roman"/>
          <w:bCs/>
          <w:sz w:val="24"/>
          <w:szCs w:val="24"/>
        </w:rPr>
        <w:t xml:space="preserve"> et du reste du monde est strictement liée à la visibilité de l'homosexualité dans la vie urbaine, inexistante auparavant, car seulement la vie urbaine rend possible la création de mouvements se concentrant sur les politiques identitaires et leur spatialisation urbaine. La ville a ainsi favorisé la naissance des espaces et </w:t>
      </w:r>
      <w:r w:rsidR="002F5464">
        <w:rPr>
          <w:rFonts w:ascii="Times New Roman" w:hAnsi="Times New Roman" w:cs="Times New Roman"/>
          <w:bCs/>
          <w:sz w:val="24"/>
          <w:szCs w:val="24"/>
        </w:rPr>
        <w:t>par conséque</w:t>
      </w:r>
      <w:r w:rsidR="004F0F9D">
        <w:rPr>
          <w:rFonts w:ascii="Times New Roman" w:hAnsi="Times New Roman" w:cs="Times New Roman"/>
          <w:bCs/>
          <w:sz w:val="24"/>
          <w:szCs w:val="24"/>
        </w:rPr>
        <w:t>nt des communautés gay</w:t>
      </w:r>
      <w:r w:rsidRPr="009C7689">
        <w:rPr>
          <w:rFonts w:ascii="Times New Roman" w:hAnsi="Times New Roman" w:cs="Times New Roman"/>
          <w:bCs/>
          <w:sz w:val="24"/>
          <w:szCs w:val="24"/>
        </w:rPr>
        <w:t>, car les espaces gay sont la manifestation physique de la communauté et de véritables foyers de résistance à l'hétéronormativité.</w:t>
      </w:r>
    </w:p>
    <w:p w14:paraId="6F4CC1D0" w14:textId="77777777" w:rsidR="00D4784B" w:rsidRPr="009C7689" w:rsidRDefault="00D4784B" w:rsidP="0028799F">
      <w:pPr>
        <w:spacing w:line="360" w:lineRule="auto"/>
        <w:jc w:val="both"/>
        <w:rPr>
          <w:rFonts w:ascii="Times New Roman" w:hAnsi="Times New Roman" w:cs="Times New Roman"/>
          <w:sz w:val="24"/>
          <w:szCs w:val="24"/>
          <w:lang w:val="en-CA"/>
        </w:rPr>
      </w:pPr>
      <w:r w:rsidRPr="009C7689">
        <w:rPr>
          <w:rFonts w:ascii="Times New Roman" w:hAnsi="Times New Roman" w:cs="Times New Roman"/>
          <w:sz w:val="24"/>
          <w:szCs w:val="24"/>
        </w:rPr>
        <w:t xml:space="preserve">Depuis la fin des années 1960, les quartiers gay, ou </w:t>
      </w:r>
      <w:r w:rsidRPr="009C7689">
        <w:rPr>
          <w:rFonts w:ascii="Times New Roman" w:hAnsi="Times New Roman" w:cs="Times New Roman"/>
          <w:i/>
          <w:sz w:val="24"/>
          <w:szCs w:val="24"/>
        </w:rPr>
        <w:t>gayborhoods</w:t>
      </w:r>
      <w:r w:rsidRPr="009C7689">
        <w:rPr>
          <w:rFonts w:ascii="Times New Roman" w:hAnsi="Times New Roman" w:cs="Times New Roman"/>
          <w:sz w:val="24"/>
          <w:szCs w:val="24"/>
        </w:rPr>
        <w:t xml:space="preserve">, ont joué un rôle important </w:t>
      </w:r>
      <w:r w:rsidR="002F5464" w:rsidRPr="009C7689">
        <w:rPr>
          <w:rFonts w:ascii="Times New Roman" w:hAnsi="Times New Roman" w:cs="Times New Roman"/>
          <w:sz w:val="24"/>
          <w:szCs w:val="24"/>
        </w:rPr>
        <w:t xml:space="preserve">et fondamental </w:t>
      </w:r>
      <w:r w:rsidRPr="009C7689">
        <w:rPr>
          <w:rFonts w:ascii="Times New Roman" w:hAnsi="Times New Roman" w:cs="Times New Roman"/>
          <w:sz w:val="24"/>
          <w:szCs w:val="24"/>
        </w:rPr>
        <w:t>dans la vie urbaine</w:t>
      </w:r>
      <w:r w:rsidR="002F5464">
        <w:rPr>
          <w:rFonts w:ascii="Times New Roman" w:hAnsi="Times New Roman" w:cs="Times New Roman"/>
          <w:sz w:val="24"/>
          <w:szCs w:val="24"/>
        </w:rPr>
        <w:t>,</w:t>
      </w:r>
      <w:r w:rsidRPr="009C7689">
        <w:rPr>
          <w:rFonts w:ascii="Times New Roman" w:hAnsi="Times New Roman" w:cs="Times New Roman"/>
          <w:sz w:val="24"/>
          <w:szCs w:val="24"/>
        </w:rPr>
        <w:t xml:space="preserve"> pour la communauté gay. En particulier, ils ont représenté des sources importantes de soutien social, de solidarité et pour la construction des réseaux de la communauté gay, spécialement pour les hommes qui ont vécu le rejet de leur communauté natale (Weston 1991). Dans les années 1950, plusieurs </w:t>
      </w:r>
      <w:r w:rsidRPr="009C7689">
        <w:rPr>
          <w:rFonts w:ascii="Times New Roman" w:hAnsi="Times New Roman" w:cs="Times New Roman"/>
          <w:sz w:val="24"/>
          <w:szCs w:val="24"/>
        </w:rPr>
        <w:lastRenderedPageBreak/>
        <w:t xml:space="preserve">vétérans de la Seconde Guerre mondiale et des diplômés des niveaux collégial et universitaire gay déménagèrent vers les grandes villes jouant ici un rôle important en tant qu'immigrants invisibles des centres urbains. Ces hommes gay ont participé à l'essor des premiers quartiers gay aux États-Unis, notamment Greenwich Village à New York et Castro à San Francisco, qui seront connus plus tard comme les  « ghettos gay » (Levine 1979). Au début, ces hommes sont allés habiter des appartements laissés par la population croissante de la classe moyenne blanche qui avait déménagé vers les nouveaux quartiers résidentiels de banlieue (Kaiser 1997). Les hommes gay se sont donc regroupés dans des quartiers permettant un accès facile  aux installations, aux commodités et aux mondanités qu'ils cherchaient, narguant ainsi la société hétéronormative. </w:t>
      </w:r>
      <w:r w:rsidRPr="009C7689">
        <w:rPr>
          <w:rFonts w:ascii="Times New Roman" w:hAnsi="Times New Roman" w:cs="Times New Roman"/>
          <w:sz w:val="24"/>
          <w:szCs w:val="24"/>
          <w:lang w:val="en-CA"/>
        </w:rPr>
        <w:t>Lauria et Knopp résument que « Gays, in essence, have seized an opportunity to combat oppression by creating neighbourhoods over which they have maximum control and which meet long-neglected needs » (1985 : 161).</w:t>
      </w:r>
    </w:p>
    <w:p w14:paraId="6EB43B6D" w14:textId="77777777" w:rsidR="00D4784B" w:rsidRPr="009C7689" w:rsidRDefault="00D4784B" w:rsidP="009C45E4">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Les bars et les tavernes qui répondaient aux besoins et aux désirs de la communauté gay </w:t>
      </w:r>
      <w:r w:rsidR="002F5464" w:rsidRPr="009C7689">
        <w:rPr>
          <w:rFonts w:ascii="Times New Roman" w:hAnsi="Times New Roman" w:cs="Times New Roman"/>
          <w:sz w:val="24"/>
          <w:szCs w:val="24"/>
        </w:rPr>
        <w:t xml:space="preserve">naissante </w:t>
      </w:r>
      <w:r w:rsidR="002F5464">
        <w:rPr>
          <w:rFonts w:ascii="Times New Roman" w:hAnsi="Times New Roman" w:cs="Times New Roman"/>
          <w:sz w:val="24"/>
          <w:szCs w:val="24"/>
        </w:rPr>
        <w:t>se sont solidement établis</w:t>
      </w:r>
      <w:r w:rsidRPr="009C7689">
        <w:rPr>
          <w:rFonts w:ascii="Times New Roman" w:hAnsi="Times New Roman" w:cs="Times New Roman"/>
          <w:sz w:val="24"/>
          <w:szCs w:val="24"/>
        </w:rPr>
        <w:t xml:space="preserve"> dans ces quartiers permettant ainsi </w:t>
      </w:r>
      <w:r w:rsidR="002F5464">
        <w:rPr>
          <w:rFonts w:ascii="Times New Roman" w:hAnsi="Times New Roman" w:cs="Times New Roman"/>
          <w:sz w:val="24"/>
          <w:szCs w:val="24"/>
        </w:rPr>
        <w:t xml:space="preserve">à celle-ci </w:t>
      </w:r>
      <w:r w:rsidRPr="009C7689">
        <w:rPr>
          <w:rFonts w:ascii="Times New Roman" w:hAnsi="Times New Roman" w:cs="Times New Roman"/>
          <w:sz w:val="24"/>
          <w:szCs w:val="24"/>
        </w:rPr>
        <w:t xml:space="preserve">de se rassembler et </w:t>
      </w:r>
      <w:r w:rsidR="002F5464">
        <w:rPr>
          <w:rFonts w:ascii="Times New Roman" w:hAnsi="Times New Roman" w:cs="Times New Roman"/>
          <w:sz w:val="24"/>
          <w:szCs w:val="24"/>
        </w:rPr>
        <w:t xml:space="preserve">" </w:t>
      </w:r>
      <w:r w:rsidRPr="009C7689">
        <w:rPr>
          <w:rFonts w:ascii="Times New Roman" w:hAnsi="Times New Roman" w:cs="Times New Roman"/>
          <w:sz w:val="24"/>
          <w:szCs w:val="24"/>
        </w:rPr>
        <w:t>de sortir du placard</w:t>
      </w:r>
      <w:r w:rsidR="002F5464">
        <w:rPr>
          <w:rFonts w:ascii="Times New Roman" w:hAnsi="Times New Roman" w:cs="Times New Roman"/>
          <w:sz w:val="24"/>
          <w:szCs w:val="24"/>
        </w:rPr>
        <w:t xml:space="preserve"> "</w:t>
      </w:r>
      <w:r w:rsidRPr="009C7689">
        <w:rPr>
          <w:rFonts w:ascii="Times New Roman" w:hAnsi="Times New Roman" w:cs="Times New Roman"/>
          <w:sz w:val="24"/>
          <w:szCs w:val="24"/>
        </w:rPr>
        <w:t xml:space="preserve">, même si </w:t>
      </w:r>
      <w:r w:rsidR="002F5464">
        <w:rPr>
          <w:rFonts w:ascii="Times New Roman" w:hAnsi="Times New Roman" w:cs="Times New Roman"/>
          <w:sz w:val="24"/>
          <w:szCs w:val="24"/>
        </w:rPr>
        <w:t xml:space="preserve">c'était </w:t>
      </w:r>
      <w:r w:rsidRPr="009C7689">
        <w:rPr>
          <w:rFonts w:ascii="Times New Roman" w:hAnsi="Times New Roman" w:cs="Times New Roman"/>
          <w:sz w:val="24"/>
          <w:szCs w:val="24"/>
        </w:rPr>
        <w:t xml:space="preserve">toujours dans la crainte des descentes policières (Levine 1979). </w:t>
      </w:r>
      <w:r w:rsidRPr="005E5254">
        <w:rPr>
          <w:rFonts w:ascii="Times New Roman" w:hAnsi="Times New Roman" w:cs="Times New Roman"/>
          <w:sz w:val="24"/>
          <w:szCs w:val="24"/>
          <w:lang w:val="en-CA"/>
        </w:rPr>
        <w:t>Hoffman explique l'importance des bars gay dans la formation de la communauté:</w:t>
      </w:r>
      <w:r w:rsidR="008D1D77" w:rsidRPr="005E5254">
        <w:rPr>
          <w:rFonts w:ascii="Times New Roman" w:hAnsi="Times New Roman" w:cs="Times New Roman"/>
          <w:sz w:val="24"/>
          <w:szCs w:val="24"/>
          <w:lang w:val="en-CA"/>
        </w:rPr>
        <w:t xml:space="preserve"> «  </w:t>
      </w:r>
      <w:r w:rsidR="00410EBC">
        <w:rPr>
          <w:rFonts w:ascii="Times New Roman" w:hAnsi="Times New Roman" w:cs="Times New Roman"/>
          <w:sz w:val="24"/>
          <w:szCs w:val="24"/>
          <w:lang w:val="en-CA"/>
        </w:rPr>
        <w:t>W</w:t>
      </w:r>
      <w:r w:rsidRPr="009C7689">
        <w:rPr>
          <w:rFonts w:ascii="Times New Roman" w:hAnsi="Times New Roman" w:cs="Times New Roman"/>
          <w:sz w:val="24"/>
          <w:szCs w:val="24"/>
          <w:lang w:val="en-CA"/>
        </w:rPr>
        <w:t xml:space="preserve">alking into a gay bar is a momentous act in the life history of </w:t>
      </w:r>
      <w:r w:rsidR="004F1363" w:rsidRPr="009C7689">
        <w:rPr>
          <w:rFonts w:ascii="Times New Roman" w:hAnsi="Times New Roman" w:cs="Times New Roman"/>
          <w:sz w:val="24"/>
          <w:szCs w:val="24"/>
          <w:lang w:val="en-CA"/>
        </w:rPr>
        <w:t xml:space="preserve">a </w:t>
      </w:r>
      <w:r w:rsidRPr="009C7689">
        <w:rPr>
          <w:rFonts w:ascii="Times New Roman" w:hAnsi="Times New Roman" w:cs="Times New Roman"/>
          <w:sz w:val="24"/>
          <w:szCs w:val="24"/>
          <w:lang w:val="en-CA"/>
        </w:rPr>
        <w:t>homosexual, because in many cases it is the firs</w:t>
      </w:r>
      <w:r w:rsidR="004F1363" w:rsidRPr="009C7689">
        <w:rPr>
          <w:rFonts w:ascii="Times New Roman" w:hAnsi="Times New Roman" w:cs="Times New Roman"/>
          <w:sz w:val="24"/>
          <w:szCs w:val="24"/>
          <w:lang w:val="en-CA"/>
        </w:rPr>
        <w:t xml:space="preserve">t time he publicly indentifies </w:t>
      </w:r>
      <w:r w:rsidRPr="009C7689">
        <w:rPr>
          <w:rFonts w:ascii="Times New Roman" w:hAnsi="Times New Roman" w:cs="Times New Roman"/>
          <w:sz w:val="24"/>
          <w:szCs w:val="24"/>
          <w:lang w:val="en-CA"/>
        </w:rPr>
        <w:t>himself as a homosexual. Of equal importance i</w:t>
      </w:r>
      <w:r w:rsidR="004F1363" w:rsidRPr="009C7689">
        <w:rPr>
          <w:rFonts w:ascii="Times New Roman" w:hAnsi="Times New Roman" w:cs="Times New Roman"/>
          <w:sz w:val="24"/>
          <w:szCs w:val="24"/>
          <w:lang w:val="en-CA"/>
        </w:rPr>
        <w:t xml:space="preserve">s the fact that it brings home </w:t>
      </w:r>
      <w:r w:rsidRPr="009C7689">
        <w:rPr>
          <w:rFonts w:ascii="Times New Roman" w:hAnsi="Times New Roman" w:cs="Times New Roman"/>
          <w:sz w:val="24"/>
          <w:szCs w:val="24"/>
          <w:lang w:val="en-CA"/>
        </w:rPr>
        <w:t>to him the realization that there are many oth</w:t>
      </w:r>
      <w:r w:rsidR="004F1363" w:rsidRPr="009C7689">
        <w:rPr>
          <w:rFonts w:ascii="Times New Roman" w:hAnsi="Times New Roman" w:cs="Times New Roman"/>
          <w:sz w:val="24"/>
          <w:szCs w:val="24"/>
          <w:lang w:val="en-CA"/>
        </w:rPr>
        <w:t xml:space="preserve">er young men like himself and, </w:t>
      </w:r>
      <w:r w:rsidRPr="009C7689">
        <w:rPr>
          <w:rFonts w:ascii="Times New Roman" w:hAnsi="Times New Roman" w:cs="Times New Roman"/>
          <w:sz w:val="24"/>
          <w:szCs w:val="24"/>
          <w:lang w:val="en-CA"/>
        </w:rPr>
        <w:t>thus, that he is member of a community and not the isolate he had previously felt himself to be</w:t>
      </w:r>
      <w:r w:rsidR="008D1D77">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 xml:space="preserve"> (1968 : 16). </w:t>
      </w:r>
      <w:r w:rsidRPr="009C7689">
        <w:rPr>
          <w:rFonts w:ascii="Times New Roman" w:hAnsi="Times New Roman" w:cs="Times New Roman"/>
          <w:sz w:val="24"/>
          <w:szCs w:val="24"/>
        </w:rPr>
        <w:t xml:space="preserve">Ces bars et les autres institutions de quartier ont favorisé le développement de la solidarité entre hommes gay, conduisant à l'émergence du mouvement des droits gay de la fin des années 1960. </w:t>
      </w:r>
    </w:p>
    <w:p w14:paraId="1358AFF9" w14:textId="77777777" w:rsidR="00D4784B" w:rsidRPr="009C7689" w:rsidRDefault="00D4784B" w:rsidP="0028799F">
      <w:pPr>
        <w:widowControl w:val="0"/>
        <w:autoSpaceDE w:val="0"/>
        <w:autoSpaceDN w:val="0"/>
        <w:adjustRightInd w:val="0"/>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Partout dans le monde, l'acte de naissance du mouvement homosexuel porte un nom et u</w:t>
      </w:r>
      <w:r w:rsidR="00BF6F7E">
        <w:rPr>
          <w:rFonts w:ascii="Times New Roman" w:hAnsi="Times New Roman" w:cs="Times New Roman"/>
          <w:sz w:val="24"/>
          <w:szCs w:val="24"/>
        </w:rPr>
        <w:t>ne date</w:t>
      </w:r>
      <w:r w:rsidRPr="009C7689">
        <w:rPr>
          <w:rFonts w:ascii="Times New Roman" w:hAnsi="Times New Roman" w:cs="Times New Roman"/>
          <w:sz w:val="24"/>
          <w:szCs w:val="24"/>
        </w:rPr>
        <w:t xml:space="preserve">: Stonewall, le 27 juin 1969. Cet événement majeur est commémoré chaque année à travers le monde lors du défilé de la Fierté gay. Durant la nuit du 27 juin 1969, six officiers du Département de Police de New York (NYPD) pénètrent à l'intérieur d'un bar homosexuel du Greenwich Village dans Manhattan, le </w:t>
      </w:r>
      <w:r w:rsidRPr="009C7689">
        <w:rPr>
          <w:rFonts w:ascii="Times New Roman" w:hAnsi="Times New Roman" w:cs="Times New Roman"/>
          <w:i/>
          <w:iCs/>
          <w:sz w:val="24"/>
          <w:szCs w:val="24"/>
        </w:rPr>
        <w:t>Stonewall Inn</w:t>
      </w:r>
      <w:r w:rsidRPr="009C7689">
        <w:rPr>
          <w:rFonts w:ascii="Times New Roman" w:hAnsi="Times New Roman" w:cs="Times New Roman"/>
          <w:sz w:val="24"/>
          <w:szCs w:val="24"/>
        </w:rPr>
        <w:t xml:space="preserve">. Ces contrôles de routine anti-gay étaient fréquents, ils consistaient en des vérifications d'identité et des tabassages gratuits,  et menaient quelquefois à une fermeture administrative des clubs gay. </w:t>
      </w:r>
      <w:r w:rsidRPr="009C7689">
        <w:rPr>
          <w:rFonts w:ascii="Times New Roman" w:hAnsi="Times New Roman" w:cs="Times New Roman"/>
          <w:sz w:val="24"/>
          <w:szCs w:val="24"/>
        </w:rPr>
        <w:lastRenderedPageBreak/>
        <w:t>La nuit du 27 juin 1969, les clients se rebellent. Les militants et les historiens racontent que les premiers à avoir lancé l'offensive seraient des travestis en talons aiguille. Trois nuits d'émeute vont suivre. Les homosexuels ne gardent plus le silence, ils se mettent debout et disent fièremen</w:t>
      </w:r>
      <w:r w:rsidR="002F5464">
        <w:rPr>
          <w:rFonts w:ascii="Times New Roman" w:hAnsi="Times New Roman" w:cs="Times New Roman"/>
          <w:sz w:val="24"/>
          <w:szCs w:val="24"/>
        </w:rPr>
        <w:t>t « non »</w:t>
      </w:r>
      <w:r w:rsidRPr="009C7689">
        <w:rPr>
          <w:rFonts w:ascii="Times New Roman" w:hAnsi="Times New Roman" w:cs="Times New Roman"/>
          <w:sz w:val="24"/>
          <w:szCs w:val="24"/>
        </w:rPr>
        <w:t xml:space="preserve"> au harcèlement policier, à la discrimination et à la marginalisation. Les événements de Stonewall ont ainsi galvanisé ce mouvement public de libération sexuelle aux États-Unis et </w:t>
      </w:r>
      <w:r w:rsidR="002F5464">
        <w:rPr>
          <w:rFonts w:ascii="Times New Roman" w:hAnsi="Times New Roman" w:cs="Times New Roman"/>
          <w:sz w:val="24"/>
          <w:szCs w:val="24"/>
        </w:rPr>
        <w:t xml:space="preserve">au même moment </w:t>
      </w:r>
      <w:r w:rsidRPr="009C7689">
        <w:rPr>
          <w:rFonts w:ascii="Times New Roman" w:hAnsi="Times New Roman" w:cs="Times New Roman"/>
          <w:sz w:val="24"/>
          <w:szCs w:val="24"/>
        </w:rPr>
        <w:t>il s'est installé dans les capitales européennes. La mobilisation provoquée par cet événement social a permis le développement de regroupements gay très visibles dans les plus grandes villes nord-américaines et européennes.</w:t>
      </w:r>
    </w:p>
    <w:p w14:paraId="4C63A22C" w14:textId="77777777" w:rsidR="00D4784B" w:rsidRDefault="00D4784B" w:rsidP="00105700">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Pendant les années 1970, les métropoles </w:t>
      </w:r>
      <w:r w:rsidR="00371DB1">
        <w:rPr>
          <w:rFonts w:ascii="Times New Roman" w:hAnsi="Times New Roman" w:cs="Times New Roman"/>
          <w:sz w:val="24"/>
          <w:szCs w:val="24"/>
        </w:rPr>
        <w:t>états-uniennes</w:t>
      </w:r>
      <w:r w:rsidRPr="009C7689">
        <w:rPr>
          <w:rFonts w:ascii="Times New Roman" w:hAnsi="Times New Roman" w:cs="Times New Roman"/>
          <w:sz w:val="24"/>
          <w:szCs w:val="24"/>
        </w:rPr>
        <w:t xml:space="preserve"> ont été durement touchées par la perte d'emplois industriels et le désinvestissement urbain (Browne 2007). À cette époque, les jeunes hommes gay arrivaient dans les grandes villes comme New York, Los Angeles, Chicago ou San Francisco et trouvaient facilement du travail dans les restau</w:t>
      </w:r>
      <w:r w:rsidR="002F5464">
        <w:rPr>
          <w:rFonts w:ascii="Times New Roman" w:hAnsi="Times New Roman" w:cs="Times New Roman"/>
          <w:sz w:val="24"/>
          <w:szCs w:val="24"/>
        </w:rPr>
        <w:t>rants, les boutiques ou</w:t>
      </w:r>
      <w:r w:rsidRPr="009C7689">
        <w:rPr>
          <w:rFonts w:ascii="Times New Roman" w:hAnsi="Times New Roman" w:cs="Times New Roman"/>
          <w:sz w:val="24"/>
          <w:szCs w:val="24"/>
        </w:rPr>
        <w:t xml:space="preserve"> occupaient d'autres emplois non ou peu qualifiés. Ces hommes pouvaient ainsi aisément louer des appartements dans les quartiers gay, car il y avait beaucoup d'usines et d'entrepôts vides convertis en ensembles d'appartements à prix modiques par des entrepreneurs de la construction souvent gay. Parmi ces bâtiments rénovés, on pouvait trouver des espaces commerciaux au loyer abordable qui ont mené ainsi à la naissance de plusieurs clubs gay. Hindle donne l'exemple de l'émergence du premier quartier gay nord-américain, Castro à San Francisco:</w:t>
      </w:r>
    </w:p>
    <w:p w14:paraId="25514D19" w14:textId="77777777" w:rsidR="00105700" w:rsidRPr="009C7689" w:rsidRDefault="00105700" w:rsidP="00105700">
      <w:pPr>
        <w:spacing w:line="240" w:lineRule="auto"/>
        <w:jc w:val="both"/>
        <w:rPr>
          <w:rFonts w:ascii="Times New Roman" w:hAnsi="Times New Roman" w:cs="Times New Roman"/>
          <w:sz w:val="24"/>
          <w:szCs w:val="24"/>
        </w:rPr>
      </w:pPr>
    </w:p>
    <w:p w14:paraId="3B078D20" w14:textId="77777777" w:rsidR="00D4784B" w:rsidRPr="009C7689" w:rsidRDefault="00D4784B" w:rsidP="00093B41">
      <w:pPr>
        <w:tabs>
          <w:tab w:val="left" w:pos="1134"/>
        </w:tabs>
        <w:spacing w:line="240" w:lineRule="auto"/>
        <w:ind w:left="567" w:right="615"/>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An important side effect on the city was the impact on housing; improvement and gentrification began among the Victorian houses of the Castro district in particular in the 1970's. One reason for this is that many gay men (though by no means all) having no traditional families, had more money to spend. Others organised themselves in alternative household structures (such as collectives) and undertook improvements themselves. Housing renovation (...) is a powerful vehicle for gay cultural expression. Furthermore, the concentrations of gay people in these neighbourhoods provide a measure of protection against discrimination and a territorial basis for the development of community resources and power (1994 : 16).</w:t>
      </w:r>
    </w:p>
    <w:p w14:paraId="2BBDE4AF" w14:textId="77777777" w:rsidR="00D4784B" w:rsidRPr="009C7689" w:rsidRDefault="00D4784B" w:rsidP="0028799F">
      <w:pPr>
        <w:widowControl w:val="0"/>
        <w:autoSpaceDE w:val="0"/>
        <w:autoSpaceDN w:val="0"/>
        <w:adjustRightInd w:val="0"/>
        <w:spacing w:line="360" w:lineRule="auto"/>
        <w:jc w:val="both"/>
        <w:rPr>
          <w:rFonts w:ascii="Times New Roman" w:hAnsi="Times New Roman" w:cs="Times New Roman"/>
          <w:sz w:val="24"/>
          <w:szCs w:val="24"/>
          <w:lang w:val="en-CA"/>
        </w:rPr>
      </w:pPr>
    </w:p>
    <w:p w14:paraId="2EFAE22B"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Pendant les années 1970, des commerces (bars, restaurants, librairies, boutiques de vêtements, sex shops, saunas, etc.) ouvertement gay  ont prospéré dans les plus grandes villes de l'Amérique du Nord, comme New York, San Francisco, Miami et Montréal, ainsi </w:t>
      </w:r>
      <w:r w:rsidRPr="009C7689">
        <w:rPr>
          <w:rFonts w:ascii="Times New Roman" w:hAnsi="Times New Roman" w:cs="Times New Roman"/>
          <w:sz w:val="24"/>
          <w:szCs w:val="24"/>
        </w:rPr>
        <w:lastRenderedPageBreak/>
        <w:t>qu'en Europe (Londres, Amsterdam et Paris). D'après Weston (1991) et Levine (1979), l'établissement  d'entreprises gay a  représenté le véritable ancrage de la communauté gay. Dans ces quartiers on retrouve toutes sortes d'activités sociales e</w:t>
      </w:r>
      <w:r w:rsidR="002F5464">
        <w:rPr>
          <w:rFonts w:ascii="Times New Roman" w:hAnsi="Times New Roman" w:cs="Times New Roman"/>
          <w:sz w:val="24"/>
          <w:szCs w:val="24"/>
        </w:rPr>
        <w:t>t commerciales:</w:t>
      </w:r>
      <w:r w:rsidRPr="009C7689">
        <w:rPr>
          <w:rFonts w:ascii="Times New Roman" w:hAnsi="Times New Roman" w:cs="Times New Roman"/>
          <w:sz w:val="24"/>
          <w:szCs w:val="24"/>
        </w:rPr>
        <w:t xml:space="preserve"> des cafés aux restaurants, des organisations de soutien aux théâtres, des radios communautaires aux discothèques. </w:t>
      </w:r>
      <w:r w:rsidR="002F5464">
        <w:rPr>
          <w:rFonts w:ascii="Times New Roman" w:hAnsi="Times New Roman" w:cs="Times New Roman"/>
          <w:sz w:val="24"/>
          <w:szCs w:val="24"/>
        </w:rPr>
        <w:t>Dès lors, nous pouvons annoncer</w:t>
      </w:r>
      <w:r w:rsidRPr="009C7689">
        <w:rPr>
          <w:rFonts w:ascii="Times New Roman" w:hAnsi="Times New Roman" w:cs="Times New Roman"/>
          <w:sz w:val="24"/>
          <w:szCs w:val="24"/>
        </w:rPr>
        <w:t xml:space="preserve"> l'apparition d'une communauté homosexuelle</w:t>
      </w:r>
      <w:r w:rsidRPr="009C7689">
        <w:rPr>
          <w:rFonts w:ascii="Times New Roman" w:hAnsi="Times New Roman" w:cs="Times New Roman"/>
          <w:sz w:val="24"/>
          <w:szCs w:val="24"/>
          <w:u w:color="0A5199"/>
        </w:rPr>
        <w:t>.</w:t>
      </w:r>
      <w:r w:rsidRPr="009C7689">
        <w:rPr>
          <w:rFonts w:ascii="Times New Roman" w:hAnsi="Times New Roman" w:cs="Times New Roman"/>
          <w:sz w:val="24"/>
          <w:szCs w:val="24"/>
        </w:rPr>
        <w:t xml:space="preserve"> Le terme de </w:t>
      </w:r>
      <w:r w:rsidR="002F5464">
        <w:rPr>
          <w:rFonts w:ascii="Times New Roman" w:hAnsi="Times New Roman" w:cs="Times New Roman"/>
          <w:sz w:val="24"/>
          <w:szCs w:val="24"/>
        </w:rPr>
        <w:t xml:space="preserve">« </w:t>
      </w:r>
      <w:r w:rsidRPr="009C7689">
        <w:rPr>
          <w:rFonts w:ascii="Times New Roman" w:hAnsi="Times New Roman" w:cs="Times New Roman"/>
          <w:sz w:val="24"/>
          <w:szCs w:val="24"/>
        </w:rPr>
        <w:t>communauté</w:t>
      </w:r>
      <w:r w:rsidR="002F5464">
        <w:rPr>
          <w:rFonts w:ascii="Times New Roman" w:hAnsi="Times New Roman" w:cs="Times New Roman"/>
          <w:sz w:val="24"/>
          <w:szCs w:val="24"/>
        </w:rPr>
        <w:t xml:space="preserve"> »</w:t>
      </w:r>
      <w:r w:rsidRPr="009C7689">
        <w:rPr>
          <w:rFonts w:ascii="Times New Roman" w:hAnsi="Times New Roman" w:cs="Times New Roman"/>
          <w:sz w:val="24"/>
          <w:szCs w:val="24"/>
        </w:rPr>
        <w:t xml:space="preserve"> désigne un groupe d'individus ayant certaines caractéristiques communes et dont les comportements diffèrent de ceux d'autres individus ou groupes sociaux (Woolwine 2000). Nous pourrions la définir comme un ensemble social dont les membres partagent des valeurs et se reconnaissent des liens forts d'appartenance </w:t>
      </w:r>
      <w:r w:rsidR="002F5464">
        <w:rPr>
          <w:rFonts w:ascii="Times New Roman" w:hAnsi="Times New Roman" w:cs="Times New Roman"/>
          <w:sz w:val="24"/>
          <w:szCs w:val="24"/>
        </w:rPr>
        <w:t xml:space="preserve">les uns aux autres </w:t>
      </w:r>
      <w:r w:rsidRPr="009C7689">
        <w:rPr>
          <w:rFonts w:ascii="Times New Roman" w:hAnsi="Times New Roman" w:cs="Times New Roman"/>
          <w:sz w:val="24"/>
          <w:szCs w:val="24"/>
        </w:rPr>
        <w:t xml:space="preserve">et avec </w:t>
      </w:r>
      <w:r w:rsidR="002F5464">
        <w:rPr>
          <w:rFonts w:ascii="Times New Roman" w:hAnsi="Times New Roman" w:cs="Times New Roman"/>
          <w:sz w:val="24"/>
          <w:szCs w:val="24"/>
        </w:rPr>
        <w:t>toute la communauté</w:t>
      </w:r>
      <w:r w:rsidRPr="009C7689">
        <w:rPr>
          <w:rFonts w:ascii="Times New Roman" w:hAnsi="Times New Roman" w:cs="Times New Roman"/>
          <w:sz w:val="24"/>
          <w:szCs w:val="24"/>
        </w:rPr>
        <w:t>.</w:t>
      </w:r>
    </w:p>
    <w:p w14:paraId="69C3683B" w14:textId="77777777" w:rsidR="00D4784B" w:rsidRPr="009C7689" w:rsidRDefault="00D4784B" w:rsidP="0028799F">
      <w:pPr>
        <w:widowControl w:val="0"/>
        <w:autoSpaceDE w:val="0"/>
        <w:autoSpaceDN w:val="0"/>
        <w:adjustRightInd w:val="0"/>
        <w:spacing w:line="360" w:lineRule="auto"/>
        <w:jc w:val="both"/>
        <w:rPr>
          <w:rFonts w:ascii="Times New Roman" w:hAnsi="Times New Roman" w:cs="Times New Roman"/>
          <w:sz w:val="24"/>
          <w:szCs w:val="24"/>
          <w:u w:color="0A5199"/>
        </w:rPr>
      </w:pPr>
      <w:r w:rsidRPr="009C7689">
        <w:rPr>
          <w:rFonts w:ascii="Times New Roman" w:hAnsi="Times New Roman" w:cs="Times New Roman"/>
          <w:sz w:val="24"/>
          <w:szCs w:val="24"/>
          <w:u w:color="0A5199"/>
        </w:rPr>
        <w:t xml:space="preserve">Cet historique fonde la mémoire collective homosexuelle dont on ne peut nier l'existence. Les homosexuels ont connu de nombreuses années de répression, d'où l'idée de l'existence d'une communauté solidaire visible. </w:t>
      </w:r>
      <w:r w:rsidRPr="009C7689">
        <w:rPr>
          <w:rFonts w:ascii="Times New Roman" w:hAnsi="Times New Roman" w:cs="Times New Roman"/>
          <w:sz w:val="24"/>
          <w:szCs w:val="24"/>
        </w:rPr>
        <w:t>À la fin des années 70, l'image du gay marginal s'efface ainsi peu à peu. Le besoin de reconnaissance, la lutte contre les discriminations homophobes, le souci d' </w:t>
      </w:r>
      <w:r w:rsidRPr="009C7689">
        <w:rPr>
          <w:rFonts w:ascii="Times New Roman" w:hAnsi="Times New Roman" w:cs="Times New Roman"/>
          <w:i/>
          <w:iCs/>
          <w:sz w:val="24"/>
          <w:szCs w:val="24"/>
        </w:rPr>
        <w:t>« </w:t>
      </w:r>
      <w:r w:rsidRPr="009C7689">
        <w:rPr>
          <w:rFonts w:ascii="Times New Roman" w:hAnsi="Times New Roman" w:cs="Times New Roman"/>
          <w:iCs/>
          <w:sz w:val="24"/>
          <w:szCs w:val="24"/>
        </w:rPr>
        <w:t>intégration</w:t>
      </w:r>
      <w:r w:rsidRPr="009C7689">
        <w:rPr>
          <w:rFonts w:ascii="Times New Roman" w:hAnsi="Times New Roman" w:cs="Times New Roman"/>
          <w:i/>
          <w:iCs/>
          <w:sz w:val="24"/>
          <w:szCs w:val="24"/>
        </w:rPr>
        <w:t> »,</w:t>
      </w:r>
      <w:r w:rsidRPr="009C7689">
        <w:rPr>
          <w:rFonts w:ascii="Times New Roman" w:hAnsi="Times New Roman" w:cs="Times New Roman"/>
          <w:sz w:val="24"/>
          <w:szCs w:val="24"/>
        </w:rPr>
        <w:t xml:space="preserve"> tout contribue à gommer la nature subversive de l'homosexualité. Les arts se</w:t>
      </w:r>
      <w:r w:rsidR="00BF6F7E">
        <w:rPr>
          <w:rFonts w:ascii="Times New Roman" w:hAnsi="Times New Roman" w:cs="Times New Roman"/>
          <w:sz w:val="24"/>
          <w:szCs w:val="24"/>
        </w:rPr>
        <w:t xml:space="preserve"> mettent au service de la cause</w:t>
      </w:r>
      <w:r w:rsidRPr="009C7689">
        <w:rPr>
          <w:rFonts w:ascii="Times New Roman" w:hAnsi="Times New Roman" w:cs="Times New Roman"/>
          <w:sz w:val="24"/>
          <w:szCs w:val="24"/>
        </w:rPr>
        <w:t>: le cinéma, les photographies de Mapplethorpe, les hymnes bisexuels de David Bowie ou militants de Village People ou encore les dessins de Keith Haring. Évoluant de la nuit vers le jour, les lieux gay se démocratis</w:t>
      </w:r>
      <w:r w:rsidR="00BF6F7E">
        <w:rPr>
          <w:rFonts w:ascii="Times New Roman" w:hAnsi="Times New Roman" w:cs="Times New Roman"/>
          <w:sz w:val="24"/>
          <w:szCs w:val="24"/>
        </w:rPr>
        <w:t>ent vers la fin des années 1970</w:t>
      </w:r>
      <w:r w:rsidRPr="009C7689">
        <w:rPr>
          <w:rFonts w:ascii="Times New Roman" w:hAnsi="Times New Roman" w:cs="Times New Roman"/>
          <w:sz w:val="24"/>
          <w:szCs w:val="24"/>
        </w:rPr>
        <w:t xml:space="preserve">: nouveaux modes de vie, constitution de nouveaux quartiers gay aux États-Unis et dans les grandes capitales européennes, nouveau marché de consommateurs gay pour la mode, les voyages et les loisirs (Kaiser 1997). </w:t>
      </w:r>
    </w:p>
    <w:p w14:paraId="08828CC2"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Avec le temps, les communautés gay sont devenues des endroits publics visibles où les hommes gay et d'autres minorités sexuelles vivent, travaillent, socialisent et agissent politiquement ensemble. La conséquence principale de cette vie commune est le développement d'une histoire commune permettant une forme de solidarité collective (Weston 1991) qui est d'autant plus significative si on considère que, malgré les divers gains des dernières décennies, certains hommes gay continuent d'être rejetés par leurs familles et leurs communautés natales (ibid</w:t>
      </w:r>
      <w:r w:rsidR="0053082F">
        <w:rPr>
          <w:rFonts w:ascii="Times New Roman" w:hAnsi="Times New Roman" w:cs="Times New Roman"/>
          <w:sz w:val="24"/>
          <w:szCs w:val="24"/>
        </w:rPr>
        <w:t>.</w:t>
      </w:r>
      <w:r w:rsidRPr="009C7689">
        <w:rPr>
          <w:rFonts w:ascii="Times New Roman" w:hAnsi="Times New Roman" w:cs="Times New Roman"/>
          <w:sz w:val="24"/>
          <w:szCs w:val="24"/>
        </w:rPr>
        <w:t xml:space="preserve"> 1991). Les quartiers gay sont des lieux où on peut se sentir accepté et rencontrer d'autres hommes qui partagent la même identité sexuelle sans avoir à se justifier aux autres. La communauté de quartier est aussi un pouvoir politique, car elle permet à un grand nombre d'hommes de se réunir et d'exercer </w:t>
      </w:r>
      <w:r w:rsidRPr="009C7689">
        <w:rPr>
          <w:rFonts w:ascii="Times New Roman" w:hAnsi="Times New Roman" w:cs="Times New Roman"/>
          <w:sz w:val="24"/>
          <w:szCs w:val="24"/>
        </w:rPr>
        <w:lastRenderedPageBreak/>
        <w:t>collectivement un pouvoir politique et social (Woolwine 2000). Enfin, les quartiers gay offrent souvent un environnement sécuritaire pour les hommes gay qui ont été traditionnellement forcés à cacher leurs sentiments, désirs ou affections du public par crainte de répercussions (ibid</w:t>
      </w:r>
      <w:r w:rsidR="0053082F">
        <w:rPr>
          <w:rFonts w:ascii="Times New Roman" w:hAnsi="Times New Roman" w:cs="Times New Roman"/>
          <w:sz w:val="24"/>
          <w:szCs w:val="24"/>
        </w:rPr>
        <w:t>.</w:t>
      </w:r>
      <w:r w:rsidRPr="009C7689">
        <w:rPr>
          <w:rFonts w:ascii="Times New Roman" w:hAnsi="Times New Roman" w:cs="Times New Roman"/>
          <w:sz w:val="24"/>
          <w:szCs w:val="24"/>
        </w:rPr>
        <w:t xml:space="preserve"> 2000), comme être apostrophés de </w:t>
      </w:r>
      <w:r w:rsidR="0053082F">
        <w:rPr>
          <w:rFonts w:ascii="Times New Roman" w:hAnsi="Times New Roman" w:cs="Times New Roman"/>
          <w:sz w:val="24"/>
          <w:szCs w:val="24"/>
        </w:rPr>
        <w:t xml:space="preserve">« </w:t>
      </w:r>
      <w:r w:rsidRPr="009C7689">
        <w:rPr>
          <w:rFonts w:ascii="Times New Roman" w:hAnsi="Times New Roman" w:cs="Times New Roman"/>
          <w:sz w:val="24"/>
          <w:szCs w:val="24"/>
        </w:rPr>
        <w:t>pédés</w:t>
      </w:r>
      <w:r w:rsidR="0053082F">
        <w:rPr>
          <w:rFonts w:ascii="Times New Roman" w:hAnsi="Times New Roman" w:cs="Times New Roman"/>
          <w:sz w:val="24"/>
          <w:szCs w:val="24"/>
        </w:rPr>
        <w:t xml:space="preserve"> »</w:t>
      </w:r>
      <w:r w:rsidRPr="009C7689">
        <w:rPr>
          <w:rFonts w:ascii="Times New Roman" w:hAnsi="Times New Roman" w:cs="Times New Roman"/>
          <w:sz w:val="24"/>
          <w:szCs w:val="24"/>
        </w:rPr>
        <w:t xml:space="preserve"> ou être victimes d'attaques haineuses et homophobes.</w:t>
      </w:r>
    </w:p>
    <w:p w14:paraId="135EA27B" w14:textId="77777777" w:rsidR="00D4784B" w:rsidRPr="009C7689" w:rsidRDefault="00D4784B" w:rsidP="0028799F">
      <w:pPr>
        <w:spacing w:line="360" w:lineRule="auto"/>
        <w:jc w:val="both"/>
        <w:rPr>
          <w:rFonts w:ascii="Times New Roman" w:hAnsi="Times New Roman" w:cs="Times New Roman"/>
          <w:sz w:val="24"/>
          <w:szCs w:val="24"/>
          <w:lang w:val="en-CA"/>
        </w:rPr>
      </w:pPr>
      <w:r w:rsidRPr="009C7689">
        <w:rPr>
          <w:rFonts w:ascii="Times New Roman" w:hAnsi="Times New Roman" w:cs="Times New Roman"/>
          <w:sz w:val="24"/>
          <w:szCs w:val="24"/>
        </w:rPr>
        <w:t>Au-delà des considérations sur les quartiers g</w:t>
      </w:r>
      <w:r w:rsidR="0053082F">
        <w:rPr>
          <w:rFonts w:ascii="Times New Roman" w:hAnsi="Times New Roman" w:cs="Times New Roman"/>
          <w:sz w:val="24"/>
          <w:szCs w:val="24"/>
        </w:rPr>
        <w:t>ay, il est important de reconnaî</w:t>
      </w:r>
      <w:r w:rsidRPr="009C7689">
        <w:rPr>
          <w:rFonts w:ascii="Times New Roman" w:hAnsi="Times New Roman" w:cs="Times New Roman"/>
          <w:sz w:val="24"/>
          <w:szCs w:val="24"/>
        </w:rPr>
        <w:t xml:space="preserve">tre que la communauté gay et ses implications socioculturelles ne peuvent pas être vues seulement sous leur forme territoriale, particulièrement si l'on considère un possible déclin des quartiers gay et de leur importance décroissante dans l'expérience communautaire pour plusieurs hommes gay urbains d'aujourd'hui (Woolwine 2000). En effet, selon Kelly et coll., de nos jours, le sens d'appartenance à la communauté est davantage ressenti et négocié en dehors des quartiers gay: « Instead, the experience of community may be more diffuse (i.e., nonspatially, concentrated in a particular locale) and overlap with or negate the role of place-based community. </w:t>
      </w:r>
      <w:r w:rsidRPr="009C7689">
        <w:rPr>
          <w:rFonts w:ascii="Times New Roman" w:hAnsi="Times New Roman" w:cs="Times New Roman"/>
          <w:sz w:val="24"/>
          <w:szCs w:val="24"/>
          <w:lang w:val="en-CA"/>
        </w:rPr>
        <w:t>One such form of community involves face-to-face interactions that are more than simply neighborhood relations and that include friends and ot</w:t>
      </w:r>
      <w:r w:rsidR="0053082F">
        <w:rPr>
          <w:rFonts w:ascii="Times New Roman" w:hAnsi="Times New Roman" w:cs="Times New Roman"/>
          <w:sz w:val="24"/>
          <w:szCs w:val="24"/>
          <w:lang w:val="en-CA"/>
        </w:rPr>
        <w:t xml:space="preserve">hers similar to oneself » (2014 </w:t>
      </w:r>
      <w:r w:rsidRPr="009C7689">
        <w:rPr>
          <w:rFonts w:ascii="Times New Roman" w:hAnsi="Times New Roman" w:cs="Times New Roman"/>
          <w:sz w:val="24"/>
          <w:szCs w:val="24"/>
          <w:lang w:val="en-CA"/>
        </w:rPr>
        <w:t xml:space="preserve">: 29). </w:t>
      </w:r>
    </w:p>
    <w:p w14:paraId="308BFE69" w14:textId="77777777" w:rsidR="00D4784B" w:rsidRPr="009C7689" w:rsidRDefault="00D4784B" w:rsidP="0028799F">
      <w:pPr>
        <w:spacing w:line="360" w:lineRule="auto"/>
        <w:jc w:val="both"/>
        <w:rPr>
          <w:rFonts w:ascii="Times New Roman" w:hAnsi="Times New Roman" w:cs="Times New Roman"/>
          <w:sz w:val="24"/>
          <w:szCs w:val="24"/>
          <w:lang w:val="en-CA"/>
        </w:rPr>
      </w:pPr>
      <w:r w:rsidRPr="009C7689">
        <w:rPr>
          <w:rFonts w:ascii="Times New Roman" w:hAnsi="Times New Roman" w:cs="Times New Roman"/>
          <w:sz w:val="24"/>
          <w:szCs w:val="24"/>
        </w:rPr>
        <w:t xml:space="preserve">Ce concept de communauté garantit l'existence des réseaux sociaux des hommes gay urbains, car les amitiés représentent une partie importante du développement identitaire pour la majorité des hommes gay et elles sont d'autant plus importantes pour ceux qui ont été souvent victimes d'homophobie ou d'hétérosexisme, incluant de la part de leur famille. En effet, les liens des hommes gay avec leur communauté et leurs sens d'appartenance à la culture gay sont ancrés surtout dans les réseaux de relations sociales et non simplement dans les lieux où ces hommes habitent (Woolwine 2000). </w:t>
      </w:r>
      <w:r w:rsidR="00BF6F7E">
        <w:rPr>
          <w:rFonts w:ascii="Times New Roman" w:hAnsi="Times New Roman" w:cs="Times New Roman"/>
          <w:sz w:val="24"/>
          <w:szCs w:val="24"/>
          <w:lang w:val="en-CA"/>
        </w:rPr>
        <w:t>Hindle confirme que</w:t>
      </w:r>
      <w:r w:rsidRPr="009C7689">
        <w:rPr>
          <w:rFonts w:ascii="Times New Roman" w:hAnsi="Times New Roman" w:cs="Times New Roman"/>
          <w:sz w:val="24"/>
          <w:szCs w:val="24"/>
          <w:lang w:val="en-CA"/>
        </w:rPr>
        <w:t>: « (...) gays are an extremely diverse group politically, economically, socially, and often divided by gender, yet they have very strong common bonds. As a result many gays feel bound together in a community, even if it does not always h</w:t>
      </w:r>
      <w:r w:rsidR="0053082F">
        <w:rPr>
          <w:rFonts w:ascii="Times New Roman" w:hAnsi="Times New Roman" w:cs="Times New Roman"/>
          <w:sz w:val="24"/>
          <w:szCs w:val="24"/>
          <w:lang w:val="en-CA"/>
        </w:rPr>
        <w:t xml:space="preserve">ave a physical presence » (1994 </w:t>
      </w:r>
      <w:r w:rsidRPr="009C7689">
        <w:rPr>
          <w:rFonts w:ascii="Times New Roman" w:hAnsi="Times New Roman" w:cs="Times New Roman"/>
          <w:sz w:val="24"/>
          <w:szCs w:val="24"/>
          <w:lang w:val="en-CA"/>
        </w:rPr>
        <w:t>: 9).</w:t>
      </w:r>
    </w:p>
    <w:p w14:paraId="05ABBEB1"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Depuis la fin des années 1990, l'utilisation d'internet est très répandue parmi les hommes gay et, selon l'étude de Kelly et coll. (2013), elle l'est d'autant plus pour les hommes vivant dans les grands centres urbains, car elle favorise les relations sociales parmi les différentes sous-cultures gay, les rencontres sexuelles et combat l'isolement souvent présent dans les métropoles. </w:t>
      </w:r>
      <w:r w:rsidR="003F020C">
        <w:rPr>
          <w:rFonts w:ascii="Times New Roman" w:hAnsi="Times New Roman" w:cs="Times New Roman"/>
          <w:sz w:val="24"/>
          <w:szCs w:val="24"/>
        </w:rPr>
        <w:t>I</w:t>
      </w:r>
      <w:r w:rsidR="008F73A8">
        <w:rPr>
          <w:rFonts w:ascii="Times New Roman" w:hAnsi="Times New Roman" w:cs="Times New Roman"/>
          <w:sz w:val="24"/>
          <w:szCs w:val="24"/>
        </w:rPr>
        <w:t>nternet</w:t>
      </w:r>
      <w:r w:rsidRPr="009C7689">
        <w:rPr>
          <w:rFonts w:ascii="Times New Roman" w:hAnsi="Times New Roman" w:cs="Times New Roman"/>
          <w:sz w:val="24"/>
          <w:szCs w:val="24"/>
        </w:rPr>
        <w:t xml:space="preserve"> a permis à la communauté gay de devenir globale et, à de nombreux </w:t>
      </w:r>
      <w:r w:rsidRPr="009C7689">
        <w:rPr>
          <w:rFonts w:ascii="Times New Roman" w:hAnsi="Times New Roman" w:cs="Times New Roman"/>
          <w:sz w:val="24"/>
          <w:szCs w:val="24"/>
        </w:rPr>
        <w:lastRenderedPageBreak/>
        <w:t xml:space="preserve">égards, de se transformer en une « communauté imaginée » (Altman 2001) réduisant d'autant le pouvoir rassembleur des quartiers gay. De ce fait, selon Loftus (2001) et Kelly et coll. (2013), le déclin de ces dernières années des quartiers gay des villes </w:t>
      </w:r>
      <w:r w:rsidR="0005506F">
        <w:rPr>
          <w:rFonts w:ascii="Times New Roman" w:hAnsi="Times New Roman" w:cs="Times New Roman"/>
          <w:sz w:val="24"/>
          <w:szCs w:val="24"/>
        </w:rPr>
        <w:t xml:space="preserve">états-uniennes </w:t>
      </w:r>
      <w:r w:rsidRPr="009C7689">
        <w:rPr>
          <w:rFonts w:ascii="Times New Roman" w:hAnsi="Times New Roman" w:cs="Times New Roman"/>
          <w:sz w:val="24"/>
          <w:szCs w:val="24"/>
        </w:rPr>
        <w:t>serait le résultat de l'intégration, de la migration vers les banlieues résidentielles et, depuis une décennie, de la gentrification, c'est-à-dire l'emménagement de familles hétérosexuelles bourgeoises dans ou à proximité des quartiers gay.</w:t>
      </w:r>
    </w:p>
    <w:p w14:paraId="28BF36C9" w14:textId="77777777" w:rsidR="00D4784B" w:rsidRPr="009C7689" w:rsidRDefault="00D4784B" w:rsidP="0028799F">
      <w:pPr>
        <w:tabs>
          <w:tab w:val="left" w:pos="1134"/>
        </w:tabs>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À certains égards, ce déclin peut être vu comme un signe positif, car des attitudes de libéralisation envers l'homosexualité sont en train de favoriser l'assimilation des gays dans la société et dans leurs communautés natales, y compris dans les endroits suburbains (Loftus 2001). À ce propos, l'importance initiale des "ghettos gay" pour la culture gay, décrits par Levine (1979), s'est réorientée vers des quartiers </w:t>
      </w:r>
      <w:r w:rsidRPr="009C7689">
        <w:rPr>
          <w:rFonts w:ascii="Times New Roman" w:hAnsi="Times New Roman" w:cs="Times New Roman"/>
          <w:i/>
          <w:sz w:val="24"/>
          <w:szCs w:val="24"/>
        </w:rPr>
        <w:t>gay-friendly</w:t>
      </w:r>
      <w:r w:rsidRPr="009C7689">
        <w:rPr>
          <w:rFonts w:ascii="Times New Roman" w:hAnsi="Times New Roman" w:cs="Times New Roman"/>
          <w:sz w:val="24"/>
          <w:szCs w:val="24"/>
        </w:rPr>
        <w:t xml:space="preserve"> au sein des villes globales et de</w:t>
      </w:r>
      <w:r w:rsidR="00BF6F7E">
        <w:rPr>
          <w:rFonts w:ascii="Times New Roman" w:hAnsi="Times New Roman" w:cs="Times New Roman"/>
          <w:sz w:val="24"/>
          <w:szCs w:val="24"/>
        </w:rPr>
        <w:t xml:space="preserve"> leurs banlieues résidentielles</w:t>
      </w:r>
      <w:r w:rsidRPr="009C7689">
        <w:rPr>
          <w:rFonts w:ascii="Times New Roman" w:hAnsi="Times New Roman" w:cs="Times New Roman"/>
          <w:sz w:val="24"/>
          <w:szCs w:val="24"/>
        </w:rPr>
        <w:t xml:space="preserve">: « The experience of gay community is nonspatially concentrated in a particular place, and thus potentially accessible to a wider and more diverse collective of gay men. </w:t>
      </w:r>
      <w:r w:rsidRPr="009C7689">
        <w:rPr>
          <w:rFonts w:ascii="Times New Roman" w:hAnsi="Times New Roman" w:cs="Times New Roman"/>
          <w:sz w:val="24"/>
          <w:szCs w:val="24"/>
          <w:lang w:val="en-CA"/>
        </w:rPr>
        <w:t xml:space="preserve">They provide reason for optimism that the gay community may not </w:t>
      </w:r>
      <w:r w:rsidRPr="009C7689">
        <w:rPr>
          <w:rFonts w:ascii="Times New Roman" w:hAnsi="Times New Roman" w:cs="Times New Roman"/>
          <w:sz w:val="24"/>
          <w:szCs w:val="24"/>
          <w:lang w:val="en-CA"/>
        </w:rPr>
        <w:tab/>
        <w:t xml:space="preserve">"fall apart", as some have suggested, and will remain an active and thriving community in the wake of increasing assimilation in other neighborhoods » (Kelly et coll. </w:t>
      </w:r>
      <w:r w:rsidR="0053082F">
        <w:rPr>
          <w:rFonts w:ascii="Times New Roman" w:hAnsi="Times New Roman" w:cs="Times New Roman"/>
          <w:sz w:val="24"/>
          <w:szCs w:val="24"/>
        </w:rPr>
        <w:t>2014</w:t>
      </w:r>
      <w:r w:rsidR="00BF6F7E">
        <w:rPr>
          <w:rFonts w:ascii="Times New Roman" w:hAnsi="Times New Roman" w:cs="Times New Roman"/>
          <w:sz w:val="24"/>
          <w:szCs w:val="24"/>
        </w:rPr>
        <w:t xml:space="preserve"> </w:t>
      </w:r>
      <w:r w:rsidRPr="009C7689">
        <w:rPr>
          <w:rFonts w:ascii="Times New Roman" w:hAnsi="Times New Roman" w:cs="Times New Roman"/>
          <w:sz w:val="24"/>
          <w:szCs w:val="24"/>
        </w:rPr>
        <w:t>: 41-42).</w:t>
      </w:r>
    </w:p>
    <w:p w14:paraId="4AA5967C"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Cependant, malgré internet et le changement des tendances démographiques (par exemple la gentrification), les institutions situées dans les quartiers gay des villes globales restent des lieux très actifs et de première importance pour la vie sociale des hommes gay, le développement économique et la vie créative des villes.</w:t>
      </w:r>
      <w:r w:rsidR="000938C3" w:rsidRPr="000938C3">
        <w:rPr>
          <w:rFonts w:ascii="Times New Roman" w:hAnsi="Times New Roman" w:cs="Times New Roman"/>
          <w:sz w:val="24"/>
          <w:szCs w:val="24"/>
        </w:rPr>
        <w:t xml:space="preserve"> </w:t>
      </w:r>
      <w:r w:rsidR="000938C3" w:rsidRPr="009C7689">
        <w:rPr>
          <w:rFonts w:ascii="Times New Roman" w:hAnsi="Times New Roman" w:cs="Times New Roman"/>
          <w:sz w:val="24"/>
          <w:szCs w:val="24"/>
        </w:rPr>
        <w:t>La gentrification est un phénomène urbain par lequel des arrivants plus aisés s'approprient un espace initialement occupé par des habitants moins favorisés, transformant ainsi le profil économique et social du quartier au profit exclusif d'une couche sociale supérieure (Rofe 2003).</w:t>
      </w:r>
      <w:r w:rsidR="000938C3">
        <w:rPr>
          <w:rFonts w:ascii="Times New Roman" w:hAnsi="Times New Roman" w:cs="Times New Roman"/>
          <w:sz w:val="24"/>
          <w:szCs w:val="24"/>
        </w:rPr>
        <w:t xml:space="preserve"> </w:t>
      </w:r>
      <w:r w:rsidRPr="009C7689">
        <w:rPr>
          <w:rFonts w:ascii="Times New Roman" w:hAnsi="Times New Roman" w:cs="Times New Roman"/>
          <w:bCs/>
          <w:sz w:val="24"/>
          <w:szCs w:val="24"/>
        </w:rPr>
        <w:t xml:space="preserve">Selon Browne (2007), Leroy (2009) et Martel (2013), la gentrification a influencé beaucoup les changements de la vie urbaine gay des quarante dernières années. </w:t>
      </w:r>
      <w:r w:rsidRPr="009C7689">
        <w:rPr>
          <w:rFonts w:ascii="Times New Roman" w:hAnsi="Times New Roman" w:cs="Times New Roman"/>
          <w:sz w:val="24"/>
          <w:szCs w:val="24"/>
        </w:rPr>
        <w:t>La gentrification est le résultat de diverses forces économiques qui se produisent au niveau mondial. Par exemple, de grandes villes comme New York ou San Francisco ne sont plus des villes ouvrières comme avant les années 1970. Les emplois dans les usines ou d'autres activités industrielles ont fui la ville pour laisser la place à l'expansion d'emplois créatifs dans l'informatique, le cinéma, la télévision, la mode</w:t>
      </w:r>
      <w:r w:rsidR="000938C3">
        <w:rPr>
          <w:rFonts w:ascii="Times New Roman" w:hAnsi="Times New Roman" w:cs="Times New Roman"/>
          <w:sz w:val="24"/>
          <w:szCs w:val="24"/>
        </w:rPr>
        <w:t>, l'architecture, le design, entre autres</w:t>
      </w:r>
      <w:r w:rsidRPr="009C7689">
        <w:rPr>
          <w:rFonts w:ascii="Times New Roman" w:hAnsi="Times New Roman" w:cs="Times New Roman"/>
          <w:sz w:val="24"/>
          <w:szCs w:val="24"/>
        </w:rPr>
        <w:t xml:space="preserve">. Ces changements ont eu et </w:t>
      </w:r>
      <w:r w:rsidRPr="009C7689">
        <w:rPr>
          <w:rFonts w:ascii="Times New Roman" w:hAnsi="Times New Roman" w:cs="Times New Roman"/>
          <w:sz w:val="24"/>
          <w:szCs w:val="24"/>
        </w:rPr>
        <w:lastRenderedPageBreak/>
        <w:t>continuent d'avoir un effet important sur les traditionnels quartiers urbains gay comme Chelsea, Greenwich Village, Hells Kitchen à New York, ou Castro et Market Street à San Francisco.</w:t>
      </w:r>
    </w:p>
    <w:p w14:paraId="4D8AE83D"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Depuis les années 1990, grâce à la reprise économique qui envahit les métropoles </w:t>
      </w:r>
      <w:r w:rsidR="00371DB1">
        <w:rPr>
          <w:rFonts w:ascii="Times New Roman" w:hAnsi="Times New Roman" w:cs="Times New Roman"/>
          <w:sz w:val="24"/>
          <w:szCs w:val="24"/>
        </w:rPr>
        <w:t>états-uniennes</w:t>
      </w:r>
      <w:r w:rsidRPr="009C7689">
        <w:rPr>
          <w:rFonts w:ascii="Times New Roman" w:hAnsi="Times New Roman" w:cs="Times New Roman"/>
          <w:sz w:val="24"/>
          <w:szCs w:val="24"/>
        </w:rPr>
        <w:t xml:space="preserve">, plusieurs entreprises ont recommencé à investir dans les centres urbains </w:t>
      </w:r>
      <w:r w:rsidR="008F73A8">
        <w:rPr>
          <w:rFonts w:ascii="Times New Roman" w:hAnsi="Times New Roman" w:cs="Times New Roman"/>
          <w:sz w:val="24"/>
          <w:szCs w:val="24"/>
        </w:rPr>
        <w:t>entraînant</w:t>
      </w:r>
      <w:r w:rsidRPr="009C7689">
        <w:rPr>
          <w:rFonts w:ascii="Times New Roman" w:hAnsi="Times New Roman" w:cs="Times New Roman"/>
          <w:sz w:val="24"/>
          <w:szCs w:val="24"/>
        </w:rPr>
        <w:t xml:space="preserve"> une hausse de la valeur des biens immobiliers. Cette fois, il s'agit d'un nouveau type de gentrification menée plutôt par des promoteurs immobiliers (Smith 2002). De ce fait, tous les espaces vides convertis par exemple en </w:t>
      </w:r>
      <w:r w:rsidR="008F73A8">
        <w:rPr>
          <w:rFonts w:ascii="Times New Roman" w:hAnsi="Times New Roman" w:cs="Times New Roman"/>
          <w:sz w:val="24"/>
          <w:szCs w:val="24"/>
        </w:rPr>
        <w:t>boîtes</w:t>
      </w:r>
      <w:r w:rsidRPr="009C7689">
        <w:rPr>
          <w:rFonts w:ascii="Times New Roman" w:hAnsi="Times New Roman" w:cs="Times New Roman"/>
          <w:sz w:val="24"/>
          <w:szCs w:val="24"/>
        </w:rPr>
        <w:t xml:space="preserve"> de nuit, ou d'autres commerces gay, prirent une valeur exponentielle. Plusieurs de ces locaux nocturnes fermèrent à cause de la hausse des loyers et de la compétition offerte par les sites de rencontres sur internet. Aujourd'hui,  dans les quartiers gay historiques de New York ou de San Francisco il y a environ 60% moins de bars gay que dans les années 1980 (Martel 2013). Il faut considérer que la tendance d'intégration de la communauté gay dans la société permet à plusieurs bars ou restaurants gay d'ouvrir dans des quartiers </w:t>
      </w:r>
      <w:r w:rsidRPr="009C7689">
        <w:rPr>
          <w:rFonts w:ascii="Times New Roman" w:hAnsi="Times New Roman" w:cs="Times New Roman"/>
          <w:i/>
          <w:sz w:val="24"/>
          <w:szCs w:val="24"/>
        </w:rPr>
        <w:t>gay-friendly</w:t>
      </w:r>
      <w:r w:rsidRPr="009C7689">
        <w:rPr>
          <w:rFonts w:ascii="Times New Roman" w:hAnsi="Times New Roman" w:cs="Times New Roman"/>
          <w:sz w:val="24"/>
          <w:szCs w:val="24"/>
        </w:rPr>
        <w:t xml:space="preserve"> où ils sont fréquentés par une clientèle hétérosexuelle aussi. Également, étant moins marginalisés, plusieurs hommes gay fréquentent des bars ou des restaurants </w:t>
      </w:r>
      <w:r w:rsidRPr="009C7689">
        <w:rPr>
          <w:rFonts w:ascii="Times New Roman" w:hAnsi="Times New Roman" w:cs="Times New Roman"/>
          <w:i/>
          <w:sz w:val="24"/>
          <w:szCs w:val="24"/>
        </w:rPr>
        <w:t>mainstream</w:t>
      </w:r>
      <w:r w:rsidRPr="009C7689">
        <w:rPr>
          <w:rStyle w:val="Marquenotebasdepage"/>
          <w:rFonts w:ascii="Times New Roman" w:hAnsi="Times New Roman" w:cs="Times New Roman"/>
          <w:i/>
          <w:sz w:val="24"/>
          <w:szCs w:val="24"/>
        </w:rPr>
        <w:footnoteReference w:id="9"/>
      </w:r>
      <w:r w:rsidRPr="009C7689">
        <w:rPr>
          <w:rFonts w:ascii="Times New Roman" w:hAnsi="Times New Roman" w:cs="Times New Roman"/>
          <w:sz w:val="24"/>
          <w:szCs w:val="24"/>
        </w:rPr>
        <w:t xml:space="preserve"> avec leurs amis ou collègues hétéros.</w:t>
      </w:r>
    </w:p>
    <w:p w14:paraId="64FC5A27"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La gentrification n'a pas seulement changé la façon de socialiser des hommes gay des villes globales</w:t>
      </w:r>
      <w:r w:rsidR="0063586B">
        <w:rPr>
          <w:rFonts w:ascii="Times New Roman" w:hAnsi="Times New Roman" w:cs="Times New Roman"/>
          <w:sz w:val="24"/>
          <w:szCs w:val="24"/>
        </w:rPr>
        <w:t xml:space="preserve"> états-uniennes</w:t>
      </w:r>
      <w:r w:rsidRPr="009C7689">
        <w:rPr>
          <w:rFonts w:ascii="Times New Roman" w:hAnsi="Times New Roman" w:cs="Times New Roman"/>
          <w:sz w:val="24"/>
          <w:szCs w:val="24"/>
        </w:rPr>
        <w:t>, mais elle a affecté aussi leurs vies professionnelles. En effet, dans les vingt dernières années, l'activité économique de certains secteurs des villes a augmenté considérablement, surtout dans les secteurs créatifs, des services sociaux et de l'instruction. Bien qu'il y ait toujours eu des hommes gay travaillant dans ces secteurs, l'expansion économique a favorisé tant l'augmentation de leur présence dans ces domaines que la diffusion d'un système très actif  de réseautage professionnel de groupes d'hommes gay dans les centres urbains (Martel 2013).</w:t>
      </w:r>
    </w:p>
    <w:p w14:paraId="401B7CE2"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La majorité des quartiers gay des États-Unis, et surtout Chelsea à New York, sont aujourd'hui des quartiers gay modernes et embourgeoisés, tandis que Greenwich village est surtout une destination touristique gay à cause des émeutes de Stonewall et de son glorieux passé lié au monde du spectacle d'avant-garde (théâtres, cinémas, etc.). Par exemple, dans les restaurants de Chelsea on croise des couples gay épanouis, la quarantaine, </w:t>
      </w:r>
      <w:r w:rsidR="000938C3">
        <w:rPr>
          <w:rFonts w:ascii="Times New Roman" w:hAnsi="Times New Roman" w:cs="Times New Roman"/>
          <w:sz w:val="24"/>
          <w:szCs w:val="24"/>
        </w:rPr>
        <w:t xml:space="preserve">« </w:t>
      </w:r>
      <w:r w:rsidRPr="009C7689">
        <w:rPr>
          <w:rFonts w:ascii="Times New Roman" w:hAnsi="Times New Roman" w:cs="Times New Roman"/>
          <w:sz w:val="24"/>
          <w:szCs w:val="24"/>
        </w:rPr>
        <w:t>barbe-de-</w:t>
      </w:r>
      <w:r w:rsidRPr="009C7689">
        <w:rPr>
          <w:rFonts w:ascii="Times New Roman" w:hAnsi="Times New Roman" w:cs="Times New Roman"/>
          <w:sz w:val="24"/>
          <w:szCs w:val="24"/>
        </w:rPr>
        <w:lastRenderedPageBreak/>
        <w:t>trois-jours poivre et sel</w:t>
      </w:r>
      <w:r w:rsidR="000938C3">
        <w:rPr>
          <w:rFonts w:ascii="Times New Roman" w:hAnsi="Times New Roman" w:cs="Times New Roman"/>
          <w:sz w:val="24"/>
          <w:szCs w:val="24"/>
        </w:rPr>
        <w:t xml:space="preserve"> »</w:t>
      </w:r>
      <w:r w:rsidRPr="009C7689">
        <w:rPr>
          <w:rFonts w:ascii="Times New Roman" w:hAnsi="Times New Roman" w:cs="Times New Roman"/>
          <w:sz w:val="24"/>
          <w:szCs w:val="24"/>
        </w:rPr>
        <w:t xml:space="preserve"> style George Clooney, cravate avec col dégrafé, l'air fier d'avoir réussi dans leur vie sociale et professionnelle. Hier, dans le Greenwich Village des années 1970, le mouvement gay se voulait radical et anticapitaliste, on provoquait, on faisait la guérilla. À Chelsea et à Castro aujourd'hui, on ne conteste plus le pouvoir: on consomme, on veut être gay dans l'armée, se marier et même être élu au Congrès. On veut le pouvoir. À Chelsea, à Castro ou à West Hollywood, la communauté gay ne se limite plus aux bars et aux restaurants: elle inclut des dizaines d'agences de voyages</w:t>
      </w:r>
      <w:r w:rsidR="000938C3">
        <w:rPr>
          <w:rFonts w:ascii="Times New Roman" w:hAnsi="Times New Roman" w:cs="Times New Roman"/>
          <w:sz w:val="24"/>
          <w:szCs w:val="24"/>
        </w:rPr>
        <w:t xml:space="preserve"> spécialisées, des entreprises</w:t>
      </w:r>
      <w:r w:rsidRPr="009C7689">
        <w:rPr>
          <w:rFonts w:ascii="Times New Roman" w:hAnsi="Times New Roman" w:cs="Times New Roman"/>
          <w:sz w:val="24"/>
          <w:szCs w:val="24"/>
        </w:rPr>
        <w:t xml:space="preserve"> de communication, des</w:t>
      </w:r>
      <w:r w:rsidR="000938C3">
        <w:rPr>
          <w:rFonts w:ascii="Times New Roman" w:hAnsi="Times New Roman" w:cs="Times New Roman"/>
          <w:sz w:val="24"/>
          <w:szCs w:val="24"/>
        </w:rPr>
        <w:t xml:space="preserve"> cabinets d'avocats ou des centres</w:t>
      </w:r>
      <w:r w:rsidRPr="009C7689">
        <w:rPr>
          <w:rFonts w:ascii="Times New Roman" w:hAnsi="Times New Roman" w:cs="Times New Roman"/>
          <w:sz w:val="24"/>
          <w:szCs w:val="24"/>
        </w:rPr>
        <w:t xml:space="preserve"> de </w:t>
      </w:r>
      <w:r w:rsidR="000938C3">
        <w:rPr>
          <w:rFonts w:ascii="Times New Roman" w:hAnsi="Times New Roman" w:cs="Times New Roman"/>
          <w:sz w:val="24"/>
          <w:szCs w:val="24"/>
        </w:rPr>
        <w:t>culture physique</w:t>
      </w:r>
      <w:r w:rsidRPr="009C7689">
        <w:rPr>
          <w:rFonts w:ascii="Times New Roman" w:hAnsi="Times New Roman" w:cs="Times New Roman"/>
          <w:sz w:val="24"/>
          <w:szCs w:val="24"/>
        </w:rPr>
        <w:t>. Les assureurs et les agents immobiliers, les courtiers et les lobbyistes, les vétérinaires et même les pasteurs de paroisses gay, tous ont pignon sur rue. Les boutiques de vêtements ont compris, avant les autres, que l'attitude compte désormais plus que la mode, alors ces boutiques affichent des enseignes et des vitrines plutôt provocatrices et irrévérencieuses.</w:t>
      </w:r>
      <w:r w:rsidR="00A40EE0">
        <w:rPr>
          <w:rFonts w:ascii="Times New Roman" w:hAnsi="Times New Roman" w:cs="Times New Roman"/>
          <w:sz w:val="24"/>
          <w:szCs w:val="24"/>
        </w:rPr>
        <w:t xml:space="preserve"> </w:t>
      </w:r>
      <w:r w:rsidRPr="009C7689">
        <w:rPr>
          <w:rFonts w:ascii="Times New Roman" w:hAnsi="Times New Roman" w:cs="Times New Roman"/>
          <w:sz w:val="24"/>
          <w:szCs w:val="24"/>
        </w:rPr>
        <w:t xml:space="preserve">Dans tous les quartiers gay, à tous les coins de rue, le drapeau arc-en-ciel est le symbole mondial de la cause LGBT. Depuis que l'artiste de San Francisco, Gilbert Baker, a imaginé en 1978 ce drapeau gay constitué de six bandes horizontales (généralement rouge, orange, jeune, verte, bleu et violette), il est hissé à la vitrine de tous les commerces gay, des cafés, des librairies, des petits dépanneurs et des hôtels </w:t>
      </w:r>
      <w:r w:rsidRPr="009C7689">
        <w:rPr>
          <w:rFonts w:ascii="Times New Roman" w:hAnsi="Times New Roman" w:cs="Times New Roman"/>
          <w:i/>
          <w:sz w:val="24"/>
          <w:szCs w:val="24"/>
        </w:rPr>
        <w:t>gay-friendly.</w:t>
      </w:r>
    </w:p>
    <w:p w14:paraId="7992C776"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Dans les quartiers gay, les hommes vivent de plus en plus souvent en couple et depuis  les années 2000 (à New York depuis 2011 et en Californie depuis 2013) ils peuvent se marier légalement dans 37 états des États-Unis (au 20 avril 2015). De ce fait, ils font aussi des collectes de fonds pour les campagnes électorale</w:t>
      </w:r>
      <w:r w:rsidR="000938C3">
        <w:rPr>
          <w:rFonts w:ascii="Times New Roman" w:hAnsi="Times New Roman" w:cs="Times New Roman"/>
          <w:sz w:val="24"/>
          <w:szCs w:val="24"/>
        </w:rPr>
        <w:t xml:space="preserve">s: les hommes gay </w:t>
      </w:r>
      <w:r w:rsidR="00371DB1">
        <w:rPr>
          <w:rFonts w:ascii="Times New Roman" w:hAnsi="Times New Roman" w:cs="Times New Roman"/>
          <w:sz w:val="24"/>
          <w:szCs w:val="24"/>
        </w:rPr>
        <w:t>états-uniens</w:t>
      </w:r>
      <w:r w:rsidR="000938C3">
        <w:rPr>
          <w:rFonts w:ascii="Times New Roman" w:hAnsi="Times New Roman" w:cs="Times New Roman"/>
          <w:sz w:val="24"/>
          <w:szCs w:val="24"/>
        </w:rPr>
        <w:t xml:space="preserve"> ont compris que c'est</w:t>
      </w:r>
      <w:r w:rsidRPr="009C7689">
        <w:rPr>
          <w:rFonts w:ascii="Times New Roman" w:hAnsi="Times New Roman" w:cs="Times New Roman"/>
          <w:sz w:val="24"/>
          <w:szCs w:val="24"/>
        </w:rPr>
        <w:t xml:space="preserve"> en montrant leurs muscles</w:t>
      </w:r>
      <w:r w:rsidR="000938C3">
        <w:rPr>
          <w:rFonts w:ascii="Times New Roman" w:hAnsi="Times New Roman" w:cs="Times New Roman"/>
          <w:sz w:val="24"/>
          <w:szCs w:val="24"/>
        </w:rPr>
        <w:t xml:space="preserve"> et leur pouvoir financier</w:t>
      </w:r>
      <w:r w:rsidRPr="009C7689">
        <w:rPr>
          <w:rFonts w:ascii="Times New Roman" w:hAnsi="Times New Roman" w:cs="Times New Roman"/>
          <w:sz w:val="24"/>
          <w:szCs w:val="24"/>
        </w:rPr>
        <w:t xml:space="preserve"> qu'ils feront avancer leur cause et leurs droits. Alors, ils financent les com</w:t>
      </w:r>
      <w:r w:rsidR="005E4FB8">
        <w:rPr>
          <w:rFonts w:ascii="Times New Roman" w:hAnsi="Times New Roman" w:cs="Times New Roman"/>
          <w:sz w:val="24"/>
          <w:szCs w:val="24"/>
        </w:rPr>
        <w:t>bats des grands lobbys gay états-uniens</w:t>
      </w:r>
      <w:r w:rsidRPr="009C7689">
        <w:rPr>
          <w:rFonts w:ascii="Times New Roman" w:hAnsi="Times New Roman" w:cs="Times New Roman"/>
          <w:sz w:val="24"/>
          <w:szCs w:val="24"/>
        </w:rPr>
        <w:t xml:space="preserve"> pour défendre leurs droits, lutter contre la droite évangéliste homophobe et faire élire le Président de leur choix.</w:t>
      </w:r>
    </w:p>
    <w:p w14:paraId="0EFAE026"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Il y a toutefois des différences entre les différents quartiers gay des États-Unis. Alors que Chelsea et Greenwich à New York, West Hollywood à Los Angeles ou South Beach à Miami ont eu tendance à se normaliser, Castro à San Francisco reste aujourd'hui </w:t>
      </w:r>
      <w:r w:rsidR="00A40EE0">
        <w:rPr>
          <w:rFonts w:ascii="Times New Roman" w:hAnsi="Times New Roman" w:cs="Times New Roman"/>
          <w:sz w:val="24"/>
          <w:szCs w:val="24"/>
        </w:rPr>
        <w:t xml:space="preserve">un quartier iconique et </w:t>
      </w:r>
      <w:r w:rsidRPr="009C7689">
        <w:rPr>
          <w:rFonts w:ascii="Times New Roman" w:hAnsi="Times New Roman" w:cs="Times New Roman"/>
          <w:sz w:val="24"/>
          <w:szCs w:val="24"/>
        </w:rPr>
        <w:t>très</w:t>
      </w:r>
      <w:r w:rsidR="002412D7" w:rsidRPr="009C7689">
        <w:rPr>
          <w:rFonts w:ascii="Times New Roman" w:hAnsi="Times New Roman" w:cs="Times New Roman"/>
          <w:sz w:val="24"/>
          <w:szCs w:val="24"/>
        </w:rPr>
        <w:t xml:space="preserve"> </w:t>
      </w:r>
      <w:r w:rsidRPr="009C7689">
        <w:rPr>
          <w:rFonts w:ascii="Times New Roman" w:hAnsi="Times New Roman" w:cs="Times New Roman"/>
          <w:sz w:val="24"/>
          <w:szCs w:val="24"/>
        </w:rPr>
        <w:t xml:space="preserve">dynamique, avec son activisme LGBT et ses Soeurs de la Perpétuelle </w:t>
      </w:r>
      <w:r w:rsidRPr="009C7689">
        <w:rPr>
          <w:rFonts w:ascii="Times New Roman" w:hAnsi="Times New Roman" w:cs="Times New Roman"/>
          <w:sz w:val="24"/>
          <w:szCs w:val="24"/>
        </w:rPr>
        <w:lastRenderedPageBreak/>
        <w:t>Indulgence</w:t>
      </w:r>
      <w:r w:rsidRPr="009C7689">
        <w:rPr>
          <w:rStyle w:val="Marquenotebasdepage"/>
          <w:rFonts w:ascii="Times New Roman" w:hAnsi="Times New Roman" w:cs="Times New Roman"/>
          <w:sz w:val="24"/>
          <w:szCs w:val="24"/>
          <w:lang w:val="en-US"/>
        </w:rPr>
        <w:footnoteReference w:id="10"/>
      </w:r>
      <w:r w:rsidRPr="009C7689">
        <w:rPr>
          <w:rFonts w:ascii="Times New Roman" w:hAnsi="Times New Roman" w:cs="Times New Roman"/>
          <w:sz w:val="24"/>
          <w:szCs w:val="24"/>
        </w:rPr>
        <w:t>. Il est sûrement le modèle de « village gay » qui conserve davantage une identité forte à la fois urbaine et culturelle. West Hollywood a la particularité de s'être développé sur une route, là les lieux gay se succèdent de part et d'autre d'une grande avenue, le Santa Monica Boulevard. Sur environ 500 mètres, on dénombre une quarantaine de lieux gay, des cafés, des bars, des librairies, avec à chaque extrémité du quartier, comme pour le délimiter, des Starbucks.</w:t>
      </w:r>
    </w:p>
    <w:p w14:paraId="4975C308"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La quatrième ville gay des États-Unis, après New York, San Francisco et Los Angeles, est Miami. Depuis les années 1970, les hommes gay ont adopté plus particulièrement le quartier de South Beach où la plage, la mode et la vie nocturne ont vite pris le dessus sur le militantisme et la culture. South Beach attire même aujourd'hui les protagonistes de la mode et du </w:t>
      </w:r>
      <w:r w:rsidRPr="000938C3">
        <w:rPr>
          <w:rFonts w:ascii="Times New Roman" w:hAnsi="Times New Roman" w:cs="Times New Roman"/>
          <w:i/>
          <w:sz w:val="24"/>
          <w:szCs w:val="24"/>
        </w:rPr>
        <w:t>jet set</w:t>
      </w:r>
      <w:r w:rsidRPr="009C7689">
        <w:rPr>
          <w:rFonts w:ascii="Times New Roman" w:hAnsi="Times New Roman" w:cs="Times New Roman"/>
          <w:sz w:val="24"/>
          <w:szCs w:val="24"/>
        </w:rPr>
        <w:t xml:space="preserve"> international, et devient de plus en plus, comme toute la Floride du Sud, une destination de prédilection pour les hommes gay retraités de la classe moyenne. Miami, et surtout South Beach, est aujourd'hui une destination touristique internationale huppée et mixte tant pour les hommes gay que pour les familles hétérosexuelles, les retraités ou les mannequins </w:t>
      </w:r>
      <w:r w:rsidR="005D01E8">
        <w:rPr>
          <w:rFonts w:ascii="Times New Roman" w:hAnsi="Times New Roman" w:cs="Times New Roman"/>
          <w:sz w:val="24"/>
          <w:szCs w:val="24"/>
        </w:rPr>
        <w:t>connus</w:t>
      </w:r>
      <w:r w:rsidRPr="009C7689">
        <w:rPr>
          <w:rFonts w:ascii="Times New Roman" w:hAnsi="Times New Roman" w:cs="Times New Roman"/>
          <w:sz w:val="24"/>
          <w:szCs w:val="24"/>
        </w:rPr>
        <w:t>. Miami n'est plus seulement une capitale gay, c'est un immense complexe touristique. Pour cette raison, la communauté gay y est très diluée. Depuis quelques années, fuyant Miami, une partie de la communauté gay, surtout les couples (</w:t>
      </w:r>
      <w:r w:rsidR="005D01E8">
        <w:rPr>
          <w:rFonts w:ascii="Times New Roman" w:hAnsi="Times New Roman" w:cs="Times New Roman"/>
          <w:sz w:val="24"/>
          <w:szCs w:val="24"/>
        </w:rPr>
        <w:t xml:space="preserve">qui sont </w:t>
      </w:r>
      <w:r w:rsidRPr="009C7689">
        <w:rPr>
          <w:rFonts w:ascii="Times New Roman" w:hAnsi="Times New Roman" w:cs="Times New Roman"/>
          <w:sz w:val="24"/>
          <w:szCs w:val="24"/>
        </w:rPr>
        <w:t xml:space="preserve">fréquemment </w:t>
      </w:r>
      <w:r w:rsidR="005D01E8">
        <w:rPr>
          <w:rFonts w:ascii="Times New Roman" w:hAnsi="Times New Roman" w:cs="Times New Roman"/>
          <w:sz w:val="24"/>
          <w:szCs w:val="24"/>
        </w:rPr>
        <w:t xml:space="preserve">des couples </w:t>
      </w:r>
      <w:r w:rsidRPr="009C7689">
        <w:rPr>
          <w:rFonts w:ascii="Times New Roman" w:hAnsi="Times New Roman" w:cs="Times New Roman"/>
          <w:sz w:val="24"/>
          <w:szCs w:val="24"/>
        </w:rPr>
        <w:t>mariés), a élu domicile dans la voisine et plus tranquille Fort Lauderdale.</w:t>
      </w:r>
    </w:p>
    <w:p w14:paraId="45C7F0B5"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Il est aussi intéressant de remarquer que plusieurs quartiers désaffectés et dangereux dans les années 1970 ont été revitalisés au moment de l'arrivé</w:t>
      </w:r>
      <w:r w:rsidR="005D01E8">
        <w:rPr>
          <w:rFonts w:ascii="Times New Roman" w:hAnsi="Times New Roman" w:cs="Times New Roman"/>
          <w:sz w:val="24"/>
          <w:szCs w:val="24"/>
        </w:rPr>
        <w:t>e</w:t>
      </w:r>
      <w:r w:rsidRPr="009C7689">
        <w:rPr>
          <w:rFonts w:ascii="Times New Roman" w:hAnsi="Times New Roman" w:cs="Times New Roman"/>
          <w:sz w:val="24"/>
          <w:szCs w:val="24"/>
        </w:rPr>
        <w:t xml:space="preserve"> des gays et apparaissent aujourd'hui plus artistiques, plus d'ava</w:t>
      </w:r>
      <w:r w:rsidR="005D01E8">
        <w:rPr>
          <w:rFonts w:ascii="Times New Roman" w:hAnsi="Times New Roman" w:cs="Times New Roman"/>
          <w:sz w:val="24"/>
          <w:szCs w:val="24"/>
        </w:rPr>
        <w:t>nt-garde</w:t>
      </w:r>
      <w:r w:rsidR="005D01E8" w:rsidRPr="005D01E8">
        <w:rPr>
          <w:rFonts w:ascii="Times New Roman" w:hAnsi="Times New Roman" w:cs="Times New Roman"/>
          <w:sz w:val="24"/>
          <w:szCs w:val="24"/>
        </w:rPr>
        <w:t xml:space="preserve"> </w:t>
      </w:r>
      <w:r w:rsidR="005D01E8">
        <w:rPr>
          <w:rFonts w:ascii="Times New Roman" w:hAnsi="Times New Roman" w:cs="Times New Roman"/>
          <w:sz w:val="24"/>
          <w:szCs w:val="24"/>
        </w:rPr>
        <w:t xml:space="preserve">et </w:t>
      </w:r>
      <w:r w:rsidR="005D01E8" w:rsidRPr="009C7689">
        <w:rPr>
          <w:rFonts w:ascii="Times New Roman" w:hAnsi="Times New Roman" w:cs="Times New Roman"/>
          <w:sz w:val="24"/>
          <w:szCs w:val="24"/>
        </w:rPr>
        <w:t>plus chers</w:t>
      </w:r>
      <w:r w:rsidR="005D01E8">
        <w:rPr>
          <w:rFonts w:ascii="Times New Roman" w:hAnsi="Times New Roman" w:cs="Times New Roman"/>
          <w:sz w:val="24"/>
          <w:szCs w:val="24"/>
        </w:rPr>
        <w:t>, comme c'est le cas du centre</w:t>
      </w:r>
      <w:r w:rsidRPr="009C7689">
        <w:rPr>
          <w:rFonts w:ascii="Times New Roman" w:hAnsi="Times New Roman" w:cs="Times New Roman"/>
          <w:sz w:val="24"/>
          <w:szCs w:val="24"/>
        </w:rPr>
        <w:t>-ville de Saint-Louis, Kansas City, Baltimore, Philadelphie et Boston. Les lieux gay sont en train de permettre à ces centre</w:t>
      </w:r>
      <w:r w:rsidR="005D01E8">
        <w:rPr>
          <w:rFonts w:ascii="Times New Roman" w:hAnsi="Times New Roman" w:cs="Times New Roman"/>
          <w:sz w:val="24"/>
          <w:szCs w:val="24"/>
        </w:rPr>
        <w:t>s</w:t>
      </w:r>
      <w:r w:rsidRPr="009C7689">
        <w:rPr>
          <w:rFonts w:ascii="Times New Roman" w:hAnsi="Times New Roman" w:cs="Times New Roman"/>
          <w:sz w:val="24"/>
          <w:szCs w:val="24"/>
        </w:rPr>
        <w:t>-ville</w:t>
      </w:r>
      <w:r w:rsidR="005D01E8">
        <w:rPr>
          <w:rFonts w:ascii="Times New Roman" w:hAnsi="Times New Roman" w:cs="Times New Roman"/>
          <w:sz w:val="24"/>
          <w:szCs w:val="24"/>
        </w:rPr>
        <w:t>s de renaî</w:t>
      </w:r>
      <w:r w:rsidRPr="009C7689">
        <w:rPr>
          <w:rFonts w:ascii="Times New Roman" w:hAnsi="Times New Roman" w:cs="Times New Roman"/>
          <w:sz w:val="24"/>
          <w:szCs w:val="24"/>
        </w:rPr>
        <w:t xml:space="preserve">tre.  Comme nous avons déjà vu plus tôt, un contre-modèle est en train de gagner du terrain aux États-Unis sur les autres types de gayborhoods plus traditionnels et historiques: au lieu de se regrouper, les lieux gay s'éparpillent et forment autant de points dispersés sur la carte de la </w:t>
      </w:r>
      <w:r w:rsidR="00480E06">
        <w:rPr>
          <w:rFonts w:ascii="Times New Roman" w:hAnsi="Times New Roman" w:cs="Times New Roman"/>
          <w:sz w:val="24"/>
          <w:szCs w:val="24"/>
        </w:rPr>
        <w:t>ville. C'est le cas</w:t>
      </w:r>
      <w:r w:rsidRPr="009C7689">
        <w:rPr>
          <w:rFonts w:ascii="Times New Roman" w:hAnsi="Times New Roman" w:cs="Times New Roman"/>
          <w:sz w:val="24"/>
          <w:szCs w:val="24"/>
        </w:rPr>
        <w:t xml:space="preserve"> de San </w:t>
      </w:r>
      <w:r w:rsidRPr="009C7689">
        <w:rPr>
          <w:rFonts w:ascii="Times New Roman" w:hAnsi="Times New Roman" w:cs="Times New Roman"/>
          <w:sz w:val="24"/>
          <w:szCs w:val="24"/>
        </w:rPr>
        <w:lastRenderedPageBreak/>
        <w:t xml:space="preserve">Diego, Phoenix, Miami, Denver et Atlanta où les espaces gay sont disséminés dans la ville et dans les différentes banlieues. Il n'y a donc plus de regroupement ni de village, pas même de gayborhood: les lieux sont épars au sein de l'agglomération, loin les uns des autres. </w:t>
      </w:r>
    </w:p>
    <w:p w14:paraId="226A31B0" w14:textId="77777777" w:rsidR="00D4784B" w:rsidRPr="009C7689" w:rsidRDefault="00480E06" w:rsidP="0028799F">
      <w:pPr>
        <w:spacing w:line="360" w:lineRule="auto"/>
        <w:jc w:val="both"/>
        <w:rPr>
          <w:rFonts w:ascii="Times New Roman" w:hAnsi="Times New Roman" w:cs="Times New Roman"/>
          <w:sz w:val="24"/>
          <w:szCs w:val="24"/>
        </w:rPr>
      </w:pPr>
      <w:r>
        <w:rPr>
          <w:rFonts w:ascii="Times New Roman" w:hAnsi="Times New Roman" w:cs="Times New Roman"/>
          <w:sz w:val="24"/>
          <w:szCs w:val="24"/>
        </w:rPr>
        <w:t>En ce qui concerne une véritable</w:t>
      </w:r>
      <w:r w:rsidR="00D4784B" w:rsidRPr="009C7689">
        <w:rPr>
          <w:rFonts w:ascii="Times New Roman" w:hAnsi="Times New Roman" w:cs="Times New Roman"/>
          <w:sz w:val="24"/>
          <w:szCs w:val="24"/>
        </w:rPr>
        <w:t xml:space="preserve"> institution de la culture gay: l'apparence physique en forme et musclée, à Chelsea comme dans la majorité des quartiers gay</w:t>
      </w:r>
      <w:r w:rsidR="005E4FB8">
        <w:rPr>
          <w:rFonts w:ascii="Times New Roman" w:hAnsi="Times New Roman" w:cs="Times New Roman"/>
          <w:sz w:val="24"/>
          <w:szCs w:val="24"/>
        </w:rPr>
        <w:t xml:space="preserve"> états-uniens</w:t>
      </w:r>
      <w:r w:rsidR="00D4784B" w:rsidRPr="009C7689">
        <w:rPr>
          <w:rFonts w:ascii="Times New Roman" w:hAnsi="Times New Roman" w:cs="Times New Roman"/>
          <w:sz w:val="24"/>
          <w:szCs w:val="24"/>
        </w:rPr>
        <w:t xml:space="preserve">, le sport est communautarisé et l'offre </w:t>
      </w:r>
      <w:r w:rsidR="00E16377">
        <w:rPr>
          <w:rFonts w:ascii="Times New Roman" w:hAnsi="Times New Roman" w:cs="Times New Roman"/>
          <w:sz w:val="24"/>
          <w:szCs w:val="24"/>
        </w:rPr>
        <w:t xml:space="preserve">de centres sportifs </w:t>
      </w:r>
      <w:r w:rsidR="00D4784B" w:rsidRPr="009C7689">
        <w:rPr>
          <w:rFonts w:ascii="Times New Roman" w:hAnsi="Times New Roman" w:cs="Times New Roman"/>
          <w:sz w:val="24"/>
          <w:szCs w:val="24"/>
        </w:rPr>
        <w:t>abondante. L'</w:t>
      </w:r>
      <w:r w:rsidR="008F73A8">
        <w:rPr>
          <w:rFonts w:ascii="Times New Roman" w:hAnsi="Times New Roman" w:cs="Times New Roman"/>
          <w:sz w:val="24"/>
          <w:szCs w:val="24"/>
        </w:rPr>
        <w:t>entraînement</w:t>
      </w:r>
      <w:r w:rsidR="00D4784B" w:rsidRPr="009C7689">
        <w:rPr>
          <w:rFonts w:ascii="Times New Roman" w:hAnsi="Times New Roman" w:cs="Times New Roman"/>
          <w:sz w:val="24"/>
          <w:szCs w:val="24"/>
        </w:rPr>
        <w:t xml:space="preserve"> et la musculation sont</w:t>
      </w:r>
      <w:r w:rsidR="00E16377">
        <w:rPr>
          <w:rFonts w:ascii="Times New Roman" w:hAnsi="Times New Roman" w:cs="Times New Roman"/>
          <w:sz w:val="24"/>
          <w:szCs w:val="24"/>
        </w:rPr>
        <w:t>,</w:t>
      </w:r>
      <w:r w:rsidR="00D4784B" w:rsidRPr="009C7689">
        <w:rPr>
          <w:rFonts w:ascii="Times New Roman" w:hAnsi="Times New Roman" w:cs="Times New Roman"/>
          <w:sz w:val="24"/>
          <w:szCs w:val="24"/>
        </w:rPr>
        <w:t xml:space="preserve"> depuis les années 1980</w:t>
      </w:r>
      <w:r w:rsidR="00E16377">
        <w:rPr>
          <w:rFonts w:ascii="Times New Roman" w:hAnsi="Times New Roman" w:cs="Times New Roman"/>
          <w:sz w:val="24"/>
          <w:szCs w:val="24"/>
        </w:rPr>
        <w:t>,</w:t>
      </w:r>
      <w:r w:rsidR="00D4784B" w:rsidRPr="009C7689">
        <w:rPr>
          <w:rFonts w:ascii="Times New Roman" w:hAnsi="Times New Roman" w:cs="Times New Roman"/>
          <w:sz w:val="24"/>
          <w:szCs w:val="24"/>
        </w:rPr>
        <w:t xml:space="preserve"> une véritable addiction. On prend soin de ses abdos et de son fessier sous le contrôle d'un </w:t>
      </w:r>
      <w:r w:rsidR="008F73A8">
        <w:rPr>
          <w:rFonts w:ascii="Times New Roman" w:hAnsi="Times New Roman" w:cs="Times New Roman"/>
          <w:sz w:val="24"/>
          <w:szCs w:val="24"/>
        </w:rPr>
        <w:t>entraîneur</w:t>
      </w:r>
      <w:r w:rsidR="00D4784B" w:rsidRPr="009C7689">
        <w:rPr>
          <w:rFonts w:ascii="Times New Roman" w:hAnsi="Times New Roman" w:cs="Times New Roman"/>
          <w:sz w:val="24"/>
          <w:szCs w:val="24"/>
        </w:rPr>
        <w:t xml:space="preserve"> personnel au physique musclé impeccable. Longtemps, les hommes gay se sont imaginés uniques et singuliers: dans les clubs de gym de Chelsea, de Castro, de West Hollywood ou de South Beach, ils se découvrent plus banals, presque clonés.</w:t>
      </w:r>
    </w:p>
    <w:p w14:paraId="5F00EFEC"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Aujourd'hui, l'image des quartiers gay se résume à ces hommes </w:t>
      </w:r>
      <w:r w:rsidR="00E16377">
        <w:rPr>
          <w:rFonts w:ascii="Times New Roman" w:hAnsi="Times New Roman" w:cs="Times New Roman"/>
          <w:sz w:val="24"/>
          <w:szCs w:val="24"/>
        </w:rPr>
        <w:t>"</w:t>
      </w:r>
      <w:r w:rsidRPr="009C7689">
        <w:rPr>
          <w:rFonts w:ascii="Times New Roman" w:hAnsi="Times New Roman" w:cs="Times New Roman"/>
          <w:sz w:val="24"/>
          <w:szCs w:val="24"/>
        </w:rPr>
        <w:t>bodybuildés</w:t>
      </w:r>
      <w:r w:rsidR="00E16377">
        <w:rPr>
          <w:rFonts w:ascii="Times New Roman" w:hAnsi="Times New Roman" w:cs="Times New Roman"/>
          <w:sz w:val="24"/>
          <w:szCs w:val="24"/>
        </w:rPr>
        <w:t>"</w:t>
      </w:r>
      <w:r w:rsidRPr="009C7689">
        <w:rPr>
          <w:rFonts w:ascii="Times New Roman" w:hAnsi="Times New Roman" w:cs="Times New Roman"/>
          <w:sz w:val="24"/>
          <w:szCs w:val="24"/>
        </w:rPr>
        <w:t>, fréquemment végétariens et adeptes du bio, d'apparence jeune et habillés à la mode. Ils mènent une vie saine, se réveillent tôt, habitent des appartements bien décorés, portent les mêmes t-shirts moulants, souvent</w:t>
      </w:r>
      <w:r w:rsidR="00E16377">
        <w:rPr>
          <w:rFonts w:ascii="Times New Roman" w:hAnsi="Times New Roman" w:cs="Times New Roman"/>
          <w:sz w:val="24"/>
          <w:szCs w:val="24"/>
        </w:rPr>
        <w:t xml:space="preserve"> griffés (par exemple </w:t>
      </w:r>
      <w:r w:rsidRPr="009C7689">
        <w:rPr>
          <w:rFonts w:ascii="Times New Roman" w:hAnsi="Times New Roman" w:cs="Times New Roman"/>
          <w:sz w:val="24"/>
          <w:szCs w:val="24"/>
        </w:rPr>
        <w:t>Abercrombie &amp; Fitch ou Armani Exchange), partagent une passion pour les mêmes races de chiens de luxe et souvent s'organisent en groupe pour aller dans les colonies de vacances gay à la mode (Miami Beach, Key West, Provincetown et Palm Springs aux États-Unis, Puerto Vallarta au Mexique, Mykonos en Grèce, Forme</w:t>
      </w:r>
      <w:r w:rsidR="00E16377">
        <w:rPr>
          <w:rFonts w:ascii="Times New Roman" w:hAnsi="Times New Roman" w:cs="Times New Roman"/>
          <w:sz w:val="24"/>
          <w:szCs w:val="24"/>
        </w:rPr>
        <w:t>ntera et Sitges en Espagne, entre autres), dans des croisières exclusivement réservées aux hommes</w:t>
      </w:r>
      <w:r w:rsidRPr="009C7689">
        <w:rPr>
          <w:rFonts w:ascii="Times New Roman" w:hAnsi="Times New Roman" w:cs="Times New Roman"/>
          <w:sz w:val="24"/>
          <w:szCs w:val="24"/>
        </w:rPr>
        <w:t xml:space="preserve"> gay ou simplement pour sortir le soir. En effet, c'est le soir que ces quartiers changent de visage et pullulent de locaux nocturnes présentant un certain cloisonnement de la vie gay, par exemple les </w:t>
      </w:r>
      <w:r w:rsidRPr="009C7689">
        <w:rPr>
          <w:rFonts w:ascii="Times New Roman" w:hAnsi="Times New Roman" w:cs="Times New Roman"/>
          <w:i/>
          <w:sz w:val="24"/>
          <w:szCs w:val="24"/>
        </w:rPr>
        <w:t>bears</w:t>
      </w:r>
      <w:r w:rsidRPr="009C7689">
        <w:rPr>
          <w:rFonts w:ascii="Times New Roman" w:hAnsi="Times New Roman" w:cs="Times New Roman"/>
          <w:sz w:val="24"/>
          <w:szCs w:val="24"/>
        </w:rPr>
        <w:t xml:space="preserve"> vont dans les bars </w:t>
      </w:r>
      <w:r w:rsidRPr="009C7689">
        <w:rPr>
          <w:rFonts w:ascii="Times New Roman" w:hAnsi="Times New Roman" w:cs="Times New Roman"/>
          <w:i/>
          <w:sz w:val="24"/>
          <w:szCs w:val="24"/>
        </w:rPr>
        <w:t>bears</w:t>
      </w:r>
      <w:r w:rsidR="00E16377">
        <w:rPr>
          <w:rFonts w:ascii="Times New Roman" w:hAnsi="Times New Roman" w:cs="Times New Roman"/>
          <w:sz w:val="24"/>
          <w:szCs w:val="24"/>
        </w:rPr>
        <w:t>, les "cuirs" vont dans les boî</w:t>
      </w:r>
      <w:r w:rsidRPr="009C7689">
        <w:rPr>
          <w:rFonts w:ascii="Times New Roman" w:hAnsi="Times New Roman" w:cs="Times New Roman"/>
          <w:sz w:val="24"/>
          <w:szCs w:val="24"/>
        </w:rPr>
        <w:t>tes sadomaso, les Latinos restent entre Hispaniques, etc.</w:t>
      </w:r>
    </w:p>
    <w:p w14:paraId="42011969" w14:textId="77777777" w:rsidR="00D4784B"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Nous explorerons maintenant les différentes étapes qui ont mené à la création de l'imaginaire de beauté gay et du rôle que les médias ont eu et ont toujours sur l'évolution de l'idéal de beauté gay.</w:t>
      </w:r>
    </w:p>
    <w:p w14:paraId="3F38A178" w14:textId="77777777" w:rsidR="003C2330" w:rsidRPr="009C7689" w:rsidRDefault="003C2330" w:rsidP="00E16377">
      <w:pPr>
        <w:spacing w:line="240" w:lineRule="auto"/>
        <w:jc w:val="both"/>
        <w:rPr>
          <w:rFonts w:ascii="Times New Roman" w:hAnsi="Times New Roman" w:cs="Times New Roman"/>
          <w:sz w:val="24"/>
          <w:szCs w:val="24"/>
        </w:rPr>
      </w:pPr>
    </w:p>
    <w:p w14:paraId="7A9747A4" w14:textId="77777777" w:rsidR="00D4784B" w:rsidRPr="009C7689" w:rsidRDefault="00D4784B" w:rsidP="0028799F">
      <w:pPr>
        <w:pStyle w:val="Conclusion"/>
        <w:ind w:left="0"/>
      </w:pPr>
      <w:bookmarkStart w:id="50" w:name="_Toc291409402"/>
      <w:bookmarkStart w:id="51" w:name="_Toc418002960"/>
      <w:r w:rsidRPr="009C7689">
        <w:t xml:space="preserve">2.2  Historique des idéaux de beauté gay et </w:t>
      </w:r>
      <w:r w:rsidR="00C801ED">
        <w:t>l'</w:t>
      </w:r>
      <w:r w:rsidRPr="009C7689">
        <w:t>influence des médias</w:t>
      </w:r>
      <w:bookmarkEnd w:id="50"/>
      <w:bookmarkEnd w:id="51"/>
    </w:p>
    <w:p w14:paraId="18A4509F" w14:textId="77777777" w:rsidR="00D4784B" w:rsidRPr="009C7689" w:rsidRDefault="00D4784B" w:rsidP="00AC74F4">
      <w:pPr>
        <w:spacing w:line="240" w:lineRule="auto"/>
        <w:jc w:val="both"/>
        <w:rPr>
          <w:rFonts w:ascii="Times New Roman" w:hAnsi="Times New Roman" w:cs="Times New Roman"/>
          <w:b/>
          <w:bCs/>
          <w:sz w:val="24"/>
          <w:szCs w:val="24"/>
        </w:rPr>
      </w:pPr>
    </w:p>
    <w:p w14:paraId="72B5A8EB"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Plusieurs historiens ont retracé le développement des idéaux gay de la beauté physique. À la fin du XIX</w:t>
      </w:r>
      <w:r w:rsidR="00283389">
        <w:rPr>
          <w:rFonts w:ascii="Times New Roman" w:hAnsi="Times New Roman" w:cs="Times New Roman"/>
          <w:sz w:val="24"/>
          <w:szCs w:val="24"/>
        </w:rPr>
        <w:t>e</w:t>
      </w:r>
      <w:r w:rsidRPr="009C7689">
        <w:rPr>
          <w:rFonts w:ascii="Times New Roman" w:hAnsi="Times New Roman" w:cs="Times New Roman"/>
          <w:sz w:val="24"/>
          <w:szCs w:val="24"/>
        </w:rPr>
        <w:t xml:space="preserve"> siècle en Angleterre et en Amérique</w:t>
      </w:r>
      <w:r w:rsidR="00E16377">
        <w:rPr>
          <w:rFonts w:ascii="Times New Roman" w:hAnsi="Times New Roman" w:cs="Times New Roman"/>
          <w:sz w:val="24"/>
          <w:szCs w:val="24"/>
        </w:rPr>
        <w:t xml:space="preserve"> du Nord</w:t>
      </w:r>
      <w:r w:rsidRPr="009C7689">
        <w:rPr>
          <w:rFonts w:ascii="Times New Roman" w:hAnsi="Times New Roman" w:cs="Times New Roman"/>
          <w:sz w:val="24"/>
          <w:szCs w:val="24"/>
        </w:rPr>
        <w:t xml:space="preserve">, l'image dominante de beauté parmi les hommes gay était celle du dandy: jeune, doux, esthétiquement sensible et </w:t>
      </w:r>
      <w:r w:rsidRPr="009C7689">
        <w:rPr>
          <w:rFonts w:ascii="Times New Roman" w:hAnsi="Times New Roman" w:cs="Times New Roman"/>
          <w:sz w:val="24"/>
          <w:szCs w:val="24"/>
        </w:rPr>
        <w:lastRenderedPageBreak/>
        <w:t>efféminé (Chauncey 1994; D'Emilio 1983). Avant les essais d'Oscar Wilde (1886-1891), le grand public n'associait pas part</w:t>
      </w:r>
      <w:r w:rsidR="00E16377">
        <w:rPr>
          <w:rFonts w:ascii="Times New Roman" w:hAnsi="Times New Roman" w:cs="Times New Roman"/>
          <w:sz w:val="24"/>
          <w:szCs w:val="24"/>
        </w:rPr>
        <w:t>iculièrement l'efféminement à l'homosexualité. A</w:t>
      </w:r>
      <w:r w:rsidRPr="009C7689">
        <w:rPr>
          <w:rFonts w:ascii="Times New Roman" w:hAnsi="Times New Roman" w:cs="Times New Roman"/>
          <w:sz w:val="24"/>
          <w:szCs w:val="24"/>
        </w:rPr>
        <w:t>insi il était plus facilement accepté comme style alternatif d'aspect et de comportement masculin. Par la suite, l'efféminement est devenu lié au concept d'individu homosex</w:t>
      </w:r>
      <w:r w:rsidR="00E16377">
        <w:rPr>
          <w:rFonts w:ascii="Times New Roman" w:hAnsi="Times New Roman" w:cs="Times New Roman"/>
          <w:sz w:val="24"/>
          <w:szCs w:val="24"/>
        </w:rPr>
        <w:t>uel (médicalisé et criminalisé)</w:t>
      </w:r>
      <w:r w:rsidRPr="009C7689">
        <w:rPr>
          <w:rFonts w:ascii="Times New Roman" w:hAnsi="Times New Roman" w:cs="Times New Roman"/>
          <w:sz w:val="24"/>
          <w:szCs w:val="24"/>
        </w:rPr>
        <w:t xml:space="preserve"> </w:t>
      </w:r>
      <w:r w:rsidR="00E16377" w:rsidRPr="009C7689">
        <w:rPr>
          <w:rFonts w:ascii="Times New Roman" w:hAnsi="Times New Roman" w:cs="Times New Roman"/>
          <w:sz w:val="24"/>
          <w:szCs w:val="24"/>
        </w:rPr>
        <w:t>nouvellement développé</w:t>
      </w:r>
      <w:r w:rsidR="00E16377">
        <w:rPr>
          <w:rFonts w:ascii="Times New Roman" w:hAnsi="Times New Roman" w:cs="Times New Roman"/>
          <w:sz w:val="24"/>
          <w:szCs w:val="24"/>
        </w:rPr>
        <w:t>,</w:t>
      </w:r>
      <w:r w:rsidR="00E16377" w:rsidRPr="009C7689">
        <w:rPr>
          <w:rFonts w:ascii="Times New Roman" w:hAnsi="Times New Roman" w:cs="Times New Roman"/>
          <w:sz w:val="24"/>
          <w:szCs w:val="24"/>
        </w:rPr>
        <w:t xml:space="preserve"> </w:t>
      </w:r>
      <w:r w:rsidRPr="009C7689">
        <w:rPr>
          <w:rFonts w:ascii="Times New Roman" w:hAnsi="Times New Roman" w:cs="Times New Roman"/>
          <w:sz w:val="24"/>
          <w:szCs w:val="24"/>
        </w:rPr>
        <w:t>par lequel l'aspect et le comportement homosexuel sont devenus grandement stigmatisés. En conséquence, les hommes gay, et hétéros, ont commencé à masquer leurs traits féminins pour éviter toute association avec l'homosexualité (Chauncey 1994). D'après Signorile (1997) et D'Emilio (1983), le dénigrement de l'efféminement a persisté du début du XXe siècle jusqu'aux années 1970, aboutissant à l'avancée de l'iconographie du gay hypermasculin désigné comme le « clone macho ». Le résultat étant que le gay efféminé a continué d'être stigmatisé dans la culture hétéro et par les communautés gay occidentales</w:t>
      </w:r>
      <w:r w:rsidR="00283389">
        <w:rPr>
          <w:rFonts w:ascii="Times New Roman" w:hAnsi="Times New Roman" w:cs="Times New Roman"/>
          <w:sz w:val="24"/>
          <w:szCs w:val="24"/>
        </w:rPr>
        <w:t>,</w:t>
      </w:r>
      <w:r w:rsidRPr="009C7689">
        <w:rPr>
          <w:rFonts w:ascii="Times New Roman" w:hAnsi="Times New Roman" w:cs="Times New Roman"/>
          <w:sz w:val="24"/>
          <w:szCs w:val="24"/>
        </w:rPr>
        <w:t xml:space="preserve"> jusqu'à nos jours. </w:t>
      </w:r>
    </w:p>
    <w:p w14:paraId="3E1E3250"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Nous avons vu plus tôt que le tournant majeur dans la culture gay arriva dans les années 1970 après les émeutes de Stonewall à New York. Les hommes g</w:t>
      </w:r>
      <w:r w:rsidR="00283389">
        <w:rPr>
          <w:rFonts w:ascii="Times New Roman" w:hAnsi="Times New Roman" w:cs="Times New Roman"/>
          <w:sz w:val="24"/>
          <w:szCs w:val="24"/>
        </w:rPr>
        <w:t>ay ont commencé alors à être maî</w:t>
      </w:r>
      <w:r w:rsidRPr="009C7689">
        <w:rPr>
          <w:rFonts w:ascii="Times New Roman" w:hAnsi="Times New Roman" w:cs="Times New Roman"/>
          <w:sz w:val="24"/>
          <w:szCs w:val="24"/>
        </w:rPr>
        <w:t>tres d'eux-mêmes et à prendre en charge leur vie comme ils ne l'avaient jamais fait auparavant. Une partie de cette nouvelle prise de contrôle a produit l'image du « clone » qui emprunta des images masculines hétérosexuelles idéalisées comme l'officier de police</w:t>
      </w:r>
      <w:r w:rsidR="00283389">
        <w:rPr>
          <w:rFonts w:ascii="Times New Roman" w:hAnsi="Times New Roman" w:cs="Times New Roman"/>
          <w:sz w:val="24"/>
          <w:szCs w:val="24"/>
        </w:rPr>
        <w:t>, le soldat de l'armée, le bû</w:t>
      </w:r>
      <w:r w:rsidRPr="009C7689">
        <w:rPr>
          <w:rFonts w:ascii="Times New Roman" w:hAnsi="Times New Roman" w:cs="Times New Roman"/>
          <w:sz w:val="24"/>
          <w:szCs w:val="24"/>
        </w:rPr>
        <w:t xml:space="preserve">cheron, le cowboy et le motard (Levine 1992). </w:t>
      </w:r>
      <w:r w:rsidR="0063586B">
        <w:rPr>
          <w:rFonts w:ascii="Times New Roman" w:hAnsi="Times New Roman" w:cs="Times New Roman"/>
          <w:sz w:val="24"/>
          <w:szCs w:val="24"/>
        </w:rPr>
        <w:t>Dans les villes états-uniennes</w:t>
      </w:r>
      <w:r w:rsidRPr="009C7689">
        <w:rPr>
          <w:rFonts w:ascii="Times New Roman" w:hAnsi="Times New Roman" w:cs="Times New Roman"/>
          <w:sz w:val="24"/>
          <w:szCs w:val="24"/>
        </w:rPr>
        <w:t>, les hommes gay adoptèrent ces personnages, ils s</w:t>
      </w:r>
      <w:r w:rsidR="00283389">
        <w:rPr>
          <w:rFonts w:ascii="Times New Roman" w:hAnsi="Times New Roman" w:cs="Times New Roman"/>
          <w:sz w:val="24"/>
          <w:szCs w:val="24"/>
        </w:rPr>
        <w:t>e l'</w:t>
      </w:r>
      <w:r w:rsidRPr="009C7689">
        <w:rPr>
          <w:rFonts w:ascii="Times New Roman" w:hAnsi="Times New Roman" w:cs="Times New Roman"/>
          <w:sz w:val="24"/>
          <w:szCs w:val="24"/>
        </w:rPr>
        <w:t xml:space="preserve">approprièrent comme symboles de leur culture et changèrent ainsi la façon dont ils se voyaient eux-mêmes. La masculinité et la virilité gay sont devenues rapidement très visibles et ont lourdement influencé les critères esthétiques de la mode et des loisirs masculins des années 1970 jusqu'à nos jours (Edwards 1994, Gough 1989, Cooper 2013). Au fur et à mesure que le machisme a été adopté et </w:t>
      </w:r>
      <w:r w:rsidR="00283389">
        <w:rPr>
          <w:rFonts w:ascii="Times New Roman" w:hAnsi="Times New Roman" w:cs="Times New Roman"/>
          <w:sz w:val="24"/>
          <w:szCs w:val="24"/>
        </w:rPr>
        <w:t xml:space="preserve">a </w:t>
      </w:r>
      <w:r w:rsidRPr="009C7689">
        <w:rPr>
          <w:rFonts w:ascii="Times New Roman" w:hAnsi="Times New Roman" w:cs="Times New Roman"/>
          <w:sz w:val="24"/>
          <w:szCs w:val="24"/>
        </w:rPr>
        <w:t xml:space="preserve">transformé en valeur universelle par défaut des communautés gay urbaines, les gays efféminés ont commencé à être marginalisés dans leur propre communauté. </w:t>
      </w:r>
    </w:p>
    <w:p w14:paraId="277CF31E"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Ainsi, les années 1970 et 1980 ont été dominées surtout par des hommes gay moustachus, ou rasés aux cheveux courts, portant des chemises à gros carreaux en flanelle ou des t-shirts blancs collés au corps, des bottes de construction et des jeans Levi's moulants ajustés et bombés à l'entrejambe de manière à montrer leur corps. Dès que ce style commença à devenir de plus en plus normatif et au fur et à mesure que les hommes gay s'en </w:t>
      </w:r>
      <w:r w:rsidRPr="009C7689">
        <w:rPr>
          <w:rFonts w:ascii="Times New Roman" w:hAnsi="Times New Roman" w:cs="Times New Roman"/>
          <w:sz w:val="24"/>
          <w:szCs w:val="24"/>
        </w:rPr>
        <w:lastRenderedPageBreak/>
        <w:t>appropriaient, la société domin</w:t>
      </w:r>
      <w:r w:rsidR="00283389">
        <w:rPr>
          <w:rFonts w:ascii="Times New Roman" w:hAnsi="Times New Roman" w:cs="Times New Roman"/>
          <w:sz w:val="24"/>
          <w:szCs w:val="24"/>
        </w:rPr>
        <w:t>ante d'hommes hétérosexuels se sent</w:t>
      </w:r>
      <w:r w:rsidRPr="009C7689">
        <w:rPr>
          <w:rFonts w:ascii="Times New Roman" w:hAnsi="Times New Roman" w:cs="Times New Roman"/>
          <w:sz w:val="24"/>
          <w:szCs w:val="24"/>
        </w:rPr>
        <w:t>it menacée. Ces derniers n'aimaient pas que les gays se promènent cachés dans des vêtements masculins, incapables d'être identifiés par des spectateurs ignorants. Le fait que les hommes gay commençaient à montrer un côté plus masculin inquiéta la société hétéronormative. La société dominante pouvait tolérer les hommes efféminés, car ils étaient plus amusants que menaçants, m</w:t>
      </w:r>
      <w:r w:rsidR="00283389">
        <w:rPr>
          <w:rFonts w:ascii="Times New Roman" w:hAnsi="Times New Roman" w:cs="Times New Roman"/>
          <w:sz w:val="24"/>
          <w:szCs w:val="24"/>
        </w:rPr>
        <w:t>ais le</w:t>
      </w:r>
      <w:r w:rsidRPr="009C7689">
        <w:rPr>
          <w:rFonts w:ascii="Times New Roman" w:hAnsi="Times New Roman" w:cs="Times New Roman"/>
          <w:sz w:val="24"/>
          <w:szCs w:val="24"/>
        </w:rPr>
        <w:t xml:space="preserve"> gay masculin perturbait toutes les notions que les gens hétéros avaient associées auparavant à la communauté gay (Cole 2000). L'apparence du « clone » était une réaction à la perception de faiblesse et de féminitude que le monde hétéro avait des hommes gay et aussi une forme de résistance et de pouvoir contre la stigmatisation.</w:t>
      </w:r>
    </w:p>
    <w:p w14:paraId="7F878762" w14:textId="77777777" w:rsidR="00D4784B" w:rsidRPr="009C7689" w:rsidRDefault="00D4784B" w:rsidP="0028799F">
      <w:pPr>
        <w:tabs>
          <w:tab w:val="left" w:pos="567"/>
          <w:tab w:val="left" w:pos="851"/>
          <w:tab w:val="left" w:pos="1560"/>
          <w:tab w:val="left" w:pos="7938"/>
          <w:tab w:val="left" w:pos="8505"/>
        </w:tabs>
        <w:spacing w:line="360" w:lineRule="auto"/>
        <w:jc w:val="both"/>
        <w:rPr>
          <w:rFonts w:ascii="Times New Roman" w:hAnsi="Times New Roman" w:cs="Times New Roman"/>
          <w:sz w:val="24"/>
          <w:szCs w:val="24"/>
        </w:rPr>
      </w:pPr>
      <w:r w:rsidRPr="009C7689">
        <w:rPr>
          <w:rFonts w:ascii="Times New Roman" w:hAnsi="Times New Roman" w:cs="Times New Roman"/>
          <w:sz w:val="24"/>
          <w:szCs w:val="24"/>
          <w:u w:color="0A5199"/>
        </w:rPr>
        <w:t xml:space="preserve">Après avoir lutté pour des droits légitimes, pour une visibilité croissante, pour l'obtention d'un statut normal, le mouvement et la communauté gay vont se retrouver de nouveau dans la ligne de mire </w:t>
      </w:r>
      <w:r w:rsidR="00283389">
        <w:rPr>
          <w:rFonts w:ascii="Times New Roman" w:hAnsi="Times New Roman" w:cs="Times New Roman"/>
          <w:sz w:val="24"/>
          <w:szCs w:val="24"/>
          <w:u w:color="0A5199"/>
        </w:rPr>
        <w:t xml:space="preserve">de la société </w:t>
      </w:r>
      <w:r w:rsidR="003F020C">
        <w:rPr>
          <w:rFonts w:ascii="Times New Roman" w:hAnsi="Times New Roman" w:cs="Times New Roman"/>
          <w:sz w:val="24"/>
          <w:szCs w:val="24"/>
          <w:u w:color="0A5199"/>
        </w:rPr>
        <w:t>avec l'apparition du sida</w:t>
      </w:r>
      <w:r w:rsidRPr="009C7689">
        <w:rPr>
          <w:rFonts w:ascii="Times New Roman" w:hAnsi="Times New Roman" w:cs="Times New Roman"/>
          <w:sz w:val="24"/>
          <w:szCs w:val="24"/>
          <w:u w:color="0A5199"/>
        </w:rPr>
        <w:t xml:space="preserve">, au milieu des années 1980, qui dès le départ va être assimilé aux modes de vie des homosexuels. Ce fléau changera la façon de voir des hommes gay; de nouveaux idéaux idéologiques et surtout d'apparence physique virent le jour. Une nouvelle lutte contre la stigmatisation, l'homophobie et le racisme interne aux communautés gay s'amorcèrent, </w:t>
      </w:r>
      <w:r w:rsidRPr="009C7689">
        <w:rPr>
          <w:rFonts w:ascii="Times New Roman" w:hAnsi="Times New Roman" w:cs="Times New Roman"/>
          <w:sz w:val="24"/>
          <w:szCs w:val="24"/>
        </w:rPr>
        <w:t>la gamme de styles masculins acceptables se rétrécit davantage. Le rôle passif dans le sexe gay, associé à une position féminine sur le plan symbolique, commença à être identifié avec la maladie</w:t>
      </w:r>
      <w:r w:rsidR="00283389" w:rsidRPr="00283389">
        <w:rPr>
          <w:rFonts w:ascii="Times New Roman" w:hAnsi="Times New Roman" w:cs="Times New Roman"/>
          <w:sz w:val="24"/>
          <w:szCs w:val="24"/>
        </w:rPr>
        <w:t xml:space="preserve"> </w:t>
      </w:r>
      <w:r w:rsidR="00283389">
        <w:rPr>
          <w:rFonts w:ascii="Times New Roman" w:hAnsi="Times New Roman" w:cs="Times New Roman"/>
          <w:sz w:val="24"/>
          <w:szCs w:val="24"/>
        </w:rPr>
        <w:t xml:space="preserve">et </w:t>
      </w:r>
      <w:r w:rsidR="00283389" w:rsidRPr="009C7689">
        <w:rPr>
          <w:rFonts w:ascii="Times New Roman" w:hAnsi="Times New Roman" w:cs="Times New Roman"/>
          <w:sz w:val="24"/>
          <w:szCs w:val="24"/>
        </w:rPr>
        <w:t>la mort</w:t>
      </w:r>
      <w:r w:rsidRPr="009C7689">
        <w:rPr>
          <w:rFonts w:ascii="Times New Roman" w:hAnsi="Times New Roman" w:cs="Times New Roman"/>
          <w:sz w:val="24"/>
          <w:szCs w:val="24"/>
        </w:rPr>
        <w:t>. À la suite de ce fait, les hommes gay ressentire</w:t>
      </w:r>
      <w:r w:rsidR="00283389">
        <w:rPr>
          <w:rFonts w:ascii="Times New Roman" w:hAnsi="Times New Roman" w:cs="Times New Roman"/>
          <w:sz w:val="24"/>
          <w:szCs w:val="24"/>
        </w:rPr>
        <w:t>nt le besoin désespéré d'apparaî</w:t>
      </w:r>
      <w:r w:rsidRPr="009C7689">
        <w:rPr>
          <w:rFonts w:ascii="Times New Roman" w:hAnsi="Times New Roman" w:cs="Times New Roman"/>
          <w:sz w:val="24"/>
          <w:szCs w:val="24"/>
        </w:rPr>
        <w:t>tre en santé et sans maladie. Pour ce faire, ils signalaient leur identification de « tops » (rôle sexuel actif) en encourageant les signes traditionnels de la masculinité, qui ont été symbolisés sous la forme de masse musculaire. Des torses énormes et des biceps bombés étaient la défense adoptée contre les signes symboliques de la maladie. Par ailleurs, puisque les hommes gay âgés furent associés à la maladie, à la faiblesse et au sentiment de culpabilité, l'image corporelle idéale devint graduellement pubescente et « clean</w:t>
      </w:r>
      <w:r w:rsidR="00283389">
        <w:rPr>
          <w:rFonts w:ascii="Times New Roman" w:hAnsi="Times New Roman" w:cs="Times New Roman"/>
          <w:sz w:val="24"/>
          <w:szCs w:val="24"/>
        </w:rPr>
        <w:t>-cut » (soignée), résultant de</w:t>
      </w:r>
      <w:r w:rsidRPr="009C7689">
        <w:rPr>
          <w:rFonts w:ascii="Times New Roman" w:hAnsi="Times New Roman" w:cs="Times New Roman"/>
          <w:sz w:val="24"/>
          <w:szCs w:val="24"/>
        </w:rPr>
        <w:t xml:space="preserve"> l'idéalisation du corps jeune, imberbe et lisse (Signorile 1997) et presque toujours de race blanche (Berubé 2001). </w:t>
      </w:r>
    </w:p>
    <w:p w14:paraId="0D61B15E"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En effet, si les années 1970 et le début des années 1980 ont vu l'expansion du style cuir symbolisant le désir sadomasochiste, </w:t>
      </w:r>
      <w:r w:rsidR="00283389">
        <w:rPr>
          <w:rFonts w:ascii="Times New Roman" w:hAnsi="Times New Roman" w:cs="Times New Roman"/>
          <w:sz w:val="24"/>
          <w:szCs w:val="24"/>
        </w:rPr>
        <w:t>c'est vers la fin de la décenni</w:t>
      </w:r>
      <w:r w:rsidR="00690D3E">
        <w:rPr>
          <w:rFonts w:ascii="Times New Roman" w:hAnsi="Times New Roman" w:cs="Times New Roman"/>
          <w:sz w:val="24"/>
          <w:szCs w:val="24"/>
        </w:rPr>
        <w:t>e que</w:t>
      </w:r>
      <w:r w:rsidRPr="009C7689">
        <w:rPr>
          <w:rFonts w:ascii="Times New Roman" w:hAnsi="Times New Roman" w:cs="Times New Roman"/>
          <w:sz w:val="24"/>
          <w:szCs w:val="24"/>
        </w:rPr>
        <w:t xml:space="preserve"> prit naissance le sentiment, par la génération plus jeune, que le style clone était dépassé, qu'il convenait davantage aux hommes plus âgés qui étaient sortis du placard et qui faisaient partie de la </w:t>
      </w:r>
      <w:r w:rsidR="003F020C">
        <w:rPr>
          <w:rFonts w:ascii="Times New Roman" w:hAnsi="Times New Roman" w:cs="Times New Roman"/>
          <w:sz w:val="24"/>
          <w:szCs w:val="24"/>
        </w:rPr>
        <w:lastRenderedPageBreak/>
        <w:t>société gay pré-sida</w:t>
      </w:r>
      <w:r w:rsidRPr="009C7689">
        <w:rPr>
          <w:rFonts w:ascii="Times New Roman" w:hAnsi="Times New Roman" w:cs="Times New Roman"/>
          <w:sz w:val="24"/>
          <w:szCs w:val="24"/>
        </w:rPr>
        <w:t>. Pendant les années 1990, tandis que ces jeunes hommes gay cherchaient un nouveau style, l'objectification</w:t>
      </w:r>
      <w:r w:rsidR="00DE7630">
        <w:rPr>
          <w:rStyle w:val="Marquenotebasdepage"/>
          <w:rFonts w:ascii="Times New Roman" w:hAnsi="Times New Roman" w:cs="Times New Roman"/>
          <w:sz w:val="24"/>
          <w:szCs w:val="24"/>
        </w:rPr>
        <w:footnoteReference w:id="11"/>
      </w:r>
      <w:r w:rsidRPr="009C7689">
        <w:rPr>
          <w:rFonts w:ascii="Times New Roman" w:hAnsi="Times New Roman" w:cs="Times New Roman"/>
          <w:sz w:val="24"/>
          <w:szCs w:val="24"/>
        </w:rPr>
        <w:t xml:space="preserve"> des hommes dans la mode et la publicité commençait à s'établir avec fermeté. La prédominance dans la mode et la publicité à utiliser des modèles hommes presque nus, imberbes, polis et blancs n'a jamais été si intense. Pendant cette période, les hommes ont commencé à être sexualisés et objectifiés  de la même façon que les femmes l'ont été pendant des décennies (voire des siècles). Les hommes gay regardaient ces images de jeunes hommes en santé et voyaient un contraste  entre ces derniers et les images qui avaient circulé jusq</w:t>
      </w:r>
      <w:r w:rsidR="003F020C">
        <w:rPr>
          <w:rFonts w:ascii="Times New Roman" w:hAnsi="Times New Roman" w:cs="Times New Roman"/>
          <w:sz w:val="24"/>
          <w:szCs w:val="24"/>
        </w:rPr>
        <w:t>u'alors pendant la crise du sida</w:t>
      </w:r>
      <w:r w:rsidRPr="009C7689">
        <w:rPr>
          <w:rFonts w:ascii="Times New Roman" w:hAnsi="Times New Roman" w:cs="Times New Roman"/>
          <w:sz w:val="24"/>
          <w:szCs w:val="24"/>
        </w:rPr>
        <w:t>, c'est-à-dire, des images d'hommes fragiles et blêmes, surmenés et malades (Mann 1998).</w:t>
      </w:r>
    </w:p>
    <w:p w14:paraId="77DE12E0"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L'image du corps parfait semble avoir été créée en parti</w:t>
      </w:r>
      <w:r w:rsidR="003F020C">
        <w:rPr>
          <w:rFonts w:ascii="Times New Roman" w:hAnsi="Times New Roman" w:cs="Times New Roman"/>
          <w:sz w:val="24"/>
          <w:szCs w:val="24"/>
        </w:rPr>
        <w:t>e en réaction à la crise du sida</w:t>
      </w:r>
      <w:r w:rsidRPr="009C7689">
        <w:rPr>
          <w:rFonts w:ascii="Times New Roman" w:hAnsi="Times New Roman" w:cs="Times New Roman"/>
          <w:sz w:val="24"/>
          <w:szCs w:val="24"/>
        </w:rPr>
        <w:t xml:space="preserve">. Pour Mann, « </w:t>
      </w:r>
      <w:r w:rsidR="00D934E7">
        <w:rPr>
          <w:rFonts w:ascii="Times New Roman" w:hAnsi="Times New Roman" w:cs="Times New Roman"/>
          <w:sz w:val="24"/>
          <w:szCs w:val="24"/>
        </w:rPr>
        <w:t xml:space="preserve">(...) </w:t>
      </w:r>
      <w:r w:rsidRPr="009C7689">
        <w:rPr>
          <w:rFonts w:ascii="Times New Roman" w:hAnsi="Times New Roman" w:cs="Times New Roman"/>
          <w:sz w:val="24"/>
          <w:szCs w:val="24"/>
        </w:rPr>
        <w:t xml:space="preserve">cette image représente un corps parfaitement musclé et très blanc et très jeune et très propre » (1998 : 346). La propreté semble représenter une question importante. Les modèles courants gay sont majoritairement lisses, avec peu ou pas de poils sur leurs torses, ventres, dos, fesses, etc. Ce manque de poils suggère la jeunesse, sinon l'innocence. Selon Mann (1998), en plus de la douceur de la peau, des normes culturelles récentes, propagées par les médias, ont déplacé le domaine central d'attention des </w:t>
      </w:r>
      <w:r w:rsidR="00690D3E">
        <w:rPr>
          <w:rFonts w:ascii="Times New Roman" w:hAnsi="Times New Roman" w:cs="Times New Roman"/>
          <w:sz w:val="24"/>
          <w:szCs w:val="24"/>
        </w:rPr>
        <w:t>parties génitales</w:t>
      </w:r>
      <w:r w:rsidRPr="009C7689">
        <w:rPr>
          <w:rFonts w:ascii="Times New Roman" w:hAnsi="Times New Roman" w:cs="Times New Roman"/>
          <w:sz w:val="24"/>
          <w:szCs w:val="24"/>
        </w:rPr>
        <w:t xml:space="preserve"> à d'autres parties du corps plus sensuelles, telles que les muscles pectoraux, abdominaux, ou les  bras et les épaules. </w:t>
      </w:r>
    </w:p>
    <w:p w14:paraId="1D871044"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Les hommes gay ont alors adopté et convoité ces images du visage et du corps bien soigné et sculpté loin de l'image hypermasculinisée et rude de l'époque des clones. Aux États-Unis, comme en Australie et en Europe, plusieurs hommes co</w:t>
      </w:r>
      <w:r w:rsidR="00690D3E">
        <w:rPr>
          <w:rFonts w:ascii="Times New Roman" w:hAnsi="Times New Roman" w:cs="Times New Roman"/>
          <w:sz w:val="24"/>
          <w:szCs w:val="24"/>
        </w:rPr>
        <w:t>mmencèrent à fréquenter les salles d'</w:t>
      </w:r>
      <w:r w:rsidR="008F73A8">
        <w:rPr>
          <w:rFonts w:ascii="Times New Roman" w:hAnsi="Times New Roman" w:cs="Times New Roman"/>
          <w:sz w:val="24"/>
          <w:szCs w:val="24"/>
        </w:rPr>
        <w:t>entraînement</w:t>
      </w:r>
      <w:r w:rsidRPr="009C7689">
        <w:rPr>
          <w:rFonts w:ascii="Times New Roman" w:hAnsi="Times New Roman" w:cs="Times New Roman"/>
          <w:sz w:val="24"/>
          <w:szCs w:val="24"/>
        </w:rPr>
        <w:t xml:space="preserve"> pour obtenir un corps fort</w:t>
      </w:r>
      <w:r w:rsidR="00690D3E">
        <w:rPr>
          <w:rFonts w:ascii="Times New Roman" w:hAnsi="Times New Roman" w:cs="Times New Roman"/>
          <w:sz w:val="24"/>
          <w:szCs w:val="24"/>
        </w:rPr>
        <w:t>,</w:t>
      </w:r>
      <w:r w:rsidRPr="009C7689">
        <w:rPr>
          <w:rFonts w:ascii="Times New Roman" w:hAnsi="Times New Roman" w:cs="Times New Roman"/>
          <w:sz w:val="24"/>
          <w:szCs w:val="24"/>
        </w:rPr>
        <w:t xml:space="preserve"> montrant leur vigueur et à recourir à la chirurgie esthétique pour améliorer leurs traits physiques. Ainsi, les années 1990 ont vu la naissance du « nouvel homme » (plus tard défini « métrosexuel » par Mark Simpson): un homme hétéro qui était sensible, bien soigné et à la mode. </w:t>
      </w:r>
    </w:p>
    <w:p w14:paraId="6187C1F7"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Bien que les étiquettes changent, l'ambiguïté sexuelle à la mode continue aujourd'hui, voir l'exemple du </w:t>
      </w:r>
      <w:r w:rsidR="00690D3E">
        <w:rPr>
          <w:rFonts w:ascii="Times New Roman" w:hAnsi="Times New Roman" w:cs="Times New Roman"/>
          <w:sz w:val="24"/>
          <w:szCs w:val="24"/>
        </w:rPr>
        <w:t xml:space="preserve">« </w:t>
      </w:r>
      <w:r w:rsidRPr="009C7689">
        <w:rPr>
          <w:rFonts w:ascii="Times New Roman" w:hAnsi="Times New Roman" w:cs="Times New Roman"/>
          <w:sz w:val="24"/>
          <w:szCs w:val="24"/>
        </w:rPr>
        <w:t>métrosexuel</w:t>
      </w:r>
      <w:r w:rsidR="00690D3E">
        <w:rPr>
          <w:rFonts w:ascii="Times New Roman" w:hAnsi="Times New Roman" w:cs="Times New Roman"/>
          <w:sz w:val="24"/>
          <w:szCs w:val="24"/>
        </w:rPr>
        <w:t xml:space="preserve"> »</w:t>
      </w:r>
      <w:r w:rsidRPr="009C7689">
        <w:rPr>
          <w:rFonts w:ascii="Times New Roman" w:hAnsi="Times New Roman" w:cs="Times New Roman"/>
          <w:sz w:val="24"/>
          <w:szCs w:val="24"/>
        </w:rPr>
        <w:t xml:space="preserve">. Nous assistons à un brouillage de genre et de sexualité dans la population métrosexuelle croissante (Lanzieri et Hildebrandt 2011). Mark Simpson </w:t>
      </w:r>
      <w:r w:rsidRPr="009C7689">
        <w:rPr>
          <w:rFonts w:ascii="Times New Roman" w:hAnsi="Times New Roman" w:cs="Times New Roman"/>
          <w:sz w:val="24"/>
          <w:szCs w:val="24"/>
        </w:rPr>
        <w:lastRenderedPageBreak/>
        <w:t xml:space="preserve">(1994), journaliste et écrivain à succès de la culture pop dans le domaine de la masculinité, a forgé le terme </w:t>
      </w:r>
      <w:r w:rsidR="00690D3E">
        <w:rPr>
          <w:rFonts w:ascii="Times New Roman" w:hAnsi="Times New Roman" w:cs="Times New Roman"/>
          <w:sz w:val="24"/>
          <w:szCs w:val="24"/>
        </w:rPr>
        <w:t xml:space="preserve">« </w:t>
      </w:r>
      <w:r w:rsidRPr="009C7689">
        <w:rPr>
          <w:rFonts w:ascii="Times New Roman" w:hAnsi="Times New Roman" w:cs="Times New Roman"/>
          <w:sz w:val="24"/>
          <w:szCs w:val="24"/>
        </w:rPr>
        <w:t>métrosexuel</w:t>
      </w:r>
      <w:r w:rsidR="00690D3E">
        <w:rPr>
          <w:rFonts w:ascii="Times New Roman" w:hAnsi="Times New Roman" w:cs="Times New Roman"/>
          <w:sz w:val="24"/>
          <w:szCs w:val="24"/>
        </w:rPr>
        <w:t xml:space="preserve"> »</w:t>
      </w:r>
      <w:r w:rsidRPr="009C7689">
        <w:rPr>
          <w:rFonts w:ascii="Times New Roman" w:hAnsi="Times New Roman" w:cs="Times New Roman"/>
          <w:sz w:val="24"/>
          <w:szCs w:val="24"/>
        </w:rPr>
        <w:t xml:space="preserve"> et a beaucoup écrit sur ce sujet. Il postulait que la prédominance de plus en plus d'hommes </w:t>
      </w:r>
      <w:r w:rsidRPr="009C7689">
        <w:rPr>
          <w:rFonts w:ascii="Times New Roman" w:hAnsi="Times New Roman" w:cs="Times New Roman"/>
          <w:i/>
          <w:iCs/>
          <w:sz w:val="24"/>
          <w:szCs w:val="24"/>
        </w:rPr>
        <w:t>straight-acting</w:t>
      </w:r>
      <w:r w:rsidRPr="009C7689">
        <w:rPr>
          <w:rFonts w:ascii="Times New Roman" w:hAnsi="Times New Roman" w:cs="Times New Roman"/>
          <w:sz w:val="24"/>
          <w:szCs w:val="24"/>
        </w:rPr>
        <w:t xml:space="preserve"> dans la culture gay était attribuable au fait que les hommes hétéro des grandes villes occidentales avaient commencé à intégrer des éléments du style de vie hégémonique gay. En effet, à cette époque, plusieurs hommes hétéros ont commencé à s'intéresser au remodelage de leur corps par les vêtements à la mode et les transformations corporelles, et à devenir des objets du  « regard » (</w:t>
      </w:r>
      <w:r w:rsidRPr="009C7689">
        <w:rPr>
          <w:rFonts w:ascii="Times New Roman" w:hAnsi="Times New Roman" w:cs="Times New Roman"/>
          <w:i/>
          <w:sz w:val="24"/>
          <w:szCs w:val="24"/>
        </w:rPr>
        <w:t>gaze</w:t>
      </w:r>
      <w:r w:rsidRPr="009C7689">
        <w:rPr>
          <w:rFonts w:ascii="Times New Roman" w:hAnsi="Times New Roman" w:cs="Times New Roman"/>
          <w:sz w:val="24"/>
          <w:szCs w:val="24"/>
        </w:rPr>
        <w:t>). Les chercheurs ont étudié ce phénomène comme la marchandisation et la commercialisation du corps masculin, et ils croient, en outre, que l'objectification croissante du corps masculin dans les médias est un facteur prépondérant dans la tendance métrosexuelle (Lanzieri et Hildebrandt 2011).</w:t>
      </w:r>
    </w:p>
    <w:p w14:paraId="30290297"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En effet, depuis trois décennies, il y a eu une hausse spectaculaire de la visibilité du corps masculin dans les médias et la culture populaire. Les corps des hommes sont exposés comme jamais auparavant, des panneaux d'affichage aux photos de mode dans les magazines à grand tirage (Edwards 1997, Simpson 1994, Grogan 1999). Cette nouvelle pratique représente les corps masculins dans des manières idéalisées et érotisées où les corps sont codés dans des façons qui donnent envie d'être regardés et désirés (Simpson 1994). Le mâle et son corps sont ainsi devenus un objet du regard au lieu d'être simplement les porteurs du regard et ils sont passés rapidement de la quasi-invisibilité à l'hypervisibilité. Ce changement est considéré </w:t>
      </w:r>
      <w:r w:rsidR="00036C59">
        <w:rPr>
          <w:rFonts w:ascii="Times New Roman" w:hAnsi="Times New Roman" w:cs="Times New Roman"/>
          <w:sz w:val="24"/>
          <w:szCs w:val="24"/>
        </w:rPr>
        <w:t xml:space="preserve">comme </w:t>
      </w:r>
      <w:r w:rsidRPr="009C7689">
        <w:rPr>
          <w:rFonts w:ascii="Times New Roman" w:hAnsi="Times New Roman" w:cs="Times New Roman"/>
          <w:sz w:val="24"/>
          <w:szCs w:val="24"/>
        </w:rPr>
        <w:t>d'autant plus important qu'un nombre d'inquiétudes a été soulevé au sujet de son impact sur les hommes (en particulier les adolescents et les jeunes hommes gay), incluant des préoccupations à propos de la santé, l'estime de soi et l'image corporelle (Grogan 1999). D'après l'</w:t>
      </w:r>
      <w:r w:rsidRPr="009C7689">
        <w:rPr>
          <w:rFonts w:ascii="Times New Roman" w:hAnsi="Times New Roman" w:cs="Times New Roman"/>
          <w:i/>
          <w:sz w:val="24"/>
          <w:szCs w:val="24"/>
        </w:rPr>
        <w:t xml:space="preserve">American Society of Plastic Surgeons </w:t>
      </w:r>
      <w:r w:rsidR="00690D3E">
        <w:rPr>
          <w:rFonts w:ascii="Times New Roman" w:hAnsi="Times New Roman" w:cs="Times New Roman"/>
          <w:sz w:val="24"/>
          <w:szCs w:val="24"/>
        </w:rPr>
        <w:t>(2014), un</w:t>
      </w:r>
      <w:r w:rsidRPr="009C7689">
        <w:rPr>
          <w:rFonts w:ascii="Times New Roman" w:hAnsi="Times New Roman" w:cs="Times New Roman"/>
          <w:sz w:val="24"/>
          <w:szCs w:val="24"/>
        </w:rPr>
        <w:t xml:space="preserve"> million d'hommes </w:t>
      </w:r>
      <w:r w:rsidR="00371DB1">
        <w:rPr>
          <w:rFonts w:ascii="Times New Roman" w:hAnsi="Times New Roman" w:cs="Times New Roman"/>
          <w:sz w:val="24"/>
          <w:szCs w:val="24"/>
        </w:rPr>
        <w:t>états-uniens</w:t>
      </w:r>
      <w:r w:rsidRPr="009C7689">
        <w:rPr>
          <w:rFonts w:ascii="Times New Roman" w:hAnsi="Times New Roman" w:cs="Times New Roman"/>
          <w:sz w:val="24"/>
          <w:szCs w:val="24"/>
        </w:rPr>
        <w:t xml:space="preserve"> ont subi des opérations chirurgicales de remodelage du nez ou des oreilles, de liposuccion, d'implant musculaire, de réduction mammaire et d'injections de Botox, etc., représentant une augmentation de 273% depuis 1997; selon l'ASPS en 1992 seulement 635 000 hommes </w:t>
      </w:r>
      <w:r w:rsidR="00371DB1">
        <w:rPr>
          <w:rFonts w:ascii="Times New Roman" w:hAnsi="Times New Roman" w:cs="Times New Roman"/>
          <w:sz w:val="24"/>
          <w:szCs w:val="24"/>
        </w:rPr>
        <w:t>états-uniens</w:t>
      </w:r>
      <w:r w:rsidRPr="009C7689">
        <w:rPr>
          <w:rFonts w:ascii="Times New Roman" w:hAnsi="Times New Roman" w:cs="Times New Roman"/>
          <w:sz w:val="24"/>
          <w:szCs w:val="24"/>
        </w:rPr>
        <w:t xml:space="preserve"> avaient été opérés.</w:t>
      </w:r>
    </w:p>
    <w:p w14:paraId="305516E0"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Dans la culture gay dominante, aujourd'hui, ce qui est considéré comme « très beau » est devenu « suridéalisé » (Mann 1998 : 346). Même les hommes gay qui sont attirants se sentent inadéquats par rapport aux images des modèles minces et musclés qui sont </w:t>
      </w:r>
      <w:r w:rsidRPr="009C7689">
        <w:rPr>
          <w:rFonts w:ascii="Times New Roman" w:hAnsi="Times New Roman" w:cs="Times New Roman"/>
          <w:sz w:val="24"/>
          <w:szCs w:val="24"/>
        </w:rPr>
        <w:lastRenderedPageBreak/>
        <w:t>largement répandues dans les médias en général</w:t>
      </w:r>
      <w:r w:rsidRPr="009C7689">
        <w:rPr>
          <w:rStyle w:val="Marquenotebasdepage"/>
          <w:rFonts w:ascii="Times New Roman" w:hAnsi="Times New Roman" w:cs="Times New Roman"/>
          <w:sz w:val="24"/>
          <w:szCs w:val="24"/>
        </w:rPr>
        <w:footnoteReference w:id="12"/>
      </w:r>
      <w:r w:rsidRPr="009C7689">
        <w:rPr>
          <w:rFonts w:ascii="Times New Roman" w:hAnsi="Times New Roman" w:cs="Times New Roman"/>
          <w:sz w:val="24"/>
          <w:szCs w:val="24"/>
        </w:rPr>
        <w:t xml:space="preserve">, mais surtout dans ceux de la communauté gay (Blotcher 1998). La culture gay occidentale a configuré une sorte de système de classe où l'homme musclé et beau (selon les canons de la beauté sociale masculine occidentale) est au sommet. </w:t>
      </w:r>
    </w:p>
    <w:p w14:paraId="4B5B55CF"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L'homme « idéal » construit aujourd'hui dans l'esprit collectif gay masculin occidental semble avoir des effets mixtes. L'idéalisation sert à discriminer par les apparences et l'âge, mais en même temps</w:t>
      </w:r>
      <w:r w:rsidR="00690D3E">
        <w:rPr>
          <w:rFonts w:ascii="Times New Roman" w:hAnsi="Times New Roman" w:cs="Times New Roman"/>
          <w:sz w:val="24"/>
          <w:szCs w:val="24"/>
        </w:rPr>
        <w:t>,</w:t>
      </w:r>
      <w:r w:rsidRPr="009C7689">
        <w:rPr>
          <w:rFonts w:ascii="Times New Roman" w:hAnsi="Times New Roman" w:cs="Times New Roman"/>
          <w:sz w:val="24"/>
          <w:szCs w:val="24"/>
        </w:rPr>
        <w:t xml:space="preserve"> elle semble représenter une sorte de force unificatrice. Il semble que le monde gay masculin occidental soit solidaire dans ce qu'il considère </w:t>
      </w:r>
      <w:r w:rsidR="00036C59">
        <w:rPr>
          <w:rFonts w:ascii="Times New Roman" w:hAnsi="Times New Roman" w:cs="Times New Roman"/>
          <w:sz w:val="24"/>
          <w:szCs w:val="24"/>
        </w:rPr>
        <w:t xml:space="preserve">comme </w:t>
      </w:r>
      <w:r w:rsidRPr="009C7689">
        <w:rPr>
          <w:rFonts w:ascii="Times New Roman" w:hAnsi="Times New Roman" w:cs="Times New Roman"/>
          <w:sz w:val="24"/>
          <w:szCs w:val="24"/>
        </w:rPr>
        <w:t>beau (Mann 1998 : 347). En effet, à la différence des critères de beauté sociale hétéro, les critères gay font davantage l'unanimité dans les sociétés occidentales et nous en avons la preuve en observant les jeunes modèles musclés et presque toujours imberbes sur les couvertures de</w:t>
      </w:r>
      <w:r w:rsidR="00690D3E">
        <w:rPr>
          <w:rFonts w:ascii="Times New Roman" w:hAnsi="Times New Roman" w:cs="Times New Roman"/>
          <w:sz w:val="24"/>
          <w:szCs w:val="24"/>
        </w:rPr>
        <w:t>s revues ou les affiches des boî</w:t>
      </w:r>
      <w:r w:rsidRPr="009C7689">
        <w:rPr>
          <w:rFonts w:ascii="Times New Roman" w:hAnsi="Times New Roman" w:cs="Times New Roman"/>
          <w:sz w:val="24"/>
          <w:szCs w:val="24"/>
        </w:rPr>
        <w:t>tes de nuits gay. Mais cette image corporelle qui a eu une force si unificatrice a produit ironiquement un système social de castes très présent dans la culture gay d'aujourd'hui.</w:t>
      </w:r>
    </w:p>
    <w:p w14:paraId="09F7B627" w14:textId="77777777" w:rsidR="00D4784B" w:rsidRPr="009C7689" w:rsidRDefault="00D4784B" w:rsidP="0028799F">
      <w:pPr>
        <w:widowControl w:val="0"/>
        <w:autoSpaceDE w:val="0"/>
        <w:autoSpaceDN w:val="0"/>
        <w:adjustRightInd w:val="0"/>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Depuis la fin des années 1960</w:t>
      </w:r>
      <w:r w:rsidR="00690D3E">
        <w:rPr>
          <w:rFonts w:ascii="Times New Roman" w:hAnsi="Times New Roman" w:cs="Times New Roman"/>
          <w:sz w:val="24"/>
          <w:szCs w:val="24"/>
        </w:rPr>
        <w:t>,</w:t>
      </w:r>
      <w:r w:rsidRPr="009C7689">
        <w:rPr>
          <w:rFonts w:ascii="Times New Roman" w:hAnsi="Times New Roman" w:cs="Times New Roman"/>
          <w:sz w:val="24"/>
          <w:szCs w:val="24"/>
        </w:rPr>
        <w:t xml:space="preserve"> la presse gay joue un rôle de premier plan dans la construction d'une culture, mais aussi dans la construction identitaire </w:t>
      </w:r>
      <w:r w:rsidR="00690D3E">
        <w:rPr>
          <w:rFonts w:ascii="Times New Roman" w:hAnsi="Times New Roman" w:cs="Times New Roman"/>
          <w:sz w:val="24"/>
          <w:szCs w:val="24"/>
        </w:rPr>
        <w:t>des individus;</w:t>
      </w:r>
      <w:r w:rsidRPr="009C7689">
        <w:rPr>
          <w:rFonts w:ascii="Times New Roman" w:hAnsi="Times New Roman" w:cs="Times New Roman"/>
          <w:sz w:val="24"/>
          <w:szCs w:val="24"/>
        </w:rPr>
        <w:t xml:space="preserve"> elle est un des principaux vecteurs de</w:t>
      </w:r>
      <w:r w:rsidRPr="009C7689">
        <w:rPr>
          <w:rFonts w:ascii="Times New Roman" w:hAnsi="Times New Roman" w:cs="Times New Roman"/>
          <w:i/>
          <w:iCs/>
          <w:sz w:val="24"/>
          <w:szCs w:val="24"/>
        </w:rPr>
        <w:t xml:space="preserve"> ralliement </w:t>
      </w:r>
      <w:r w:rsidRPr="009C7689">
        <w:rPr>
          <w:rFonts w:ascii="Times New Roman" w:hAnsi="Times New Roman" w:cs="Times New Roman"/>
          <w:sz w:val="24"/>
          <w:szCs w:val="24"/>
        </w:rPr>
        <w:t>de la population gay</w:t>
      </w:r>
      <w:r w:rsidR="0063586B">
        <w:rPr>
          <w:rFonts w:ascii="Times New Roman" w:hAnsi="Times New Roman" w:cs="Times New Roman"/>
          <w:sz w:val="24"/>
          <w:szCs w:val="24"/>
        </w:rPr>
        <w:t xml:space="preserve"> états-unienne</w:t>
      </w:r>
      <w:r w:rsidRPr="009C7689">
        <w:rPr>
          <w:rFonts w:ascii="Times New Roman" w:hAnsi="Times New Roman" w:cs="Times New Roman"/>
          <w:sz w:val="24"/>
          <w:szCs w:val="24"/>
        </w:rPr>
        <w:t xml:space="preserve">, même si tous les hommes gay ne lisent pas forcément </w:t>
      </w:r>
      <w:r w:rsidRPr="009C7689">
        <w:rPr>
          <w:rFonts w:ascii="Times New Roman" w:hAnsi="Times New Roman" w:cs="Times New Roman"/>
          <w:iCs/>
          <w:sz w:val="24"/>
          <w:szCs w:val="24"/>
        </w:rPr>
        <w:t>ces magazines</w:t>
      </w:r>
      <w:r w:rsidRPr="009C7689">
        <w:rPr>
          <w:rFonts w:ascii="Times New Roman" w:hAnsi="Times New Roman" w:cs="Times New Roman"/>
          <w:sz w:val="24"/>
          <w:szCs w:val="24"/>
        </w:rPr>
        <w:t xml:space="preserve">. Cette presse, que l'on pourrait qualifier de spécialisée, est assez représentative de l'évolution de la population homosexuelle, que ce soit en matière de modèle esthétique, de mode, de productions artistiques ou encore des différents problèmes auxquels se trouvent confrontés les gays aux États-Unis (Martel 2013). De plus, cette presse, </w:t>
      </w:r>
      <w:r w:rsidR="00690D3E">
        <w:rPr>
          <w:rFonts w:ascii="Times New Roman" w:hAnsi="Times New Roman" w:cs="Times New Roman"/>
          <w:sz w:val="24"/>
          <w:szCs w:val="24"/>
        </w:rPr>
        <w:t xml:space="preserve">ainsi que </w:t>
      </w:r>
      <w:r w:rsidRPr="009C7689">
        <w:rPr>
          <w:rFonts w:ascii="Times New Roman" w:hAnsi="Times New Roman" w:cs="Times New Roman"/>
          <w:sz w:val="24"/>
          <w:szCs w:val="24"/>
        </w:rPr>
        <w:t xml:space="preserve">tous les sites destinés aux gays disponibles en grand nombre sur le </w:t>
      </w:r>
      <w:r w:rsidRPr="008F73A8">
        <w:rPr>
          <w:rFonts w:ascii="Times New Roman" w:hAnsi="Times New Roman" w:cs="Times New Roman"/>
          <w:i/>
          <w:sz w:val="24"/>
          <w:szCs w:val="24"/>
        </w:rPr>
        <w:t>web</w:t>
      </w:r>
      <w:r w:rsidRPr="009C7689">
        <w:rPr>
          <w:rFonts w:ascii="Times New Roman" w:hAnsi="Times New Roman" w:cs="Times New Roman"/>
          <w:sz w:val="24"/>
          <w:szCs w:val="24"/>
        </w:rPr>
        <w:t xml:space="preserve"> proposent, consciemment ou inconsciemment, des styles de vie, notamment par les consommations qu'ils invitent à réaliser, je parle ici notamment des consommations cultur</w:t>
      </w:r>
      <w:r w:rsidR="00690D3E">
        <w:rPr>
          <w:rFonts w:ascii="Times New Roman" w:hAnsi="Times New Roman" w:cs="Times New Roman"/>
          <w:sz w:val="24"/>
          <w:szCs w:val="24"/>
        </w:rPr>
        <w:t>elles et vestimentaires.</w:t>
      </w:r>
      <w:r w:rsidRPr="009C7689">
        <w:rPr>
          <w:rFonts w:ascii="Times New Roman" w:hAnsi="Times New Roman" w:cs="Times New Roman"/>
          <w:sz w:val="24"/>
          <w:szCs w:val="24"/>
        </w:rPr>
        <w:t xml:space="preserve"> </w:t>
      </w:r>
      <w:r w:rsidR="00690D3E">
        <w:rPr>
          <w:rFonts w:ascii="Times New Roman" w:hAnsi="Times New Roman" w:cs="Times New Roman"/>
          <w:sz w:val="24"/>
          <w:szCs w:val="24"/>
        </w:rPr>
        <w:t xml:space="preserve">Ils </w:t>
      </w:r>
      <w:r w:rsidRPr="009C7689">
        <w:rPr>
          <w:rFonts w:ascii="Times New Roman" w:hAnsi="Times New Roman" w:cs="Times New Roman"/>
          <w:sz w:val="24"/>
          <w:szCs w:val="24"/>
        </w:rPr>
        <w:t xml:space="preserve">déterminent </w:t>
      </w:r>
      <w:r w:rsidR="00690D3E" w:rsidRPr="009C7689">
        <w:rPr>
          <w:rFonts w:ascii="Times New Roman" w:hAnsi="Times New Roman" w:cs="Times New Roman"/>
          <w:sz w:val="24"/>
          <w:szCs w:val="24"/>
        </w:rPr>
        <w:t xml:space="preserve">aussi </w:t>
      </w:r>
      <w:r w:rsidRPr="009C7689">
        <w:rPr>
          <w:rFonts w:ascii="Times New Roman" w:hAnsi="Times New Roman" w:cs="Times New Roman"/>
          <w:sz w:val="24"/>
          <w:szCs w:val="24"/>
        </w:rPr>
        <w:t>des attitudes, des représentations. Et cela d'autant plus que la population qu'ils ciblent est constamment en quête de reconnaissance et recherche des modèles de référence. Ces médias véhiculent</w:t>
      </w:r>
      <w:r w:rsidR="00690D3E">
        <w:rPr>
          <w:rFonts w:ascii="Times New Roman" w:hAnsi="Times New Roman" w:cs="Times New Roman"/>
          <w:sz w:val="24"/>
          <w:szCs w:val="24"/>
        </w:rPr>
        <w:t>,</w:t>
      </w:r>
      <w:r w:rsidRPr="009C7689">
        <w:rPr>
          <w:rFonts w:ascii="Times New Roman" w:hAnsi="Times New Roman" w:cs="Times New Roman"/>
          <w:sz w:val="24"/>
          <w:szCs w:val="24"/>
        </w:rPr>
        <w:t xml:space="preserve"> sans nul doute</w:t>
      </w:r>
      <w:r w:rsidR="00690D3E">
        <w:rPr>
          <w:rFonts w:ascii="Times New Roman" w:hAnsi="Times New Roman" w:cs="Times New Roman"/>
          <w:sz w:val="24"/>
          <w:szCs w:val="24"/>
        </w:rPr>
        <w:t>,</w:t>
      </w:r>
      <w:r w:rsidRPr="009C7689">
        <w:rPr>
          <w:rFonts w:ascii="Times New Roman" w:hAnsi="Times New Roman" w:cs="Times New Roman"/>
          <w:sz w:val="24"/>
          <w:szCs w:val="24"/>
        </w:rPr>
        <w:t xml:space="preserve"> des images idéologiques, des représentations de l'homosexualité, susceptibles d'influencer les représentations et les pratiques des lecteurs.</w:t>
      </w:r>
    </w:p>
    <w:p w14:paraId="7F13A25F" w14:textId="77777777" w:rsidR="005D0B81" w:rsidRDefault="005D0B81" w:rsidP="00105700">
      <w:pPr>
        <w:widowControl w:val="0"/>
        <w:autoSpaceDE w:val="0"/>
        <w:autoSpaceDN w:val="0"/>
        <w:adjustRightInd w:val="0"/>
        <w:spacing w:line="480" w:lineRule="auto"/>
        <w:jc w:val="both"/>
        <w:rPr>
          <w:rFonts w:ascii="Times New Roman" w:hAnsi="Times New Roman" w:cs="Times New Roman"/>
          <w:sz w:val="24"/>
          <w:szCs w:val="24"/>
        </w:rPr>
      </w:pPr>
    </w:p>
    <w:p w14:paraId="2F491D29" w14:textId="77777777" w:rsidR="00690D3E" w:rsidRPr="009C7689" w:rsidRDefault="00D4784B" w:rsidP="00105700">
      <w:pPr>
        <w:widowControl w:val="0"/>
        <w:autoSpaceDE w:val="0"/>
        <w:autoSpaceDN w:val="0"/>
        <w:adjustRightInd w:val="0"/>
        <w:spacing w:line="480" w:lineRule="auto"/>
        <w:jc w:val="both"/>
        <w:rPr>
          <w:rFonts w:ascii="Times New Roman" w:hAnsi="Times New Roman" w:cs="Times New Roman"/>
          <w:sz w:val="24"/>
          <w:szCs w:val="24"/>
        </w:rPr>
      </w:pPr>
      <w:r w:rsidRPr="009C7689">
        <w:rPr>
          <w:rFonts w:ascii="Times New Roman" w:hAnsi="Times New Roman" w:cs="Times New Roman"/>
          <w:sz w:val="24"/>
          <w:szCs w:val="24"/>
        </w:rPr>
        <w:lastRenderedPageBreak/>
        <w:t xml:space="preserve">À ce propos Edwards fait remarquer que: </w:t>
      </w:r>
    </w:p>
    <w:p w14:paraId="22F0711B" w14:textId="77777777" w:rsidR="002412D7" w:rsidRDefault="00D4784B" w:rsidP="00093B41">
      <w:pPr>
        <w:widowControl w:val="0"/>
        <w:autoSpaceDE w:val="0"/>
        <w:autoSpaceDN w:val="0"/>
        <w:adjustRightInd w:val="0"/>
        <w:spacing w:line="240" w:lineRule="auto"/>
        <w:ind w:left="567" w:right="615"/>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Gay men and gay culture are often the worst of all gladiatorial arenas of male body spectacle. I have not met a single</w:t>
      </w:r>
      <w:r w:rsidR="00E02056">
        <w:rPr>
          <w:rFonts w:ascii="Times New Roman" w:hAnsi="Times New Roman" w:cs="Times New Roman"/>
          <w:sz w:val="24"/>
          <w:szCs w:val="24"/>
          <w:lang w:val="en-CA"/>
        </w:rPr>
        <w:t xml:space="preserve"> gay man in the past ten </w:t>
      </w:r>
      <w:r w:rsidR="00EC0C99">
        <w:rPr>
          <w:rFonts w:ascii="Times New Roman" w:hAnsi="Times New Roman" w:cs="Times New Roman"/>
          <w:sz w:val="24"/>
          <w:szCs w:val="24"/>
          <w:lang w:val="en-CA"/>
        </w:rPr>
        <w:t xml:space="preserve">years who </w:t>
      </w:r>
      <w:r w:rsidRPr="009C7689">
        <w:rPr>
          <w:rFonts w:ascii="Times New Roman" w:hAnsi="Times New Roman" w:cs="Times New Roman"/>
          <w:sz w:val="24"/>
          <w:szCs w:val="24"/>
          <w:lang w:val="en-CA"/>
        </w:rPr>
        <w:t>does not suffer from major hang-ups co</w:t>
      </w:r>
      <w:r w:rsidR="00EC0C99">
        <w:rPr>
          <w:rFonts w:ascii="Times New Roman" w:hAnsi="Times New Roman" w:cs="Times New Roman"/>
          <w:sz w:val="24"/>
          <w:szCs w:val="24"/>
          <w:lang w:val="en-CA"/>
        </w:rPr>
        <w:t xml:space="preserve">ncerning his appearance (...). This is due </w:t>
      </w:r>
      <w:r w:rsidRPr="009C7689">
        <w:rPr>
          <w:rFonts w:ascii="Times New Roman" w:hAnsi="Times New Roman" w:cs="Times New Roman"/>
          <w:sz w:val="24"/>
          <w:szCs w:val="24"/>
          <w:lang w:val="en-CA"/>
        </w:rPr>
        <w:t>to the fact that the gay p</w:t>
      </w:r>
      <w:r w:rsidR="00EC0C99">
        <w:rPr>
          <w:rFonts w:ascii="Times New Roman" w:hAnsi="Times New Roman" w:cs="Times New Roman"/>
          <w:sz w:val="24"/>
          <w:szCs w:val="24"/>
          <w:lang w:val="en-CA"/>
        </w:rPr>
        <w:t xml:space="preserve">ress, gay bars, gay shops, gay websites, and most other </w:t>
      </w:r>
      <w:r w:rsidR="00E02056">
        <w:rPr>
          <w:rFonts w:ascii="Times New Roman" w:hAnsi="Times New Roman" w:cs="Times New Roman"/>
          <w:sz w:val="24"/>
          <w:szCs w:val="24"/>
          <w:lang w:val="en-CA"/>
        </w:rPr>
        <w:t xml:space="preserve">gay institutions, formal </w:t>
      </w:r>
      <w:r w:rsidRPr="009C7689">
        <w:rPr>
          <w:rFonts w:ascii="Times New Roman" w:hAnsi="Times New Roman" w:cs="Times New Roman"/>
          <w:sz w:val="24"/>
          <w:szCs w:val="24"/>
          <w:lang w:val="en-CA"/>
        </w:rPr>
        <w:t>or informal, promote if not f</w:t>
      </w:r>
      <w:r w:rsidR="00EC0C99">
        <w:rPr>
          <w:rFonts w:ascii="Times New Roman" w:hAnsi="Times New Roman" w:cs="Times New Roman"/>
          <w:sz w:val="24"/>
          <w:szCs w:val="24"/>
          <w:lang w:val="en-CA"/>
        </w:rPr>
        <w:t xml:space="preserve">lagellate their clientele with </w:t>
      </w:r>
      <w:r w:rsidRPr="009C7689">
        <w:rPr>
          <w:rFonts w:ascii="Times New Roman" w:hAnsi="Times New Roman" w:cs="Times New Roman"/>
          <w:sz w:val="24"/>
          <w:szCs w:val="24"/>
          <w:lang w:val="en-CA"/>
        </w:rPr>
        <w:t>relentless imagery of the often white, usually</w:t>
      </w:r>
      <w:r w:rsidR="00EC0C99">
        <w:rPr>
          <w:rFonts w:ascii="Times New Roman" w:hAnsi="Times New Roman" w:cs="Times New Roman"/>
          <w:sz w:val="24"/>
          <w:szCs w:val="24"/>
          <w:lang w:val="en-CA"/>
        </w:rPr>
        <w:t xml:space="preserve"> toned, frequently naked and - </w:t>
      </w:r>
      <w:r w:rsidRPr="009C7689">
        <w:rPr>
          <w:rFonts w:ascii="Times New Roman" w:hAnsi="Times New Roman" w:cs="Times New Roman"/>
          <w:sz w:val="24"/>
          <w:szCs w:val="24"/>
          <w:lang w:val="en-CA"/>
        </w:rPr>
        <w:t>above all</w:t>
      </w:r>
      <w:r w:rsidR="00A40EE0">
        <w:rPr>
          <w:rFonts w:ascii="Times New Roman" w:hAnsi="Times New Roman" w:cs="Times New Roman"/>
          <w:sz w:val="24"/>
          <w:szCs w:val="24"/>
          <w:lang w:val="en-CA"/>
        </w:rPr>
        <w:t xml:space="preserve"> - youthful model (</w:t>
      </w:r>
      <w:r w:rsidR="00690D3E">
        <w:rPr>
          <w:rFonts w:ascii="Times New Roman" w:hAnsi="Times New Roman" w:cs="Times New Roman"/>
          <w:sz w:val="24"/>
          <w:szCs w:val="24"/>
          <w:lang w:val="en-CA"/>
        </w:rPr>
        <w:t xml:space="preserve">2006 </w:t>
      </w:r>
      <w:r w:rsidRPr="009C7689">
        <w:rPr>
          <w:rFonts w:ascii="Times New Roman" w:hAnsi="Times New Roman" w:cs="Times New Roman"/>
          <w:sz w:val="24"/>
          <w:szCs w:val="24"/>
          <w:lang w:val="en-CA"/>
        </w:rPr>
        <w:t>: 161).</w:t>
      </w:r>
    </w:p>
    <w:p w14:paraId="7D2FF006" w14:textId="77777777" w:rsidR="00EC0C99" w:rsidRPr="009C7689" w:rsidRDefault="00EC0C99" w:rsidP="00EC0C99">
      <w:pPr>
        <w:widowControl w:val="0"/>
        <w:tabs>
          <w:tab w:val="left" w:pos="1134"/>
        </w:tabs>
        <w:autoSpaceDE w:val="0"/>
        <w:autoSpaceDN w:val="0"/>
        <w:adjustRightInd w:val="0"/>
        <w:spacing w:line="240" w:lineRule="auto"/>
        <w:ind w:left="709" w:right="425"/>
        <w:jc w:val="both"/>
        <w:rPr>
          <w:rFonts w:ascii="Times New Roman" w:hAnsi="Times New Roman" w:cs="Times New Roman"/>
          <w:sz w:val="24"/>
          <w:szCs w:val="24"/>
          <w:lang w:val="en-CA"/>
        </w:rPr>
      </w:pPr>
    </w:p>
    <w:p w14:paraId="33180081" w14:textId="77777777" w:rsidR="00D4784B" w:rsidRPr="005E5254" w:rsidRDefault="00D4784B" w:rsidP="0028799F">
      <w:pPr>
        <w:widowControl w:val="0"/>
        <w:autoSpaceDE w:val="0"/>
        <w:autoSpaceDN w:val="0"/>
        <w:adjustRightInd w:val="0"/>
        <w:spacing w:line="360" w:lineRule="auto"/>
        <w:jc w:val="both"/>
        <w:rPr>
          <w:rFonts w:ascii="Times New Roman" w:hAnsi="Times New Roman" w:cs="Times New Roman"/>
          <w:sz w:val="24"/>
          <w:szCs w:val="24"/>
          <w:lang w:val="en-CA"/>
        </w:rPr>
      </w:pPr>
      <w:r w:rsidRPr="009C7689">
        <w:rPr>
          <w:rFonts w:ascii="Times New Roman" w:hAnsi="Times New Roman" w:cs="Times New Roman"/>
          <w:sz w:val="24"/>
          <w:szCs w:val="24"/>
        </w:rPr>
        <w:t xml:space="preserve">De plus, Bérubé (2001) argumente de manière convaincante que la « bonne manière » d'être gay aux États-Unis est surtout une affaire d'hommes blancs, car les organisations gay et les médias en général promeuvent constamment une  « image positive » de la communauté gay, c'est-à-dire: « </w:t>
      </w:r>
      <w:r w:rsidR="00D934E7">
        <w:rPr>
          <w:rFonts w:ascii="Times New Roman" w:hAnsi="Times New Roman" w:cs="Times New Roman"/>
          <w:sz w:val="24"/>
          <w:szCs w:val="24"/>
        </w:rPr>
        <w:t xml:space="preserve">(...) </w:t>
      </w:r>
      <w:r w:rsidRPr="009C7689">
        <w:rPr>
          <w:rFonts w:ascii="Times New Roman" w:hAnsi="Times New Roman" w:cs="Times New Roman"/>
          <w:sz w:val="24"/>
          <w:szCs w:val="24"/>
        </w:rPr>
        <w:t>an upscale, mostly male, and mostly white consumer market with mainstream, even traditional, values »</w:t>
      </w:r>
      <w:r w:rsidRPr="009C7689">
        <w:rPr>
          <w:rFonts w:ascii="Times New Roman" w:hAnsi="Times New Roman" w:cs="Times New Roman"/>
          <w:i/>
          <w:sz w:val="24"/>
          <w:szCs w:val="24"/>
        </w:rPr>
        <w:t xml:space="preserve"> </w:t>
      </w:r>
      <w:r w:rsidR="00A91B01">
        <w:rPr>
          <w:rFonts w:ascii="Times New Roman" w:hAnsi="Times New Roman" w:cs="Times New Roman"/>
          <w:sz w:val="24"/>
          <w:szCs w:val="24"/>
        </w:rPr>
        <w:t>(ibid.</w:t>
      </w:r>
      <w:r w:rsidRPr="009C7689">
        <w:rPr>
          <w:rFonts w:ascii="Times New Roman" w:hAnsi="Times New Roman" w:cs="Times New Roman"/>
          <w:sz w:val="24"/>
          <w:szCs w:val="24"/>
        </w:rPr>
        <w:t xml:space="preserve"> 2001 : 235). Il poursuit son argumentation en affirmant que dans la communauté gay elle-même, l'être gay est promu comme «</w:t>
      </w:r>
      <w:r w:rsidR="00AF78C3">
        <w:rPr>
          <w:rFonts w:ascii="Times New Roman" w:hAnsi="Times New Roman" w:cs="Times New Roman"/>
          <w:sz w:val="24"/>
          <w:szCs w:val="24"/>
        </w:rPr>
        <w:t> </w:t>
      </w:r>
      <w:r w:rsidR="00D934E7">
        <w:rPr>
          <w:rFonts w:ascii="Times New Roman" w:hAnsi="Times New Roman" w:cs="Times New Roman"/>
          <w:sz w:val="24"/>
          <w:szCs w:val="24"/>
        </w:rPr>
        <w:t>blanc</w:t>
      </w:r>
      <w:r w:rsidR="00AF78C3">
        <w:rPr>
          <w:rFonts w:ascii="Times New Roman" w:hAnsi="Times New Roman" w:cs="Times New Roman"/>
          <w:sz w:val="24"/>
          <w:szCs w:val="24"/>
        </w:rPr>
        <w:t> </w:t>
      </w:r>
      <w:r w:rsidRPr="009C7689">
        <w:rPr>
          <w:rFonts w:ascii="Times New Roman" w:hAnsi="Times New Roman" w:cs="Times New Roman"/>
          <w:sz w:val="24"/>
          <w:szCs w:val="24"/>
        </w:rPr>
        <w:t xml:space="preserve">». En outre, les organisations et les médias gay sont normalement gérés et suivis par des hommes gay blancs qui sont investis politiquement dans la promotion d'une notion </w:t>
      </w:r>
      <w:r w:rsidR="00213B26">
        <w:rPr>
          <w:rFonts w:ascii="Times New Roman" w:hAnsi="Times New Roman" w:cs="Times New Roman"/>
          <w:sz w:val="24"/>
          <w:szCs w:val="24"/>
        </w:rPr>
        <w:t>essentialisée de l'identité gay</w:t>
      </w:r>
      <w:r w:rsidRPr="009C7689">
        <w:rPr>
          <w:rFonts w:ascii="Times New Roman" w:hAnsi="Times New Roman" w:cs="Times New Roman"/>
          <w:sz w:val="24"/>
          <w:szCs w:val="24"/>
        </w:rPr>
        <w:t xml:space="preserve"> « normale » basée sur le style de vie de l</w:t>
      </w:r>
      <w:r w:rsidR="00A91B01">
        <w:rPr>
          <w:rFonts w:ascii="Times New Roman" w:hAnsi="Times New Roman" w:cs="Times New Roman"/>
          <w:sz w:val="24"/>
          <w:szCs w:val="24"/>
        </w:rPr>
        <w:t>a classe moyenne blanche (ibid.</w:t>
      </w:r>
      <w:r w:rsidRPr="009C7689">
        <w:rPr>
          <w:rFonts w:ascii="Times New Roman" w:hAnsi="Times New Roman" w:cs="Times New Roman"/>
          <w:sz w:val="24"/>
          <w:szCs w:val="24"/>
        </w:rPr>
        <w:t xml:space="preserve"> 2001).</w:t>
      </w:r>
      <w:r w:rsidR="00A91B01">
        <w:rPr>
          <w:rFonts w:ascii="Times New Roman" w:hAnsi="Times New Roman" w:cs="Times New Roman"/>
          <w:sz w:val="24"/>
          <w:szCs w:val="24"/>
        </w:rPr>
        <w:t xml:space="preserve"> </w:t>
      </w:r>
      <w:r w:rsidRPr="009C7689">
        <w:rPr>
          <w:rFonts w:ascii="Times New Roman" w:hAnsi="Times New Roman" w:cs="Times New Roman"/>
          <w:sz w:val="24"/>
          <w:szCs w:val="24"/>
          <w:lang w:val="en-CA"/>
        </w:rPr>
        <w:t>Pour Seidma</w:t>
      </w:r>
      <w:r w:rsidR="00BF6F7E">
        <w:rPr>
          <w:rFonts w:ascii="Times New Roman" w:hAnsi="Times New Roman" w:cs="Times New Roman"/>
          <w:sz w:val="24"/>
          <w:szCs w:val="24"/>
          <w:lang w:val="en-CA"/>
        </w:rPr>
        <w:t>n</w:t>
      </w:r>
      <w:r w:rsidRPr="009C7689">
        <w:rPr>
          <w:rFonts w:ascii="Times New Roman" w:hAnsi="Times New Roman" w:cs="Times New Roman"/>
          <w:sz w:val="24"/>
          <w:szCs w:val="24"/>
          <w:lang w:val="en-CA"/>
        </w:rPr>
        <w:t xml:space="preserve">: « the normal gay is expected to be gender conventional, links sex to love and a marriage-like relationship, defends family values, personify economic individualism, and display national pride, in short, homonormative </w:t>
      </w:r>
      <w:r w:rsidRPr="009C7689">
        <w:rPr>
          <w:rStyle w:val="Marquenotebasdepage"/>
          <w:rFonts w:ascii="Times New Roman" w:hAnsi="Times New Roman" w:cs="Times New Roman"/>
          <w:sz w:val="24"/>
          <w:szCs w:val="24"/>
        </w:rPr>
        <w:footnoteReference w:id="13"/>
      </w:r>
      <w:r w:rsidRPr="009C7689">
        <w:rPr>
          <w:rFonts w:ascii="Times New Roman" w:hAnsi="Times New Roman" w:cs="Times New Roman"/>
          <w:sz w:val="24"/>
          <w:szCs w:val="24"/>
          <w:lang w:val="en-CA"/>
        </w:rPr>
        <w:t>»</w:t>
      </w:r>
      <w:r w:rsidRPr="009C7689">
        <w:rPr>
          <w:rFonts w:ascii="Times New Roman" w:hAnsi="Times New Roman" w:cs="Times New Roman"/>
          <w:i/>
          <w:sz w:val="24"/>
          <w:szCs w:val="24"/>
          <w:lang w:val="en-CA"/>
        </w:rPr>
        <w:t xml:space="preserve"> </w:t>
      </w:r>
      <w:r w:rsidRPr="009C7689">
        <w:rPr>
          <w:rFonts w:ascii="Times New Roman" w:hAnsi="Times New Roman" w:cs="Times New Roman"/>
          <w:sz w:val="24"/>
          <w:szCs w:val="24"/>
          <w:lang w:val="en-CA"/>
        </w:rPr>
        <w:t>(2002 : 133).</w:t>
      </w:r>
    </w:p>
    <w:p w14:paraId="3AD8251D" w14:textId="77777777" w:rsidR="00D4784B" w:rsidRPr="009C7689" w:rsidRDefault="00D4784B" w:rsidP="0028799F">
      <w:pPr>
        <w:widowControl w:val="0"/>
        <w:autoSpaceDE w:val="0"/>
        <w:autoSpaceDN w:val="0"/>
        <w:adjustRightInd w:val="0"/>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La presse gay a plusieurs représentants aux États-Unis, dont le plus significatif depuis 1967 est The Advocate</w:t>
      </w:r>
      <w:r w:rsidRPr="009C7689">
        <w:rPr>
          <w:rFonts w:ascii="Times New Roman" w:hAnsi="Times New Roman" w:cs="Times New Roman"/>
          <w:i/>
          <w:iCs/>
          <w:sz w:val="24"/>
          <w:szCs w:val="24"/>
        </w:rPr>
        <w:t xml:space="preserve">. </w:t>
      </w:r>
      <w:r w:rsidRPr="009C7689">
        <w:rPr>
          <w:rFonts w:ascii="Times New Roman" w:hAnsi="Times New Roman" w:cs="Times New Roman"/>
          <w:sz w:val="24"/>
          <w:szCs w:val="24"/>
        </w:rPr>
        <w:t>Il est la plus importante voix écrite par et pour les gays</w:t>
      </w:r>
      <w:r w:rsidR="005E4FB8">
        <w:rPr>
          <w:rFonts w:ascii="Times New Roman" w:hAnsi="Times New Roman" w:cs="Times New Roman"/>
          <w:sz w:val="24"/>
          <w:szCs w:val="24"/>
        </w:rPr>
        <w:t xml:space="preserve"> états-uniens</w:t>
      </w:r>
      <w:r w:rsidRPr="009C7689">
        <w:rPr>
          <w:rFonts w:ascii="Times New Roman" w:hAnsi="Times New Roman" w:cs="Times New Roman"/>
          <w:sz w:val="24"/>
          <w:szCs w:val="24"/>
        </w:rPr>
        <w:t xml:space="preserve">. Comme les médias ont un certain pouvoir, il est donc très important de se demander si l'image qu'ils offrent est un reflet ou une construction des représentations sociales de l'homosexualité. La question du stéréotype se pose surtout lorsqu'il s'agit d'un récepteur facilement </w:t>
      </w:r>
      <w:r w:rsidRPr="009C7689">
        <w:rPr>
          <w:rFonts w:ascii="Times New Roman" w:hAnsi="Times New Roman" w:cs="Times New Roman"/>
          <w:i/>
          <w:iCs/>
          <w:sz w:val="24"/>
          <w:szCs w:val="24"/>
        </w:rPr>
        <w:t>stéréotypable</w:t>
      </w:r>
      <w:r w:rsidRPr="009C7689">
        <w:rPr>
          <w:rFonts w:ascii="Times New Roman" w:hAnsi="Times New Roman" w:cs="Times New Roman"/>
          <w:iCs/>
          <w:sz w:val="24"/>
          <w:szCs w:val="24"/>
        </w:rPr>
        <w:t>, comme l'est,</w:t>
      </w:r>
      <w:r w:rsidRPr="009C7689">
        <w:rPr>
          <w:rFonts w:ascii="Times New Roman" w:hAnsi="Times New Roman" w:cs="Times New Roman"/>
          <w:i/>
          <w:iCs/>
          <w:sz w:val="24"/>
          <w:szCs w:val="24"/>
        </w:rPr>
        <w:t xml:space="preserve"> </w:t>
      </w:r>
      <w:r w:rsidRPr="009C7689">
        <w:rPr>
          <w:rFonts w:ascii="Times New Roman" w:hAnsi="Times New Roman" w:cs="Times New Roman"/>
          <w:sz w:val="24"/>
          <w:szCs w:val="24"/>
        </w:rPr>
        <w:t xml:space="preserve">en effet, l'homosexualité. Les stéréotypes peuvent venir des gays eux-mêmes, notamment pour renforcer leur appartenance à un groupe spécifique et marginalisé, il n'est donc pas impossible de les retrouver dans les pages de la </w:t>
      </w:r>
      <w:r w:rsidRPr="009C7689">
        <w:rPr>
          <w:rFonts w:ascii="Times New Roman" w:hAnsi="Times New Roman" w:cs="Times New Roman"/>
          <w:sz w:val="24"/>
          <w:szCs w:val="24"/>
        </w:rPr>
        <w:lastRenderedPageBreak/>
        <w:t>presse gay. Selon Seidman (2002)</w:t>
      </w:r>
      <w:r w:rsidRPr="009C7689">
        <w:rPr>
          <w:rFonts w:ascii="Times New Roman" w:hAnsi="Times New Roman" w:cs="Times New Roman"/>
          <w:sz w:val="24"/>
          <w:szCs w:val="24"/>
          <w:u w:color="0A5199"/>
        </w:rPr>
        <w:t xml:space="preserve">, le lectorat, le public des médias aurait la volonté de garder le « contact » avec les autres par le biais de la presse, de la télévision ou d'internet, ce qui entraînerait une conformité de comportement. La notion de conformisme est importante et révélatrice d'un certain nombre d'éléments intégrants, mais aussi marginalisants. Seidman </w:t>
      </w:r>
      <w:r w:rsidR="00A91B01" w:rsidRPr="009C7689">
        <w:rPr>
          <w:rFonts w:ascii="Times New Roman" w:hAnsi="Times New Roman" w:cs="Times New Roman"/>
          <w:sz w:val="24"/>
          <w:szCs w:val="24"/>
          <w:u w:color="0A5199"/>
        </w:rPr>
        <w:t>(2002)</w:t>
      </w:r>
      <w:r w:rsidR="00A91B01">
        <w:rPr>
          <w:rFonts w:ascii="Times New Roman" w:hAnsi="Times New Roman" w:cs="Times New Roman"/>
          <w:i/>
          <w:iCs/>
          <w:sz w:val="24"/>
          <w:szCs w:val="24"/>
          <w:u w:color="0A5199"/>
        </w:rPr>
        <w:t>,</w:t>
      </w:r>
      <w:r w:rsidR="00A91B01">
        <w:rPr>
          <w:rFonts w:ascii="Times New Roman" w:hAnsi="Times New Roman" w:cs="Times New Roman"/>
          <w:sz w:val="24"/>
          <w:szCs w:val="24"/>
          <w:u w:color="0A5199"/>
        </w:rPr>
        <w:t xml:space="preserve"> </w:t>
      </w:r>
      <w:r w:rsidRPr="009C7689">
        <w:rPr>
          <w:rFonts w:ascii="Times New Roman" w:hAnsi="Times New Roman" w:cs="Times New Roman"/>
          <w:sz w:val="24"/>
          <w:szCs w:val="24"/>
          <w:u w:color="0A5199"/>
        </w:rPr>
        <w:t>suggère que la fonction de la presse, mise à part l'information, serait de favoriser l'insertion d'un individu dans un groupe, celui auquel il appartient ou auquel il se réfère, en lui donnant les moyens d'</w:t>
      </w:r>
      <w:r w:rsidR="00A91B01">
        <w:rPr>
          <w:rFonts w:ascii="Times New Roman" w:hAnsi="Times New Roman" w:cs="Times New Roman"/>
          <w:sz w:val="24"/>
          <w:szCs w:val="24"/>
          <w:u w:color="0A5199"/>
        </w:rPr>
        <w:t xml:space="preserve"> </w:t>
      </w:r>
      <w:r w:rsidR="00A91B01" w:rsidRPr="00A91B01">
        <w:rPr>
          <w:rFonts w:ascii="Times New Roman" w:hAnsi="Times New Roman" w:cs="Times New Roman"/>
          <w:sz w:val="24"/>
          <w:szCs w:val="24"/>
          <w:u w:color="0A5199"/>
        </w:rPr>
        <w:t>«</w:t>
      </w:r>
      <w:r w:rsidRPr="00A91B01">
        <w:rPr>
          <w:rFonts w:ascii="Times New Roman" w:hAnsi="Times New Roman" w:cs="Times New Roman"/>
          <w:iCs/>
          <w:sz w:val="24"/>
          <w:szCs w:val="24"/>
          <w:u w:color="0A5199"/>
        </w:rPr>
        <w:t> être dans le coup</w:t>
      </w:r>
      <w:r w:rsidR="00A91B01" w:rsidRPr="00A91B01">
        <w:rPr>
          <w:rFonts w:ascii="Times New Roman" w:hAnsi="Times New Roman" w:cs="Times New Roman"/>
          <w:iCs/>
          <w:sz w:val="24"/>
          <w:szCs w:val="24"/>
          <w:u w:color="0A5199"/>
        </w:rPr>
        <w:t xml:space="preserve"> »</w:t>
      </w:r>
      <w:r w:rsidR="00A91B01">
        <w:rPr>
          <w:rFonts w:ascii="Times New Roman" w:hAnsi="Times New Roman" w:cs="Times New Roman"/>
          <w:iCs/>
          <w:sz w:val="24"/>
          <w:szCs w:val="24"/>
          <w:u w:color="0A5199"/>
        </w:rPr>
        <w:t>.</w:t>
      </w:r>
      <w:r w:rsidRPr="009C7689">
        <w:rPr>
          <w:rFonts w:ascii="Times New Roman" w:hAnsi="Times New Roman" w:cs="Times New Roman"/>
          <w:i/>
          <w:iCs/>
          <w:sz w:val="24"/>
          <w:szCs w:val="24"/>
          <w:u w:color="0A5199"/>
        </w:rPr>
        <w:t xml:space="preserve"> </w:t>
      </w:r>
      <w:r w:rsidR="00A951AD">
        <w:rPr>
          <w:rFonts w:ascii="Times New Roman" w:hAnsi="Times New Roman" w:cs="Times New Roman"/>
          <w:sz w:val="24"/>
          <w:szCs w:val="24"/>
          <w:u w:color="0A5199"/>
        </w:rPr>
        <w:t>Nous pourrions</w:t>
      </w:r>
      <w:r w:rsidRPr="009C7689">
        <w:rPr>
          <w:rFonts w:ascii="Times New Roman" w:hAnsi="Times New Roman" w:cs="Times New Roman"/>
          <w:sz w:val="24"/>
          <w:szCs w:val="24"/>
          <w:u w:color="0A5199"/>
        </w:rPr>
        <w:t xml:space="preserve">, à ce propos, émettre l'hypothèse que </w:t>
      </w:r>
      <w:r w:rsidRPr="009C7689">
        <w:rPr>
          <w:rFonts w:ascii="Times New Roman" w:hAnsi="Times New Roman" w:cs="Times New Roman"/>
          <w:iCs/>
          <w:sz w:val="24"/>
          <w:szCs w:val="24"/>
          <w:u w:color="0A5199"/>
        </w:rPr>
        <w:t>les médias gay aideraient à</w:t>
      </w:r>
      <w:r w:rsidRPr="009C7689">
        <w:rPr>
          <w:rFonts w:ascii="Times New Roman" w:hAnsi="Times New Roman" w:cs="Times New Roman"/>
          <w:i/>
          <w:iCs/>
          <w:sz w:val="24"/>
          <w:szCs w:val="24"/>
          <w:u w:color="0A5199"/>
        </w:rPr>
        <w:t xml:space="preserve"> </w:t>
      </w:r>
      <w:r w:rsidRPr="009C7689">
        <w:rPr>
          <w:rFonts w:ascii="Times New Roman" w:hAnsi="Times New Roman" w:cs="Times New Roman"/>
          <w:iCs/>
          <w:sz w:val="24"/>
          <w:szCs w:val="24"/>
          <w:u w:color="0A5199"/>
        </w:rPr>
        <w:t xml:space="preserve">faire cesser </w:t>
      </w:r>
      <w:r w:rsidRPr="009C7689">
        <w:rPr>
          <w:rFonts w:ascii="Times New Roman" w:hAnsi="Times New Roman" w:cs="Times New Roman"/>
          <w:sz w:val="24"/>
          <w:szCs w:val="24"/>
          <w:u w:color="0A5199"/>
        </w:rPr>
        <w:t>l'isolement de certains individus, en les mettant en relation avec les membres  de la communauté gay auxquels ils n'ont pas directement accès, mais en même temps ils pourraient suggérer des idéologies marginalisantes si les individus ne se conforment pas aux idéaux diffusés.</w:t>
      </w:r>
      <w:r w:rsidRPr="009C7689">
        <w:rPr>
          <w:rFonts w:ascii="Times New Roman" w:hAnsi="Times New Roman" w:cs="Times New Roman"/>
          <w:sz w:val="24"/>
          <w:szCs w:val="24"/>
        </w:rPr>
        <w:t xml:space="preserve"> </w:t>
      </w:r>
      <w:r w:rsidRPr="009C7689">
        <w:rPr>
          <w:rFonts w:ascii="Times New Roman" w:hAnsi="Times New Roman" w:cs="Times New Roman"/>
          <w:sz w:val="24"/>
          <w:szCs w:val="24"/>
          <w:u w:color="0A5199"/>
        </w:rPr>
        <w:t xml:space="preserve">Woolwine (2000) et Seidman (2002) soulignent l'importance des nouveaux mécanismes de production d'identités, individuelle et collective (que nos sociétés mettent en </w:t>
      </w:r>
      <w:r w:rsidR="004A64AC">
        <w:rPr>
          <w:rFonts w:ascii="Times New Roman" w:hAnsi="Times New Roman" w:cs="Times New Roman"/>
          <w:sz w:val="24"/>
          <w:szCs w:val="24"/>
          <w:u w:color="0A5199"/>
        </w:rPr>
        <w:t>œ</w:t>
      </w:r>
      <w:r w:rsidRPr="009C7689">
        <w:rPr>
          <w:rFonts w:ascii="Times New Roman" w:hAnsi="Times New Roman" w:cs="Times New Roman"/>
          <w:sz w:val="24"/>
          <w:szCs w:val="24"/>
          <w:u w:color="0A5199"/>
        </w:rPr>
        <w:t>uvre), diffusés et confirmés par les médias et la publicité, avec leurs classifications souvent stéréotypées de virilité, jeunesse et beauté.</w:t>
      </w:r>
    </w:p>
    <w:p w14:paraId="1114919F" w14:textId="77777777" w:rsidR="00D4784B" w:rsidRPr="009C7689" w:rsidRDefault="00D4784B" w:rsidP="0028799F">
      <w:pPr>
        <w:widowControl w:val="0"/>
        <w:autoSpaceDE w:val="0"/>
        <w:autoSpaceDN w:val="0"/>
        <w:adjustRightInd w:val="0"/>
        <w:spacing w:line="360" w:lineRule="auto"/>
        <w:jc w:val="both"/>
        <w:rPr>
          <w:rFonts w:ascii="Times New Roman" w:hAnsi="Times New Roman" w:cs="Times New Roman"/>
          <w:sz w:val="24"/>
          <w:szCs w:val="24"/>
          <w:u w:color="0A5199"/>
        </w:rPr>
      </w:pPr>
      <w:r w:rsidRPr="009C7689">
        <w:rPr>
          <w:rFonts w:ascii="Times New Roman" w:hAnsi="Times New Roman" w:cs="Times New Roman"/>
          <w:sz w:val="24"/>
          <w:szCs w:val="24"/>
          <w:u w:color="0A5199"/>
        </w:rPr>
        <w:t>Les journalistes qui écrivent des articles dans les magazines et les sites web gay emploient très souvent le pronom personnel</w:t>
      </w:r>
      <w:r w:rsidR="00AC74F4">
        <w:rPr>
          <w:rFonts w:ascii="Times New Roman" w:hAnsi="Times New Roman" w:cs="Times New Roman"/>
          <w:sz w:val="24"/>
          <w:szCs w:val="24"/>
          <w:u w:color="0A5199"/>
        </w:rPr>
        <w:t xml:space="preserve"> </w:t>
      </w:r>
      <w:r w:rsidRPr="009C7689">
        <w:rPr>
          <w:rFonts w:ascii="Times New Roman" w:hAnsi="Times New Roman" w:cs="Times New Roman"/>
          <w:i/>
          <w:iCs/>
          <w:sz w:val="24"/>
          <w:szCs w:val="24"/>
          <w:u w:color="0A5199"/>
        </w:rPr>
        <w:t>we </w:t>
      </w:r>
      <w:r w:rsidRPr="009C7689">
        <w:rPr>
          <w:rFonts w:ascii="Times New Roman" w:hAnsi="Times New Roman" w:cs="Times New Roman"/>
          <w:sz w:val="24"/>
          <w:szCs w:val="24"/>
          <w:u w:color="0A5199"/>
        </w:rPr>
        <w:t xml:space="preserve">lorsqu'ils parlent de l'ensemble des gays. Cette inclusion permet peut-être de renforcer le sentiment d'appartenance et donne un sentiment de solidarité, d'unification. Au travers de ces différents articles, on voit se dessiner une sorte de langage spécifiquement gay ou du moins qui renvoie à des éléments que les gays ont assimilé. Ne pourrions-nous pas alors évoquer l'existence d'un </w:t>
      </w:r>
      <w:r w:rsidRPr="009C7689">
        <w:rPr>
          <w:rFonts w:ascii="Times New Roman" w:hAnsi="Times New Roman" w:cs="Times New Roman"/>
          <w:i/>
          <w:iCs/>
          <w:sz w:val="24"/>
          <w:szCs w:val="24"/>
          <w:u w:color="0A5199"/>
        </w:rPr>
        <w:t>patrimoine gay</w:t>
      </w:r>
      <w:r w:rsidRPr="009C7689">
        <w:rPr>
          <w:rFonts w:ascii="Times New Roman" w:hAnsi="Times New Roman" w:cs="Times New Roman"/>
          <w:sz w:val="24"/>
          <w:szCs w:val="24"/>
          <w:u w:color="0A5199"/>
        </w:rPr>
        <w:t xml:space="preserve"> dont </w:t>
      </w:r>
      <w:r w:rsidRPr="009C7689">
        <w:rPr>
          <w:rFonts w:ascii="Times New Roman" w:hAnsi="Times New Roman" w:cs="Times New Roman"/>
          <w:i/>
          <w:iCs/>
          <w:sz w:val="24"/>
          <w:szCs w:val="24"/>
          <w:u w:color="0A5199"/>
        </w:rPr>
        <w:t xml:space="preserve">The Advocate </w:t>
      </w:r>
      <w:r w:rsidRPr="009C7689">
        <w:rPr>
          <w:rFonts w:ascii="Times New Roman" w:hAnsi="Times New Roman" w:cs="Times New Roman"/>
          <w:iCs/>
          <w:sz w:val="24"/>
          <w:szCs w:val="24"/>
          <w:u w:color="0A5199"/>
        </w:rPr>
        <w:t>et les autres magazines</w:t>
      </w:r>
      <w:r w:rsidRPr="009C7689">
        <w:rPr>
          <w:rFonts w:ascii="Times New Roman" w:hAnsi="Times New Roman" w:cs="Times New Roman"/>
          <w:i/>
          <w:iCs/>
          <w:sz w:val="24"/>
          <w:szCs w:val="24"/>
          <w:u w:color="0A5199"/>
        </w:rPr>
        <w:t xml:space="preserve"> </w:t>
      </w:r>
      <w:r w:rsidRPr="009C7689">
        <w:rPr>
          <w:rFonts w:ascii="Times New Roman" w:hAnsi="Times New Roman" w:cs="Times New Roman"/>
          <w:sz w:val="24"/>
          <w:szCs w:val="24"/>
          <w:u w:color="0A5199"/>
        </w:rPr>
        <w:t>s'emploieraient à construire les références tant au niveau des grands personnages historiques, littéraires, des personnages de cinéma, des créat</w:t>
      </w:r>
      <w:r w:rsidR="00F462F6">
        <w:rPr>
          <w:rFonts w:ascii="Times New Roman" w:hAnsi="Times New Roman" w:cs="Times New Roman"/>
          <w:sz w:val="24"/>
          <w:szCs w:val="24"/>
          <w:u w:color="0A5199"/>
        </w:rPr>
        <w:t>eurs-couturiers, des athlètes que</w:t>
      </w:r>
      <w:r w:rsidRPr="009C7689">
        <w:rPr>
          <w:rFonts w:ascii="Times New Roman" w:hAnsi="Times New Roman" w:cs="Times New Roman"/>
          <w:sz w:val="24"/>
          <w:szCs w:val="24"/>
          <w:u w:color="0A5199"/>
        </w:rPr>
        <w:t xml:space="preserve"> des personnages politiques </w:t>
      </w:r>
      <w:r w:rsidR="00F462F6">
        <w:rPr>
          <w:rFonts w:ascii="Times New Roman" w:hAnsi="Times New Roman" w:cs="Times New Roman"/>
          <w:sz w:val="24"/>
          <w:szCs w:val="24"/>
          <w:u w:color="0A5199"/>
        </w:rPr>
        <w:t>"</w:t>
      </w:r>
      <w:r w:rsidRPr="009C7689">
        <w:rPr>
          <w:rFonts w:ascii="Times New Roman" w:hAnsi="Times New Roman" w:cs="Times New Roman"/>
          <w:sz w:val="24"/>
          <w:szCs w:val="24"/>
          <w:u w:color="0A5199"/>
        </w:rPr>
        <w:t>sortis du placard</w:t>
      </w:r>
      <w:r w:rsidR="00F462F6">
        <w:rPr>
          <w:rFonts w:ascii="Times New Roman" w:hAnsi="Times New Roman" w:cs="Times New Roman"/>
          <w:sz w:val="24"/>
          <w:szCs w:val="24"/>
          <w:u w:color="0A5199"/>
        </w:rPr>
        <w:t>"</w:t>
      </w:r>
      <w:r w:rsidRPr="009C7689">
        <w:rPr>
          <w:rFonts w:ascii="Times New Roman" w:hAnsi="Times New Roman" w:cs="Times New Roman"/>
          <w:sz w:val="24"/>
          <w:szCs w:val="24"/>
          <w:u w:color="0A5199"/>
        </w:rPr>
        <w:t>, ou encore de ce qu'on appelle des icônes gays. Par rapport à ce patrimoine socioculturel</w:t>
      </w:r>
      <w:r w:rsidR="00F462F6">
        <w:rPr>
          <w:rFonts w:ascii="Times New Roman" w:hAnsi="Times New Roman" w:cs="Times New Roman"/>
          <w:sz w:val="24"/>
          <w:szCs w:val="24"/>
          <w:u w:color="0A5199"/>
        </w:rPr>
        <w:t>, on trouve aussi des rubriques</w:t>
      </w:r>
      <w:r w:rsidRPr="009C7689">
        <w:rPr>
          <w:rFonts w:ascii="Times New Roman" w:hAnsi="Times New Roman" w:cs="Times New Roman"/>
          <w:sz w:val="24"/>
          <w:szCs w:val="24"/>
          <w:u w:color="0A5199"/>
        </w:rPr>
        <w:t xml:space="preserve"> donnant ainsi des points de repère sur ce qui serait susceptible d'intéresser les hommes gay dans les divers domaines de la vie sur le territoire </w:t>
      </w:r>
      <w:r w:rsidR="005E4FB8">
        <w:rPr>
          <w:rFonts w:ascii="Times New Roman" w:hAnsi="Times New Roman" w:cs="Times New Roman"/>
          <w:sz w:val="24"/>
          <w:szCs w:val="24"/>
          <w:u w:color="0A5199"/>
        </w:rPr>
        <w:t xml:space="preserve">états-unien </w:t>
      </w:r>
      <w:r w:rsidRPr="009C7689">
        <w:rPr>
          <w:rFonts w:ascii="Times New Roman" w:hAnsi="Times New Roman" w:cs="Times New Roman"/>
          <w:sz w:val="24"/>
          <w:szCs w:val="24"/>
          <w:u w:color="0A5199"/>
        </w:rPr>
        <w:t>et à l'étranger.</w:t>
      </w:r>
    </w:p>
    <w:p w14:paraId="5D232A32" w14:textId="77777777" w:rsidR="00D4784B" w:rsidRPr="009C7689" w:rsidRDefault="00D4784B" w:rsidP="0028799F">
      <w:pPr>
        <w:widowControl w:val="0"/>
        <w:autoSpaceDE w:val="0"/>
        <w:autoSpaceDN w:val="0"/>
        <w:adjustRightInd w:val="0"/>
        <w:spacing w:line="360" w:lineRule="auto"/>
        <w:jc w:val="both"/>
        <w:rPr>
          <w:rFonts w:ascii="Times New Roman" w:hAnsi="Times New Roman" w:cs="Times New Roman"/>
          <w:sz w:val="24"/>
          <w:szCs w:val="24"/>
          <w:u w:color="0A5199"/>
        </w:rPr>
      </w:pPr>
      <w:r w:rsidRPr="009C7689">
        <w:rPr>
          <w:rFonts w:ascii="Times New Roman" w:hAnsi="Times New Roman" w:cs="Times New Roman"/>
          <w:sz w:val="24"/>
          <w:szCs w:val="24"/>
          <w:u w:color="0A5199"/>
        </w:rPr>
        <w:t>Une constante des articles et des rubriques des magazines gay est qu'ils s'adressent surtout à un pu</w:t>
      </w:r>
      <w:r w:rsidR="00F462F6">
        <w:rPr>
          <w:rFonts w:ascii="Times New Roman" w:hAnsi="Times New Roman" w:cs="Times New Roman"/>
          <w:sz w:val="24"/>
          <w:szCs w:val="24"/>
          <w:u w:color="0A5199"/>
        </w:rPr>
        <w:t>blic de consommateurs gay aisés. N</w:t>
      </w:r>
      <w:r w:rsidRPr="009C7689">
        <w:rPr>
          <w:rFonts w:ascii="Times New Roman" w:hAnsi="Times New Roman" w:cs="Times New Roman"/>
          <w:sz w:val="24"/>
          <w:szCs w:val="24"/>
          <w:u w:color="0A5199"/>
        </w:rPr>
        <w:t>ous allons alors voir comment la classe sociale influence les styles de vie et les idéaux de beauté gay.</w:t>
      </w:r>
    </w:p>
    <w:p w14:paraId="2916AB2A" w14:textId="77777777" w:rsidR="00A91B01" w:rsidRPr="009C7689" w:rsidRDefault="00A91B01" w:rsidP="0028799F">
      <w:pPr>
        <w:widowControl w:val="0"/>
        <w:autoSpaceDE w:val="0"/>
        <w:autoSpaceDN w:val="0"/>
        <w:adjustRightInd w:val="0"/>
        <w:spacing w:line="360" w:lineRule="auto"/>
        <w:jc w:val="both"/>
        <w:rPr>
          <w:rFonts w:ascii="Times New Roman" w:hAnsi="Times New Roman" w:cs="Times New Roman"/>
          <w:sz w:val="24"/>
          <w:szCs w:val="24"/>
          <w:u w:color="0A5199"/>
        </w:rPr>
      </w:pPr>
    </w:p>
    <w:p w14:paraId="65B12C6B" w14:textId="77777777" w:rsidR="00D4784B" w:rsidRPr="009C7689" w:rsidRDefault="00D4784B" w:rsidP="0028799F">
      <w:pPr>
        <w:pStyle w:val="Conclusion"/>
        <w:ind w:left="0"/>
        <w:rPr>
          <w:u w:color="0A5199"/>
        </w:rPr>
      </w:pPr>
      <w:bookmarkStart w:id="52" w:name="_Toc291409403"/>
      <w:bookmarkStart w:id="53" w:name="_Toc418002961"/>
      <w:r w:rsidRPr="009C7689">
        <w:lastRenderedPageBreak/>
        <w:t>2.3  Une affaire de classe</w:t>
      </w:r>
      <w:bookmarkEnd w:id="52"/>
      <w:bookmarkEnd w:id="53"/>
    </w:p>
    <w:p w14:paraId="5901ED9F" w14:textId="77777777" w:rsidR="00D4784B" w:rsidRPr="009C7689" w:rsidRDefault="00D4784B" w:rsidP="00E02056">
      <w:pPr>
        <w:widowControl w:val="0"/>
        <w:autoSpaceDE w:val="0"/>
        <w:autoSpaceDN w:val="0"/>
        <w:adjustRightInd w:val="0"/>
        <w:spacing w:line="240" w:lineRule="auto"/>
        <w:jc w:val="both"/>
        <w:rPr>
          <w:rFonts w:ascii="Times New Roman" w:hAnsi="Times New Roman" w:cs="Times New Roman"/>
          <w:sz w:val="24"/>
          <w:szCs w:val="24"/>
          <w:u w:color="0A5199"/>
        </w:rPr>
      </w:pPr>
    </w:p>
    <w:p w14:paraId="3A05C40E" w14:textId="77777777" w:rsidR="00D4784B" w:rsidRPr="009C7689" w:rsidRDefault="00D4784B" w:rsidP="0028799F">
      <w:pPr>
        <w:tabs>
          <w:tab w:val="left" w:pos="567"/>
          <w:tab w:val="left" w:pos="851"/>
          <w:tab w:val="left" w:pos="1560"/>
          <w:tab w:val="left" w:pos="7938"/>
          <w:tab w:val="left" w:pos="8505"/>
        </w:tabs>
        <w:spacing w:line="360" w:lineRule="auto"/>
        <w:jc w:val="both"/>
        <w:rPr>
          <w:rFonts w:ascii="Times New Roman" w:hAnsi="Times New Roman" w:cs="Times New Roman"/>
          <w:bCs/>
          <w:sz w:val="24"/>
          <w:szCs w:val="24"/>
        </w:rPr>
      </w:pPr>
      <w:r w:rsidRPr="009C7689">
        <w:rPr>
          <w:rFonts w:ascii="Times New Roman" w:hAnsi="Times New Roman" w:cs="Times New Roman"/>
          <w:bCs/>
          <w:sz w:val="24"/>
          <w:szCs w:val="24"/>
        </w:rPr>
        <w:t xml:space="preserve">Selon Kelly et coll. (2014), Seidman (2002) et Shugart (2003), plusieurs recherches  sur la  culture gay et les activités politiques gay montrent que l'image des hommes gay véhiculée par la presse populaire contemporaine et les organisations gay est de plus en plus représentative de la classe moyenne. En effet, les hommes gay sont souvent décrits comme des professionnels, ou des </w:t>
      </w:r>
      <w:r w:rsidRPr="009C7689">
        <w:rPr>
          <w:rFonts w:ascii="Times New Roman" w:hAnsi="Times New Roman" w:cs="Times New Roman"/>
          <w:bCs/>
          <w:i/>
          <w:sz w:val="24"/>
          <w:szCs w:val="24"/>
        </w:rPr>
        <w:t>cols blancs</w:t>
      </w:r>
      <w:r w:rsidRPr="009C7689">
        <w:rPr>
          <w:rFonts w:ascii="Times New Roman" w:hAnsi="Times New Roman" w:cs="Times New Roman"/>
          <w:bCs/>
          <w:sz w:val="24"/>
          <w:szCs w:val="24"/>
        </w:rPr>
        <w:t xml:space="preserve">, ayant les moyens financiers pour être de bons consommateurs et qui sont aussi fréquemment engagés dans des relations stables de couple avec souvent les mêmes avantages juridiques que les autres citoyens </w:t>
      </w:r>
      <w:r w:rsidR="00371DB1">
        <w:rPr>
          <w:rFonts w:ascii="Times New Roman" w:hAnsi="Times New Roman" w:cs="Times New Roman"/>
          <w:bCs/>
          <w:sz w:val="24"/>
          <w:szCs w:val="24"/>
        </w:rPr>
        <w:t>états-uniens</w:t>
      </w:r>
      <w:r w:rsidRPr="009C7689">
        <w:rPr>
          <w:rFonts w:ascii="Times New Roman" w:hAnsi="Times New Roman" w:cs="Times New Roman"/>
          <w:bCs/>
          <w:sz w:val="24"/>
          <w:szCs w:val="24"/>
        </w:rPr>
        <w:t xml:space="preserve"> non</w:t>
      </w:r>
      <w:r w:rsidR="008F73A8">
        <w:rPr>
          <w:rFonts w:ascii="Times New Roman" w:hAnsi="Times New Roman" w:cs="Times New Roman"/>
          <w:bCs/>
          <w:sz w:val="24"/>
          <w:szCs w:val="24"/>
        </w:rPr>
        <w:t xml:space="preserve"> </w:t>
      </w:r>
      <w:r w:rsidRPr="009C7689">
        <w:rPr>
          <w:rFonts w:ascii="Times New Roman" w:hAnsi="Times New Roman" w:cs="Times New Roman"/>
          <w:bCs/>
          <w:sz w:val="24"/>
          <w:szCs w:val="24"/>
        </w:rPr>
        <w:t>gay de la classe moyenne.</w:t>
      </w:r>
      <w:r w:rsidR="00F14C0C">
        <w:rPr>
          <w:rFonts w:ascii="Times New Roman" w:hAnsi="Times New Roman" w:cs="Times New Roman"/>
          <w:bCs/>
          <w:sz w:val="24"/>
          <w:szCs w:val="24"/>
        </w:rPr>
        <w:t xml:space="preserve"> </w:t>
      </w:r>
      <w:r w:rsidRPr="009C7689">
        <w:rPr>
          <w:rFonts w:ascii="Times New Roman" w:hAnsi="Times New Roman" w:cs="Times New Roman"/>
          <w:bCs/>
          <w:sz w:val="24"/>
          <w:szCs w:val="24"/>
        </w:rPr>
        <w:t>Selon Valocchi (1999), cette représentation des hommes gay de la classe moyenne s'explique en partie par les forces historiques, économiques et sociales qui ont favorisé le développement du mouvement de la classe moyenne gay, et en partie par les choix contemporains des styles de vie gay incluant les lieux de résidence, l'emploi et les modes de consommation  caractéristiques de la classe moyenne. Plus précisément, Shugart (2003) et Valocchi (1999) suggèrent que les hommes menant une vie ouvertement gay dans les grands centres urbains seraient davantage des membres de la classe moyenne, moyenne supérieure ou aisée, que de la classe populaire, ou ouvrière. C'est pourquoi les images et la culture gay courantes représentent davantage les hommes qui ont les ressources sociales et  économiques pour vivre ouvertement leur homosexualité plutôt que l'ensemble de la population gay.</w:t>
      </w:r>
    </w:p>
    <w:p w14:paraId="0A3F1805" w14:textId="77777777" w:rsidR="00D4784B" w:rsidRPr="009C7689" w:rsidRDefault="00D4784B" w:rsidP="0028799F">
      <w:pPr>
        <w:tabs>
          <w:tab w:val="left" w:pos="567"/>
          <w:tab w:val="left" w:pos="851"/>
          <w:tab w:val="left" w:pos="1560"/>
          <w:tab w:val="left" w:pos="7938"/>
          <w:tab w:val="left" w:pos="8505"/>
        </w:tabs>
        <w:spacing w:line="360" w:lineRule="auto"/>
        <w:jc w:val="both"/>
        <w:rPr>
          <w:rFonts w:ascii="Times New Roman" w:hAnsi="Times New Roman" w:cs="Times New Roman"/>
          <w:bCs/>
          <w:i/>
          <w:sz w:val="24"/>
          <w:szCs w:val="24"/>
        </w:rPr>
      </w:pPr>
      <w:r w:rsidRPr="009C7689">
        <w:rPr>
          <w:rFonts w:ascii="Times New Roman" w:hAnsi="Times New Roman" w:cs="Times New Roman"/>
          <w:bCs/>
          <w:sz w:val="24"/>
          <w:szCs w:val="24"/>
        </w:rPr>
        <w:t xml:space="preserve">D'après Bowman (2005 dans Edwards 2006), malgré l'acceptation croissante et généralisée de </w:t>
      </w:r>
      <w:r w:rsidR="00F14C0C">
        <w:rPr>
          <w:rFonts w:ascii="Times New Roman" w:hAnsi="Times New Roman" w:cs="Times New Roman"/>
          <w:bCs/>
          <w:sz w:val="24"/>
          <w:szCs w:val="24"/>
        </w:rPr>
        <w:t>l'homosexualité aux États-Unis,</w:t>
      </w:r>
      <w:r w:rsidRPr="009C7689">
        <w:rPr>
          <w:rFonts w:ascii="Times New Roman" w:hAnsi="Times New Roman" w:cs="Times New Roman"/>
          <w:bCs/>
          <w:sz w:val="24"/>
          <w:szCs w:val="24"/>
        </w:rPr>
        <w:t xml:space="preserve"> le niveau d'acceptation des hommes gay est supérieur dans les milieux urbains et les banlieues plutôt que dans les milieux ruraux, et parmi les populations au niveau d'instruction et de revenu plus élevés. Alors que des éléments circonstanciels indiquent que le style de vie sécuritaire et plutôt fermé des ghettos gay est en train de perdre de l'importance pour la communauté, les données d'enquêtes menées sur le degré d'acceptation de l'homosexualité aux États-Unis suggèrent que les villes globales de plus d'un million d'habitants et les stations de villégiatures traditionnellement gay (par exemple Key West, Provincetown et Palm Springs) continuent à offrir un environnement plus ouvert à la diversité et donc privilégié par les hommes gay surtout de la classe moyenne. En effet, le coût de la vie dans ces milieux est élevé et il </w:t>
      </w:r>
      <w:r w:rsidR="008F73A8">
        <w:rPr>
          <w:rFonts w:ascii="Times New Roman" w:hAnsi="Times New Roman" w:cs="Times New Roman"/>
          <w:bCs/>
          <w:sz w:val="24"/>
          <w:szCs w:val="24"/>
        </w:rPr>
        <w:t>entraîne</w:t>
      </w:r>
      <w:r w:rsidRPr="009C7689">
        <w:rPr>
          <w:rFonts w:ascii="Times New Roman" w:hAnsi="Times New Roman" w:cs="Times New Roman"/>
          <w:bCs/>
          <w:sz w:val="24"/>
          <w:szCs w:val="24"/>
        </w:rPr>
        <w:t xml:space="preserve"> un préjugé de </w:t>
      </w:r>
      <w:r w:rsidRPr="009C7689">
        <w:rPr>
          <w:rFonts w:ascii="Times New Roman" w:hAnsi="Times New Roman" w:cs="Times New Roman"/>
          <w:bCs/>
          <w:sz w:val="24"/>
          <w:szCs w:val="24"/>
        </w:rPr>
        <w:lastRenderedPageBreak/>
        <w:t xml:space="preserve">classe lié au  lieu de résidence, car seuls les hommes de la classe moyenne (seuls ou en couple) ont les revenus permettant de migrer vers les centres urbains et de s'installer dans des quartiers résidentiels </w:t>
      </w:r>
      <w:r w:rsidRPr="009C7689">
        <w:rPr>
          <w:rFonts w:ascii="Times New Roman" w:hAnsi="Times New Roman" w:cs="Times New Roman"/>
          <w:bCs/>
          <w:i/>
          <w:sz w:val="24"/>
          <w:szCs w:val="24"/>
        </w:rPr>
        <w:t xml:space="preserve">gay-friendly. </w:t>
      </w:r>
    </w:p>
    <w:p w14:paraId="31891D82" w14:textId="77777777" w:rsidR="00D4784B" w:rsidRPr="009C7689" w:rsidRDefault="00D4784B" w:rsidP="0028799F">
      <w:pPr>
        <w:tabs>
          <w:tab w:val="left" w:pos="567"/>
          <w:tab w:val="left" w:pos="851"/>
          <w:tab w:val="left" w:pos="1560"/>
          <w:tab w:val="left" w:pos="7938"/>
          <w:tab w:val="left" w:pos="8505"/>
        </w:tabs>
        <w:spacing w:line="360" w:lineRule="auto"/>
        <w:jc w:val="both"/>
        <w:rPr>
          <w:rFonts w:ascii="Times New Roman" w:hAnsi="Times New Roman" w:cs="Times New Roman"/>
          <w:bCs/>
          <w:sz w:val="24"/>
          <w:szCs w:val="24"/>
        </w:rPr>
      </w:pPr>
      <w:r w:rsidRPr="009C7689">
        <w:rPr>
          <w:rFonts w:ascii="Times New Roman" w:hAnsi="Times New Roman" w:cs="Times New Roman"/>
          <w:bCs/>
          <w:sz w:val="24"/>
          <w:szCs w:val="24"/>
        </w:rPr>
        <w:t xml:space="preserve">Un autre élément lié à la classe sociale est la nature de l'emploi occupé. Plus le niveau d'instruction est élevé dans un environnement de travail, plus haut sera le niveau d'acceptation de l'homosexualité. Barrett et Pollack (2005) affirment que des études réalisées en 2001 et </w:t>
      </w:r>
      <w:r w:rsidR="00105700">
        <w:rPr>
          <w:rFonts w:ascii="Times New Roman" w:hAnsi="Times New Roman" w:cs="Times New Roman"/>
          <w:bCs/>
          <w:sz w:val="24"/>
          <w:szCs w:val="24"/>
        </w:rPr>
        <w:t xml:space="preserve">en </w:t>
      </w:r>
      <w:r w:rsidRPr="009C7689">
        <w:rPr>
          <w:rFonts w:ascii="Times New Roman" w:hAnsi="Times New Roman" w:cs="Times New Roman"/>
          <w:bCs/>
          <w:sz w:val="24"/>
          <w:szCs w:val="24"/>
        </w:rPr>
        <w:t>2004 dans différentes régions urbaines et semi-urbaines des États-Unis ont montré que les lieux de travail</w:t>
      </w:r>
      <w:r w:rsidR="00105700">
        <w:rPr>
          <w:rFonts w:ascii="Times New Roman" w:hAnsi="Times New Roman" w:cs="Times New Roman"/>
          <w:bCs/>
          <w:sz w:val="24"/>
          <w:szCs w:val="24"/>
        </w:rPr>
        <w:t>,</w:t>
      </w:r>
      <w:r w:rsidRPr="009C7689">
        <w:rPr>
          <w:rFonts w:ascii="Times New Roman" w:hAnsi="Times New Roman" w:cs="Times New Roman"/>
          <w:bCs/>
          <w:sz w:val="24"/>
          <w:szCs w:val="24"/>
        </w:rPr>
        <w:t xml:space="preserve"> où les niveaux d'instructions et de revenu étaient bas</w:t>
      </w:r>
      <w:r w:rsidR="00105700">
        <w:rPr>
          <w:rFonts w:ascii="Times New Roman" w:hAnsi="Times New Roman" w:cs="Times New Roman"/>
          <w:bCs/>
          <w:sz w:val="24"/>
          <w:szCs w:val="24"/>
        </w:rPr>
        <w:t>,</w:t>
      </w:r>
      <w:r w:rsidRPr="009C7689">
        <w:rPr>
          <w:rFonts w:ascii="Times New Roman" w:hAnsi="Times New Roman" w:cs="Times New Roman"/>
          <w:bCs/>
          <w:sz w:val="24"/>
          <w:szCs w:val="24"/>
        </w:rPr>
        <w:t xml:space="preserve"> créaient une ambiance inconfortable, voire hostile aux gays de la classe ouvrière.</w:t>
      </w:r>
    </w:p>
    <w:p w14:paraId="743DC5B6" w14:textId="77777777" w:rsidR="00D4784B" w:rsidRPr="009C7689" w:rsidRDefault="00D4784B" w:rsidP="0028799F">
      <w:pPr>
        <w:tabs>
          <w:tab w:val="left" w:pos="567"/>
          <w:tab w:val="left" w:pos="851"/>
          <w:tab w:val="left" w:pos="1560"/>
          <w:tab w:val="left" w:pos="7938"/>
          <w:tab w:val="left" w:pos="8505"/>
        </w:tabs>
        <w:spacing w:line="360" w:lineRule="auto"/>
        <w:jc w:val="both"/>
        <w:rPr>
          <w:rFonts w:ascii="Times New Roman" w:hAnsi="Times New Roman" w:cs="Times New Roman"/>
          <w:bCs/>
          <w:sz w:val="24"/>
          <w:szCs w:val="24"/>
        </w:rPr>
      </w:pPr>
      <w:r w:rsidRPr="009C7689">
        <w:rPr>
          <w:rFonts w:ascii="Times New Roman" w:hAnsi="Times New Roman" w:cs="Times New Roman"/>
          <w:bCs/>
          <w:sz w:val="24"/>
          <w:szCs w:val="24"/>
        </w:rPr>
        <w:t>Un troisième élément économique, et peut-être moins évident, c'est le coût du style de vie de l'expression gay. Les études de ces trente dernières années ont montré que la culture gay visible est particulièrement consumériste. Valocchi (1999) avance que cette situation est probablement une conséquence du fait que le développement d'une sous-culture est facilité par l'adoption d</w:t>
      </w:r>
      <w:r w:rsidR="00105700">
        <w:rPr>
          <w:rFonts w:ascii="Times New Roman" w:hAnsi="Times New Roman" w:cs="Times New Roman"/>
          <w:bCs/>
          <w:sz w:val="24"/>
          <w:szCs w:val="24"/>
        </w:rPr>
        <w:t>e signes et d'actions tangibles</w:t>
      </w:r>
      <w:r w:rsidRPr="009C7689">
        <w:rPr>
          <w:rFonts w:ascii="Times New Roman" w:hAnsi="Times New Roman" w:cs="Times New Roman"/>
          <w:bCs/>
          <w:sz w:val="24"/>
          <w:szCs w:val="24"/>
        </w:rPr>
        <w:t xml:space="preserve"> augmentant ainsi la reconnaissance de l'homosexualité. En effet, la création et le maintien d'une sous-culture nécessitent des signes et des actions culturelles occasionnant, vraisemblablement, des coûts monétaires et professionnels associés à la participation dans la culture gay. Naturellement, se tenir informé, être en forme et suivre les tendances de la mode, de</w:t>
      </w:r>
      <w:r w:rsidR="00105700">
        <w:rPr>
          <w:rFonts w:ascii="Times New Roman" w:hAnsi="Times New Roman" w:cs="Times New Roman"/>
          <w:bCs/>
          <w:sz w:val="24"/>
          <w:szCs w:val="24"/>
        </w:rPr>
        <w:t>s</w:t>
      </w:r>
      <w:r w:rsidRPr="009C7689">
        <w:rPr>
          <w:rFonts w:ascii="Times New Roman" w:hAnsi="Times New Roman" w:cs="Times New Roman"/>
          <w:bCs/>
          <w:sz w:val="24"/>
          <w:szCs w:val="24"/>
        </w:rPr>
        <w:t xml:space="preserve"> nouvelles technologies, des loisirs et des voyages représentent des coûts monétaires réels.  Par exemple, nous avons vu que la culture gay privilégie un corps jeune, musclé et bien habillé. Or, pour obtenir ce beau corps désirable, l'importance de la classe sociale est fondamentale, car l'abonnement au gym, les corrections esthétiques et les beaux vêtements de qualité sont onéreux. Il est donc plus facile pour les gays de la classe moyenne d'atteindre cet idéal et de socialiser. D'après Connell (1992), la classe sociale offre plusieurs expériences à partager, dont le travail, les voyages, les loisirs ou d'autres intérêts communs facilitant la formation d'amitiés et une plus grande socialité entre hommes gay de la classe moyenne.</w:t>
      </w:r>
    </w:p>
    <w:p w14:paraId="00D6CDE2" w14:textId="77777777" w:rsidR="00D4784B" w:rsidRPr="009C7689" w:rsidRDefault="00D4784B" w:rsidP="0028799F">
      <w:pPr>
        <w:tabs>
          <w:tab w:val="left" w:pos="567"/>
          <w:tab w:val="left" w:pos="851"/>
          <w:tab w:val="left" w:pos="1560"/>
          <w:tab w:val="left" w:pos="7938"/>
          <w:tab w:val="left" w:pos="8505"/>
        </w:tabs>
        <w:spacing w:line="360" w:lineRule="auto"/>
        <w:jc w:val="both"/>
        <w:rPr>
          <w:rFonts w:ascii="Times New Roman" w:hAnsi="Times New Roman" w:cs="Times New Roman"/>
          <w:bCs/>
          <w:sz w:val="24"/>
          <w:szCs w:val="24"/>
        </w:rPr>
      </w:pPr>
      <w:r w:rsidRPr="009C7689">
        <w:rPr>
          <w:rFonts w:ascii="Times New Roman" w:hAnsi="Times New Roman" w:cs="Times New Roman"/>
          <w:bCs/>
          <w:sz w:val="24"/>
          <w:szCs w:val="24"/>
        </w:rPr>
        <w:t>Selon Brown (2000), de façon moins éviden</w:t>
      </w:r>
      <w:r w:rsidR="00105700">
        <w:rPr>
          <w:rFonts w:ascii="Times New Roman" w:hAnsi="Times New Roman" w:cs="Times New Roman"/>
          <w:bCs/>
          <w:sz w:val="24"/>
          <w:szCs w:val="24"/>
        </w:rPr>
        <w:t>te</w:t>
      </w:r>
      <w:r w:rsidR="008F73A8">
        <w:rPr>
          <w:rFonts w:ascii="Times New Roman" w:hAnsi="Times New Roman" w:cs="Times New Roman"/>
          <w:bCs/>
          <w:sz w:val="24"/>
          <w:szCs w:val="24"/>
        </w:rPr>
        <w:t>,</w:t>
      </w:r>
      <w:r w:rsidRPr="009C7689">
        <w:rPr>
          <w:rFonts w:ascii="Times New Roman" w:hAnsi="Times New Roman" w:cs="Times New Roman"/>
          <w:bCs/>
          <w:sz w:val="24"/>
          <w:szCs w:val="24"/>
        </w:rPr>
        <w:t xml:space="preserve"> mais d'égale importance, la participation aux activités et aux événements de la vie gay est facilitée par les horaires</w:t>
      </w:r>
      <w:r w:rsidR="00105700">
        <w:rPr>
          <w:rFonts w:ascii="Times New Roman" w:hAnsi="Times New Roman" w:cs="Times New Roman"/>
          <w:bCs/>
          <w:sz w:val="24"/>
          <w:szCs w:val="24"/>
        </w:rPr>
        <w:t xml:space="preserve"> plus flexibles associés aux</w:t>
      </w:r>
      <w:r w:rsidRPr="009C7689">
        <w:rPr>
          <w:rFonts w:ascii="Times New Roman" w:hAnsi="Times New Roman" w:cs="Times New Roman"/>
          <w:bCs/>
          <w:sz w:val="24"/>
          <w:szCs w:val="24"/>
        </w:rPr>
        <w:t xml:space="preserve"> professions libérales et aux postes de direction par rapport aux horaires plus rigides des occupations ouvrières (travail de nuit ou de fin de semaine)</w:t>
      </w:r>
      <w:r w:rsidR="00105700">
        <w:rPr>
          <w:rFonts w:ascii="Times New Roman" w:hAnsi="Times New Roman" w:cs="Times New Roman"/>
          <w:bCs/>
          <w:sz w:val="24"/>
          <w:szCs w:val="24"/>
        </w:rPr>
        <w:t xml:space="preserve"> où le temps libre doit être </w:t>
      </w:r>
      <w:r w:rsidRPr="009C7689">
        <w:rPr>
          <w:rFonts w:ascii="Times New Roman" w:hAnsi="Times New Roman" w:cs="Times New Roman"/>
          <w:bCs/>
          <w:sz w:val="24"/>
          <w:szCs w:val="24"/>
        </w:rPr>
        <w:t xml:space="preserve">planifié davantage. Valocchi (1999) et Barrett et Pollack (2005) concordent sur le fait que </w:t>
      </w:r>
      <w:r w:rsidRPr="009C7689">
        <w:rPr>
          <w:rFonts w:ascii="Times New Roman" w:hAnsi="Times New Roman" w:cs="Times New Roman"/>
          <w:bCs/>
          <w:sz w:val="24"/>
          <w:szCs w:val="24"/>
        </w:rPr>
        <w:lastRenderedPageBreak/>
        <w:t>la culture gay actuelle est une affaire majoritairement de la classe moyenne, même si des hommes gay de la classe ouvrière ont des emplois bien payés et peuvent se permettre de vivre dans des milieux urbains gay.</w:t>
      </w:r>
    </w:p>
    <w:p w14:paraId="4BA506D5" w14:textId="77777777" w:rsidR="00D4784B" w:rsidRPr="009C7689" w:rsidRDefault="00D4784B" w:rsidP="0028799F">
      <w:pPr>
        <w:tabs>
          <w:tab w:val="left" w:pos="567"/>
          <w:tab w:val="left" w:pos="851"/>
          <w:tab w:val="left" w:pos="1560"/>
          <w:tab w:val="left" w:pos="7938"/>
          <w:tab w:val="left" w:pos="8505"/>
        </w:tabs>
        <w:spacing w:line="360" w:lineRule="auto"/>
        <w:jc w:val="both"/>
        <w:rPr>
          <w:rFonts w:ascii="Times New Roman" w:hAnsi="Times New Roman" w:cs="Times New Roman"/>
          <w:bCs/>
          <w:sz w:val="24"/>
          <w:szCs w:val="24"/>
        </w:rPr>
      </w:pPr>
      <w:r w:rsidRPr="009C7689">
        <w:rPr>
          <w:rFonts w:ascii="Times New Roman" w:hAnsi="Times New Roman" w:cs="Times New Roman"/>
          <w:bCs/>
          <w:sz w:val="24"/>
          <w:szCs w:val="24"/>
        </w:rPr>
        <w:t>Pour Connell (1995) et Barrett (2000), il y a une forte interaction entre la classe sociale et l'expression de la  masculinité. En règle générale, il y a des présupposés culturels indiquant que la masculinité représentée par les hommes de la classe ouvrière est peu</w:t>
      </w:r>
      <w:r w:rsidR="008F73A8">
        <w:rPr>
          <w:rFonts w:ascii="Times New Roman" w:hAnsi="Times New Roman" w:cs="Times New Roman"/>
          <w:bCs/>
          <w:sz w:val="24"/>
          <w:szCs w:val="24"/>
        </w:rPr>
        <w:t xml:space="preserve"> raffinée et plus</w:t>
      </w:r>
      <w:r w:rsidRPr="009C7689">
        <w:rPr>
          <w:rFonts w:ascii="Times New Roman" w:hAnsi="Times New Roman" w:cs="Times New Roman"/>
          <w:bCs/>
          <w:sz w:val="24"/>
          <w:szCs w:val="24"/>
        </w:rPr>
        <w:t xml:space="preserve"> physique s'exprimant à travers un langage et des comportements simples remplis de démonstrations (verbales et physiques) de force, de prouesses hétérosexuelles et refusant la faiblesse, indicateur de féminité. Cette conception de la masculinité liée à la classe ouvrière est différente de celle de la classe moyenne. En effet, cette dernière est  caractérisée par l'expression plus nuancée de la force et des prouesses, grâce à une plus grande empathie émotionnelle, à un langage et à des comportements plus raffinés. Cependant, il est très important de remarquer que l'utilisation d'images de l'expression de la masculinité issues de la classe ouvrière a une longue histoire dans la communauté gay (Levine 1998). Le plus fameux exemple d'imagerie de ce type de masculinité très virile est représenté par le groupe musical </w:t>
      </w:r>
      <w:r w:rsidRPr="009C7689">
        <w:rPr>
          <w:rFonts w:ascii="Times New Roman" w:hAnsi="Times New Roman" w:cs="Times New Roman"/>
          <w:bCs/>
          <w:i/>
          <w:sz w:val="24"/>
          <w:szCs w:val="24"/>
        </w:rPr>
        <w:t>Village People</w:t>
      </w:r>
      <w:r w:rsidRPr="009C7689">
        <w:rPr>
          <w:rFonts w:ascii="Times New Roman" w:hAnsi="Times New Roman" w:cs="Times New Roman"/>
          <w:bCs/>
          <w:sz w:val="24"/>
          <w:szCs w:val="24"/>
        </w:rPr>
        <w:t xml:space="preserve"> (le cowboy, le travailleur de la construction, le policier, le soldat, le motard et l'indien d'Amérique) des années 1970-1980. Jusqu'à aujourd'hui, des témoignages de l'appréciation de la masculinité associée à la classe ouvrière  se retrouvent un peu partout dans la pornographie gay et dans les styles de vie des sous-cultures </w:t>
      </w:r>
      <w:r w:rsidRPr="009C7689">
        <w:rPr>
          <w:rFonts w:ascii="Times New Roman" w:hAnsi="Times New Roman" w:cs="Times New Roman"/>
          <w:bCs/>
          <w:i/>
          <w:sz w:val="24"/>
          <w:szCs w:val="24"/>
        </w:rPr>
        <w:t>bear</w:t>
      </w:r>
      <w:r w:rsidRPr="009C7689">
        <w:rPr>
          <w:rFonts w:ascii="Times New Roman" w:hAnsi="Times New Roman" w:cs="Times New Roman"/>
          <w:bCs/>
          <w:sz w:val="24"/>
          <w:szCs w:val="24"/>
        </w:rPr>
        <w:t xml:space="preserve"> et </w:t>
      </w:r>
      <w:r w:rsidRPr="009C7689">
        <w:rPr>
          <w:rFonts w:ascii="Times New Roman" w:hAnsi="Times New Roman" w:cs="Times New Roman"/>
          <w:bCs/>
          <w:i/>
          <w:sz w:val="24"/>
          <w:szCs w:val="24"/>
        </w:rPr>
        <w:t>cuir</w:t>
      </w:r>
      <w:r w:rsidRPr="009C7689">
        <w:rPr>
          <w:rFonts w:ascii="Times New Roman" w:hAnsi="Times New Roman" w:cs="Times New Roman"/>
          <w:bCs/>
          <w:sz w:val="24"/>
          <w:szCs w:val="24"/>
        </w:rPr>
        <w:t>.</w:t>
      </w:r>
      <w:r w:rsidR="004E6462">
        <w:rPr>
          <w:rFonts w:ascii="Times New Roman" w:hAnsi="Times New Roman" w:cs="Times New Roman"/>
          <w:bCs/>
          <w:sz w:val="24"/>
          <w:szCs w:val="24"/>
        </w:rPr>
        <w:t xml:space="preserve"> </w:t>
      </w:r>
      <w:r w:rsidRPr="009C7689">
        <w:rPr>
          <w:rFonts w:ascii="Times New Roman" w:hAnsi="Times New Roman" w:cs="Times New Roman"/>
          <w:bCs/>
          <w:sz w:val="24"/>
          <w:szCs w:val="24"/>
        </w:rPr>
        <w:t>Connell (1995) affirme que, malgré la popularité de l'imagerie des cols bleus dans la culture gay, il est important de souligner que cette imagerie concerne davantage la représentation de la masculinité rude, virile et terre-à-terre, plutôt que la présence effective ou encore l'acceptation des hommes de la classe ouvrière au sein de la communauté gay urbaine. Le fait que cette imagerie est souvent employée dans la publicité de commerces, services et voyages, où l'achat requiert la disponibilité d'un certain revenu, renforce l'hypothèse qu'elle est utilisée pour combler les fantasmes de la classe moyenne gay et non pas pour attirer la clientèle de la classe ouvrière gay.</w:t>
      </w:r>
    </w:p>
    <w:p w14:paraId="1503E7E8" w14:textId="77777777" w:rsidR="00D4784B" w:rsidRPr="009C7689" w:rsidRDefault="00105700" w:rsidP="0028799F">
      <w:pPr>
        <w:tabs>
          <w:tab w:val="left" w:pos="567"/>
          <w:tab w:val="left" w:pos="851"/>
          <w:tab w:val="left" w:pos="1560"/>
          <w:tab w:val="left" w:pos="7938"/>
          <w:tab w:val="left" w:pos="8505"/>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L'</w:t>
      </w:r>
      <w:r w:rsidR="00D4784B" w:rsidRPr="009C7689">
        <w:rPr>
          <w:rFonts w:ascii="Times New Roman" w:hAnsi="Times New Roman" w:cs="Times New Roman"/>
          <w:bCs/>
          <w:sz w:val="24"/>
          <w:szCs w:val="24"/>
        </w:rPr>
        <w:t>ex</w:t>
      </w:r>
      <w:r>
        <w:rPr>
          <w:rFonts w:ascii="Times New Roman" w:hAnsi="Times New Roman" w:cs="Times New Roman"/>
          <w:bCs/>
          <w:sz w:val="24"/>
          <w:szCs w:val="24"/>
        </w:rPr>
        <w:t>ploration du</w:t>
      </w:r>
      <w:r w:rsidR="00D4784B" w:rsidRPr="009C7689">
        <w:rPr>
          <w:rFonts w:ascii="Times New Roman" w:hAnsi="Times New Roman" w:cs="Times New Roman"/>
          <w:bCs/>
          <w:sz w:val="24"/>
          <w:szCs w:val="24"/>
        </w:rPr>
        <w:t xml:space="preserve"> rôle moteur des centres urbains et des villes globales dans la construction des identités gay et de leur appropriation surtout par les hommes gay de la classe moyenne et moyenne supérieure</w:t>
      </w:r>
      <w:r>
        <w:rPr>
          <w:rFonts w:ascii="Times New Roman" w:hAnsi="Times New Roman" w:cs="Times New Roman"/>
          <w:bCs/>
          <w:sz w:val="24"/>
          <w:szCs w:val="24"/>
        </w:rPr>
        <w:t xml:space="preserve"> est un élément important de cette recherche</w:t>
      </w:r>
      <w:r w:rsidR="00D4784B" w:rsidRPr="009C7689">
        <w:rPr>
          <w:rFonts w:ascii="Times New Roman" w:hAnsi="Times New Roman" w:cs="Times New Roman"/>
          <w:bCs/>
          <w:sz w:val="24"/>
          <w:szCs w:val="24"/>
        </w:rPr>
        <w:t>. Cette appropriation ne signifie pas la privatisation des espaces gay (</w:t>
      </w:r>
      <w:r w:rsidR="00D4784B" w:rsidRPr="009C7689">
        <w:rPr>
          <w:rFonts w:ascii="Times New Roman" w:hAnsi="Times New Roman" w:cs="Times New Roman"/>
          <w:bCs/>
          <w:i/>
          <w:sz w:val="24"/>
          <w:szCs w:val="24"/>
        </w:rPr>
        <w:t>neighborhoods</w:t>
      </w:r>
      <w:r w:rsidR="00D4784B" w:rsidRPr="009C7689">
        <w:rPr>
          <w:rFonts w:ascii="Times New Roman" w:hAnsi="Times New Roman" w:cs="Times New Roman"/>
          <w:bCs/>
          <w:sz w:val="24"/>
          <w:szCs w:val="24"/>
        </w:rPr>
        <w:t xml:space="preserve">), mais constitue un outil </w:t>
      </w:r>
      <w:r w:rsidR="00D4784B" w:rsidRPr="009C7689">
        <w:rPr>
          <w:rFonts w:ascii="Times New Roman" w:hAnsi="Times New Roman" w:cs="Times New Roman"/>
          <w:bCs/>
          <w:sz w:val="24"/>
          <w:szCs w:val="24"/>
        </w:rPr>
        <w:lastRenderedPageBreak/>
        <w:t>susceptible de renforcer la visibilité et les possibilités d'expression (artistiques, économiques, politiques) des communautés gay globales.</w:t>
      </w:r>
    </w:p>
    <w:p w14:paraId="51E47C02" w14:textId="77777777" w:rsidR="00D4784B" w:rsidRPr="009C7689" w:rsidRDefault="00D4784B" w:rsidP="0028799F">
      <w:pPr>
        <w:tabs>
          <w:tab w:val="left" w:pos="567"/>
          <w:tab w:val="left" w:pos="851"/>
          <w:tab w:val="left" w:pos="1560"/>
          <w:tab w:val="left" w:pos="7938"/>
          <w:tab w:val="left" w:pos="8505"/>
        </w:tabs>
        <w:spacing w:line="360" w:lineRule="auto"/>
        <w:jc w:val="both"/>
        <w:rPr>
          <w:rFonts w:ascii="Times New Roman" w:hAnsi="Times New Roman" w:cs="Times New Roman"/>
          <w:b/>
          <w:bCs/>
          <w:sz w:val="24"/>
          <w:szCs w:val="24"/>
        </w:rPr>
      </w:pPr>
    </w:p>
    <w:p w14:paraId="45763291" w14:textId="77777777" w:rsidR="00D4784B" w:rsidRPr="009C7689" w:rsidRDefault="00D4784B" w:rsidP="0028799F">
      <w:pPr>
        <w:pStyle w:val="Conclusion"/>
        <w:ind w:left="0"/>
      </w:pPr>
      <w:bookmarkStart w:id="54" w:name="_Toc291409404"/>
      <w:bookmarkStart w:id="55" w:name="_Toc418002962"/>
      <w:r w:rsidRPr="009C7689">
        <w:t xml:space="preserve">2.4    La ville globale et le </w:t>
      </w:r>
      <w:r w:rsidRPr="009C7689">
        <w:rPr>
          <w:i/>
        </w:rPr>
        <w:t>global gay</w:t>
      </w:r>
      <w:bookmarkEnd w:id="54"/>
      <w:bookmarkEnd w:id="55"/>
    </w:p>
    <w:p w14:paraId="627EB659" w14:textId="77777777" w:rsidR="00D4784B" w:rsidRPr="009C7689" w:rsidRDefault="00D4784B" w:rsidP="00FA3CBF">
      <w:pPr>
        <w:spacing w:line="240" w:lineRule="auto"/>
        <w:ind w:right="-91"/>
        <w:contextualSpacing/>
        <w:jc w:val="both"/>
        <w:rPr>
          <w:rFonts w:ascii="Times New Roman" w:hAnsi="Times New Roman" w:cs="Times New Roman"/>
          <w:b/>
          <w:sz w:val="24"/>
          <w:szCs w:val="24"/>
        </w:rPr>
      </w:pPr>
    </w:p>
    <w:p w14:paraId="32264DB9" w14:textId="77777777" w:rsidR="00D4784B" w:rsidRPr="009C7689" w:rsidRDefault="00D4784B" w:rsidP="0028799F">
      <w:pPr>
        <w:spacing w:line="360" w:lineRule="auto"/>
        <w:ind w:right="-91"/>
        <w:contextualSpacing/>
        <w:jc w:val="both"/>
        <w:rPr>
          <w:rFonts w:ascii="Times New Roman" w:hAnsi="Times New Roman" w:cs="Times New Roman"/>
          <w:sz w:val="24"/>
          <w:szCs w:val="24"/>
        </w:rPr>
      </w:pPr>
      <w:r w:rsidRPr="009C7689">
        <w:rPr>
          <w:rFonts w:ascii="Times New Roman" w:hAnsi="Times New Roman" w:cs="Times New Roman"/>
          <w:sz w:val="24"/>
          <w:szCs w:val="24"/>
        </w:rPr>
        <w:t>Historiquement, la ville peut être considérée aussi comme l'espace privilégié de la libération sociale et sexuelle. C'est encore plus vrai pour les populations homosexuelles, en particulier dans les pays dével</w:t>
      </w:r>
      <w:r w:rsidR="00BB782A">
        <w:rPr>
          <w:rFonts w:ascii="Times New Roman" w:hAnsi="Times New Roman" w:cs="Times New Roman"/>
          <w:sz w:val="24"/>
          <w:szCs w:val="24"/>
        </w:rPr>
        <w:t>oppés (Aldrich 2004) où celle-ci</w:t>
      </w:r>
      <w:r w:rsidRPr="009C7689">
        <w:rPr>
          <w:rFonts w:ascii="Times New Roman" w:hAnsi="Times New Roman" w:cs="Times New Roman"/>
          <w:sz w:val="24"/>
          <w:szCs w:val="24"/>
        </w:rPr>
        <w:t xml:space="preserve"> agit comme un aimant, </w:t>
      </w:r>
      <w:r w:rsidR="008F73A8">
        <w:rPr>
          <w:rFonts w:ascii="Times New Roman" w:hAnsi="Times New Roman" w:cs="Times New Roman"/>
          <w:sz w:val="24"/>
          <w:szCs w:val="24"/>
        </w:rPr>
        <w:t>entraînant</w:t>
      </w:r>
      <w:r w:rsidRPr="009C7689">
        <w:rPr>
          <w:rFonts w:ascii="Times New Roman" w:hAnsi="Times New Roman" w:cs="Times New Roman"/>
          <w:sz w:val="24"/>
          <w:szCs w:val="24"/>
        </w:rPr>
        <w:t xml:space="preserve"> d'intenses migrations tant pe</w:t>
      </w:r>
      <w:r w:rsidR="00BB782A">
        <w:rPr>
          <w:rFonts w:ascii="Times New Roman" w:hAnsi="Times New Roman" w:cs="Times New Roman"/>
          <w:sz w:val="24"/>
          <w:szCs w:val="24"/>
        </w:rPr>
        <w:t>ndulaires que de longue durée voire même</w:t>
      </w:r>
      <w:r w:rsidRPr="009C7689">
        <w:rPr>
          <w:rFonts w:ascii="Times New Roman" w:hAnsi="Times New Roman" w:cs="Times New Roman"/>
          <w:sz w:val="24"/>
          <w:szCs w:val="24"/>
        </w:rPr>
        <w:t xml:space="preserve"> définitives (Aldrich 2004 ; Weston 1995). Dans les cultures et l'imaginaire gay, il existe « une véritable mythologie de la ville et de la capitale » (Eribon 1999 : 36). Nous avons vu plus tôt que la ville offre aux gays l'anonymat et la visibilité, multiplie les possibilités de rencontre</w:t>
      </w:r>
      <w:r w:rsidR="00BB782A">
        <w:rPr>
          <w:rFonts w:ascii="Times New Roman" w:hAnsi="Times New Roman" w:cs="Times New Roman"/>
          <w:sz w:val="24"/>
          <w:szCs w:val="24"/>
        </w:rPr>
        <w:t>s</w:t>
      </w:r>
      <w:r w:rsidRPr="009C7689">
        <w:rPr>
          <w:rFonts w:ascii="Times New Roman" w:hAnsi="Times New Roman" w:cs="Times New Roman"/>
          <w:sz w:val="24"/>
          <w:szCs w:val="24"/>
        </w:rPr>
        <w:t xml:space="preserve"> (qui croissent dans les villes globales), permet la construction de réseaux de sociabilité et donne une certaine liberté par rapport aux contraintes quotidiennes imposées par la norme hétérosexuelle (Leroy 2009).</w:t>
      </w:r>
      <w:r w:rsidR="004E6462">
        <w:rPr>
          <w:rFonts w:ascii="Times New Roman" w:hAnsi="Times New Roman" w:cs="Times New Roman"/>
          <w:sz w:val="24"/>
          <w:szCs w:val="24"/>
        </w:rPr>
        <w:t xml:space="preserve"> </w:t>
      </w:r>
      <w:r w:rsidRPr="009C7689">
        <w:rPr>
          <w:rFonts w:ascii="Times New Roman" w:hAnsi="Times New Roman" w:cs="Times New Roman"/>
          <w:sz w:val="24"/>
          <w:szCs w:val="24"/>
        </w:rPr>
        <w:t xml:space="preserve">Depuis quelques décennies, l'homosexualité a acquis un droit à la ville qui s'est manifesté notamment par le développement des quartiers gay (gayborhoods) dans les grandes métropoles où ils jouent le rôle de vecteurs actifs de la construction spatiale des identités gay (Bell et </w:t>
      </w:r>
      <w:r w:rsidR="008F73A8">
        <w:rPr>
          <w:rFonts w:ascii="Times New Roman" w:hAnsi="Times New Roman" w:cs="Times New Roman"/>
          <w:sz w:val="24"/>
          <w:szCs w:val="24"/>
        </w:rPr>
        <w:t>col</w:t>
      </w:r>
      <w:r w:rsidRPr="009C7689">
        <w:rPr>
          <w:rFonts w:ascii="Times New Roman" w:hAnsi="Times New Roman" w:cs="Times New Roman"/>
          <w:sz w:val="24"/>
          <w:szCs w:val="24"/>
        </w:rPr>
        <w:t xml:space="preserve">l. 2001). En effet, selon Brown (2000) et Leroy (2009), les quartiers gay permettent la visibilité des hommes gay dans l'espace public au travers du corps, appréhendé comme le médium de la relation entre l'individu et l'espace et comme un site de résistance à l'hétérocentrisme. </w:t>
      </w:r>
    </w:p>
    <w:p w14:paraId="02808070" w14:textId="77777777" w:rsidR="00D4784B" w:rsidRPr="009C7689" w:rsidRDefault="00D4784B" w:rsidP="0028799F">
      <w:pPr>
        <w:spacing w:line="360" w:lineRule="auto"/>
        <w:ind w:right="-91"/>
        <w:contextualSpacing/>
        <w:jc w:val="both"/>
        <w:rPr>
          <w:rFonts w:ascii="Times New Roman" w:hAnsi="Times New Roman" w:cs="Times New Roman"/>
          <w:sz w:val="24"/>
          <w:szCs w:val="24"/>
        </w:rPr>
      </w:pPr>
      <w:r w:rsidRPr="009C7689">
        <w:rPr>
          <w:rFonts w:ascii="Times New Roman" w:hAnsi="Times New Roman" w:cs="Times New Roman"/>
          <w:sz w:val="24"/>
          <w:szCs w:val="24"/>
        </w:rPr>
        <w:t xml:space="preserve">Il y a autant de manières de se représenter ce qu'est une ville qu'il y a de villes (Whittle 1994). Pourtant, depuis les travaux fondateurs de l'École de Chicago, la plupart des théoriciens s'accordent à en donner une définition simple: la ville est un espace à forte densité et diversité qui permet de maximiser l'interaction sociale et spatiale. D'après Whittle (1994), une caractéristique intrinsèque et incontournable de la ville est son hétérogénéité des styles de vie et des relations sociales. Le droit à la ville, qui se manifeste dans le droit à la liberté et à l'émancipation individuelles dans un espace fortement socialisé, incarne le fait que la ville est, depuis le début, un extraordinaire creuset où se mélangent et s'hybrident les peuples et les cultures. Les différences n'y sont pas seulement acceptées, elles y sont célébrées, ce qui libère les citadins de toute identification arbitraire (Brown 2000). </w:t>
      </w:r>
    </w:p>
    <w:p w14:paraId="16CBEE14" w14:textId="77777777" w:rsidR="00D4784B" w:rsidRPr="009C7689" w:rsidRDefault="00D4784B" w:rsidP="0028799F">
      <w:pPr>
        <w:spacing w:line="360" w:lineRule="auto"/>
        <w:ind w:right="-91"/>
        <w:contextualSpacing/>
        <w:jc w:val="both"/>
        <w:rPr>
          <w:rFonts w:ascii="Times New Roman" w:hAnsi="Times New Roman" w:cs="Times New Roman"/>
          <w:sz w:val="24"/>
          <w:szCs w:val="24"/>
        </w:rPr>
      </w:pPr>
      <w:r w:rsidRPr="009C7689">
        <w:rPr>
          <w:rFonts w:ascii="Times New Roman" w:hAnsi="Times New Roman" w:cs="Times New Roman"/>
          <w:sz w:val="24"/>
          <w:szCs w:val="24"/>
        </w:rPr>
        <w:lastRenderedPageBreak/>
        <w:t>La ville globale, définie par Sassen (2004) comme une ville qui exerce des fonctions stratégiques  à l’échelle mondiale, un centre qui organise des flux et s’inscrit dans les réseaux politiques, économiques et culturels de la mondialisation</w:t>
      </w:r>
      <w:r w:rsidRPr="009C7689">
        <w:rPr>
          <w:rStyle w:val="Marquenotebasdepage"/>
          <w:rFonts w:ascii="Times New Roman" w:hAnsi="Times New Roman" w:cs="Times New Roman"/>
          <w:sz w:val="24"/>
          <w:szCs w:val="24"/>
        </w:rPr>
        <w:footnoteReference w:id="14"/>
      </w:r>
      <w:r w:rsidRPr="009C7689">
        <w:rPr>
          <w:rFonts w:ascii="Times New Roman" w:hAnsi="Times New Roman" w:cs="Times New Roman"/>
          <w:sz w:val="24"/>
          <w:szCs w:val="24"/>
        </w:rPr>
        <w:t>, offre plus q</w:t>
      </w:r>
      <w:r w:rsidR="00BB782A">
        <w:rPr>
          <w:rFonts w:ascii="Times New Roman" w:hAnsi="Times New Roman" w:cs="Times New Roman"/>
          <w:sz w:val="24"/>
          <w:szCs w:val="24"/>
        </w:rPr>
        <w:t xml:space="preserve">ue d'autres villes, l'accessibilité à des </w:t>
      </w:r>
      <w:r w:rsidRPr="009C7689">
        <w:rPr>
          <w:rFonts w:ascii="Times New Roman" w:hAnsi="Times New Roman" w:cs="Times New Roman"/>
          <w:sz w:val="24"/>
          <w:szCs w:val="24"/>
        </w:rPr>
        <w:t xml:space="preserve">emplois </w:t>
      </w:r>
      <w:r w:rsidR="00BB782A">
        <w:rPr>
          <w:rFonts w:ascii="Times New Roman" w:hAnsi="Times New Roman" w:cs="Times New Roman"/>
          <w:sz w:val="24"/>
          <w:szCs w:val="24"/>
        </w:rPr>
        <w:t>professionnels pour les membres</w:t>
      </w:r>
      <w:r w:rsidRPr="009C7689">
        <w:rPr>
          <w:rFonts w:ascii="Times New Roman" w:hAnsi="Times New Roman" w:cs="Times New Roman"/>
          <w:sz w:val="24"/>
          <w:szCs w:val="24"/>
        </w:rPr>
        <w:t xml:space="preserve"> hautement scolarisés des classes moyenne et moyenne supérieure (Rofe 2003). L'émergence de cette nouvelle classe de professionnels urbains permet la prolifération de nouveaux modes de consommation: des restaurants ethniques branchés aux restaurants de luxe pour les gourmets, des galeries d'art contemporain aux boutiques de décoration d'intérieur d'avant-garde, des maisons de mode griffée haut de gamme aux festivals de théâtre et cinéma alternatifs (Martel 2013). La ville globale est ainsi une plaque tournante pour les lancements de tendances novatrices dans plusieurs domaines des arts et du spectacle. </w:t>
      </w:r>
    </w:p>
    <w:p w14:paraId="4EC8DF68" w14:textId="5D5E67F3" w:rsidR="00D4784B" w:rsidRPr="009C7689" w:rsidRDefault="00D4784B" w:rsidP="0028799F">
      <w:pPr>
        <w:spacing w:line="360" w:lineRule="auto"/>
        <w:ind w:right="-91"/>
        <w:contextualSpacing/>
        <w:jc w:val="both"/>
        <w:rPr>
          <w:rFonts w:ascii="Times New Roman" w:hAnsi="Times New Roman" w:cs="Times New Roman"/>
          <w:sz w:val="24"/>
          <w:szCs w:val="24"/>
        </w:rPr>
      </w:pPr>
      <w:r w:rsidRPr="009C7689">
        <w:rPr>
          <w:rFonts w:ascii="Times New Roman" w:hAnsi="Times New Roman" w:cs="Times New Roman"/>
          <w:sz w:val="24"/>
          <w:szCs w:val="24"/>
        </w:rPr>
        <w:t>Cependant, ces visions souvent trop idéalisées d'une ville globale célébrant la liberté, l'aisance économique et la diversité sont aujourd'hui défaites dans un grand nombre de travaux en sciences sociales. La ville est duale, tout à la fois ouverte et oppressive, intégrant tous les inconvénients des réalisations concrètes et des promesses espérées d'un idéal type. En effet, Sassen (2004) envisage les villes globales comme des villes fragmentées, entre riche</w:t>
      </w:r>
      <w:r w:rsidR="00027C4B">
        <w:rPr>
          <w:rFonts w:ascii="Times New Roman" w:hAnsi="Times New Roman" w:cs="Times New Roman"/>
          <w:sz w:val="24"/>
          <w:szCs w:val="24"/>
        </w:rPr>
        <w:t>s</w:t>
      </w:r>
      <w:r w:rsidRPr="009C7689">
        <w:rPr>
          <w:rFonts w:ascii="Times New Roman" w:hAnsi="Times New Roman" w:cs="Times New Roman"/>
          <w:sz w:val="24"/>
          <w:szCs w:val="24"/>
        </w:rPr>
        <w:t xml:space="preserve"> et pauvres, entre intégrés et exclus.</w:t>
      </w:r>
      <w:r w:rsidR="00BF2F08">
        <w:rPr>
          <w:rFonts w:ascii="Times New Roman" w:hAnsi="Times New Roman" w:cs="Times New Roman"/>
          <w:sz w:val="24"/>
          <w:szCs w:val="24"/>
        </w:rPr>
        <w:t xml:space="preserve"> </w:t>
      </w:r>
      <w:r w:rsidRPr="009C7689">
        <w:rPr>
          <w:rFonts w:ascii="Times New Roman" w:hAnsi="Times New Roman" w:cs="Times New Roman"/>
          <w:sz w:val="24"/>
          <w:szCs w:val="24"/>
        </w:rPr>
        <w:t xml:space="preserve">Pour Whittle (1994), les espaces urbanisés produisent de l'exclusion sociale sans que la plupart des citadins ne s'en rendent compte. Pour les populations qui en ont les moyens, l'entre-soi est recherché et les contacts les plus valorisés sont ceux qu'elles ont avec leurs semblables comme c'est le cas dans les quartiers gay ou </w:t>
      </w:r>
      <w:r w:rsidRPr="009C7689">
        <w:rPr>
          <w:rFonts w:ascii="Times New Roman" w:hAnsi="Times New Roman" w:cs="Times New Roman"/>
          <w:i/>
          <w:sz w:val="24"/>
          <w:szCs w:val="24"/>
        </w:rPr>
        <w:t>gay-friendly</w:t>
      </w:r>
      <w:r w:rsidRPr="009C7689">
        <w:rPr>
          <w:rFonts w:ascii="Times New Roman" w:hAnsi="Times New Roman" w:cs="Times New Roman"/>
          <w:sz w:val="24"/>
          <w:szCs w:val="24"/>
        </w:rPr>
        <w:t>.</w:t>
      </w:r>
    </w:p>
    <w:p w14:paraId="0B2F8A9A" w14:textId="77777777" w:rsidR="00D4784B" w:rsidRPr="009C7689" w:rsidRDefault="00D4784B" w:rsidP="0028799F">
      <w:pPr>
        <w:spacing w:line="360" w:lineRule="auto"/>
        <w:ind w:right="-91"/>
        <w:contextualSpacing/>
        <w:jc w:val="both"/>
        <w:rPr>
          <w:rFonts w:ascii="Times New Roman" w:hAnsi="Times New Roman" w:cs="Times New Roman"/>
          <w:sz w:val="24"/>
          <w:szCs w:val="24"/>
        </w:rPr>
      </w:pPr>
      <w:r w:rsidRPr="009C7689">
        <w:rPr>
          <w:rFonts w:ascii="Times New Roman" w:hAnsi="Times New Roman" w:cs="Times New Roman"/>
          <w:sz w:val="24"/>
          <w:szCs w:val="24"/>
          <w:lang w:val="en-CA"/>
        </w:rPr>
        <w:t xml:space="preserve">Selon Whittle (1994), Bell et coll. </w:t>
      </w:r>
      <w:r w:rsidRPr="009C7689">
        <w:rPr>
          <w:rFonts w:ascii="Times New Roman" w:hAnsi="Times New Roman" w:cs="Times New Roman"/>
          <w:sz w:val="24"/>
          <w:szCs w:val="24"/>
        </w:rPr>
        <w:t xml:space="preserve">(2001) et Leroy (2009), bien qu'hégémonique, l'hétérosexualité existant depuis toujours dans les villes n'empêche pas une visibilité, certes relative, des hommes gay dans l'espace urbain. Les villes globales constituent quand même des scènes privilégiées de la manifestation de la différence et de l'hétérogénéité. Ce double constat vient ainsi appuyer les théories de la ville duale, à la fois émancipatrice et oppressive. Il est légitime cependant de s'interroger sur l'interprétation que l'on peut faire d'un droit à la ville restreint à un territoire réduit. En effet, l'existence de quartiers qui rendent visibles les gays et les autres minorités sexuelles ne tient-elle pas de la volonté d'un </w:t>
      </w:r>
      <w:r w:rsidRPr="009C7689">
        <w:rPr>
          <w:rFonts w:ascii="Times New Roman" w:hAnsi="Times New Roman" w:cs="Times New Roman"/>
          <w:sz w:val="24"/>
          <w:szCs w:val="24"/>
        </w:rPr>
        <w:lastRenderedPageBreak/>
        <w:t>contrôle de ce groupe par la majorité hétérosexuelle dominante, afin de le cantonner dans une sorte de « région morale »? Illusion rassurante ou surveillance maximale?</w:t>
      </w:r>
    </w:p>
    <w:p w14:paraId="39E4E60D" w14:textId="77777777" w:rsidR="00D4784B" w:rsidRPr="009C7689" w:rsidRDefault="00D4784B" w:rsidP="0028799F">
      <w:pPr>
        <w:spacing w:line="360" w:lineRule="auto"/>
        <w:ind w:right="-91"/>
        <w:contextualSpacing/>
        <w:jc w:val="both"/>
        <w:rPr>
          <w:rFonts w:ascii="Times New Roman" w:hAnsi="Times New Roman" w:cs="Times New Roman"/>
          <w:sz w:val="24"/>
          <w:szCs w:val="24"/>
        </w:rPr>
      </w:pPr>
      <w:r w:rsidRPr="009C7689">
        <w:rPr>
          <w:rFonts w:ascii="Times New Roman" w:hAnsi="Times New Roman" w:cs="Times New Roman"/>
          <w:sz w:val="24"/>
          <w:szCs w:val="24"/>
        </w:rPr>
        <w:t xml:space="preserve">Les espaces des populations gay ont toujours été organisés entre visibilité et invisibilité, et sont depuis toujours et constamment appelés à jongler avec ces deux dimensions. Malgré la récente vague de liberté et de tolérance apparentes, dans la plupart des espaces publics, comme dans de nombreux espaces domestiques et du travail, les hommes gay modifient souvent leur comportement et cachent leur sexualité pour être invisibles et mieux se fusionner avec la société. Ce camouflage contribue à renforcer l’hétéronormativité de l’espace public de la ville globale et à donner l’illusion que ce dernier est depuis toujours naturellement hétérosexuel, alors qu’il est le produit de la hiérarchie entre les sexualités (Weston 1995; Browne 2007). </w:t>
      </w:r>
    </w:p>
    <w:p w14:paraId="1D5A4BBA" w14:textId="77777777" w:rsidR="00D4784B" w:rsidRPr="009C7689" w:rsidRDefault="00D4784B" w:rsidP="0028799F">
      <w:pPr>
        <w:spacing w:line="360" w:lineRule="auto"/>
        <w:ind w:right="-91"/>
        <w:contextualSpacing/>
        <w:jc w:val="both"/>
        <w:rPr>
          <w:rFonts w:ascii="Times New Roman" w:hAnsi="Times New Roman" w:cs="Times New Roman"/>
          <w:sz w:val="24"/>
          <w:szCs w:val="24"/>
        </w:rPr>
      </w:pPr>
      <w:r w:rsidRPr="009C7689">
        <w:rPr>
          <w:rFonts w:ascii="Times New Roman" w:hAnsi="Times New Roman" w:cs="Times New Roman"/>
          <w:sz w:val="24"/>
          <w:szCs w:val="24"/>
        </w:rPr>
        <w:t>Les espaces publics où les gays peuvent</w:t>
      </w:r>
      <w:r w:rsidR="00027C4B">
        <w:rPr>
          <w:rFonts w:ascii="Times New Roman" w:hAnsi="Times New Roman" w:cs="Times New Roman"/>
          <w:sz w:val="24"/>
          <w:szCs w:val="24"/>
        </w:rPr>
        <w:t xml:space="preserve"> se dévoiler sont peu étendus;</w:t>
      </w:r>
      <w:r w:rsidRPr="009C7689">
        <w:rPr>
          <w:rFonts w:ascii="Times New Roman" w:hAnsi="Times New Roman" w:cs="Times New Roman"/>
          <w:sz w:val="24"/>
          <w:szCs w:val="24"/>
        </w:rPr>
        <w:t xml:space="preserve"> ils sont souvent confinés aux seuls quartiers ou locaux publics gay qui symbolisent et matérialisent la visibilité homos</w:t>
      </w:r>
      <w:r w:rsidR="00027C4B">
        <w:rPr>
          <w:rFonts w:ascii="Times New Roman" w:hAnsi="Times New Roman" w:cs="Times New Roman"/>
          <w:sz w:val="24"/>
          <w:szCs w:val="24"/>
        </w:rPr>
        <w:t>exuelle dans la ville, ce qui permet</w:t>
      </w:r>
      <w:r w:rsidRPr="009C7689">
        <w:rPr>
          <w:rFonts w:ascii="Times New Roman" w:hAnsi="Times New Roman" w:cs="Times New Roman"/>
          <w:sz w:val="24"/>
          <w:szCs w:val="24"/>
        </w:rPr>
        <w:t xml:space="preserve"> aux hommes gay de </w:t>
      </w:r>
      <w:r w:rsidR="00027C4B">
        <w:rPr>
          <w:rFonts w:ascii="Times New Roman" w:hAnsi="Times New Roman" w:cs="Times New Roman"/>
          <w:sz w:val="24"/>
          <w:szCs w:val="24"/>
        </w:rPr>
        <w:t>"</w:t>
      </w:r>
      <w:r w:rsidRPr="009C7689">
        <w:rPr>
          <w:rFonts w:ascii="Times New Roman" w:hAnsi="Times New Roman" w:cs="Times New Roman"/>
          <w:sz w:val="24"/>
          <w:szCs w:val="24"/>
        </w:rPr>
        <w:t>sortir du placard</w:t>
      </w:r>
      <w:r w:rsidR="00027C4B">
        <w:rPr>
          <w:rFonts w:ascii="Times New Roman" w:hAnsi="Times New Roman" w:cs="Times New Roman"/>
          <w:sz w:val="24"/>
          <w:szCs w:val="24"/>
        </w:rPr>
        <w:t>"</w:t>
      </w:r>
      <w:r w:rsidRPr="009C7689">
        <w:rPr>
          <w:rFonts w:ascii="Times New Roman" w:hAnsi="Times New Roman" w:cs="Times New Roman"/>
          <w:sz w:val="24"/>
          <w:szCs w:val="24"/>
        </w:rPr>
        <w:t xml:space="preserve"> et de valider leur identité sexuelle au contact de leurs semblables. Ces quartiers constituent aujourd’hui des échappatoires à l’« interpellation hétérosexuelle » (Eribon 1999 : 88). À mon avis, cette possibilité de dévoilement favorisée par l’entre-soi demeure fragile. Par exemple, la plupart des quartiers gay historiques des villes </w:t>
      </w:r>
      <w:r w:rsidR="00371DB1">
        <w:rPr>
          <w:rFonts w:ascii="Times New Roman" w:hAnsi="Times New Roman" w:cs="Times New Roman"/>
          <w:sz w:val="24"/>
          <w:szCs w:val="24"/>
        </w:rPr>
        <w:t>états-uniennes</w:t>
      </w:r>
      <w:r w:rsidRPr="009C7689">
        <w:rPr>
          <w:rFonts w:ascii="Times New Roman" w:hAnsi="Times New Roman" w:cs="Times New Roman"/>
          <w:sz w:val="24"/>
          <w:szCs w:val="24"/>
        </w:rPr>
        <w:t xml:space="preserve"> (Castro, Greenwich, Chelsea, West Hollywood ou South Beach) sont aujourd’hui envahis par la population hétérosexuelle remettant en cause la stratégie de dévoilement développée par les hommes gay et la possible construction territoriale de leur identité. Si, dans les gayborhoods de  San Francisco ou de New York, on observe la présence de plus en plus fréquente de la population hétérosexuelle, l’affirmation identitaire des homosexuels est cependant moins contredite. La taille des métropoles, la densité des commerces gay dans les gayborhoods et le nombre de gays qui fréquentent ces quartiers garantissent un certain droit à la visibilité. </w:t>
      </w:r>
    </w:p>
    <w:p w14:paraId="2C17F198" w14:textId="77777777" w:rsidR="00D4784B" w:rsidRPr="009C7689" w:rsidRDefault="00D4784B" w:rsidP="0028799F">
      <w:pPr>
        <w:spacing w:line="360" w:lineRule="auto"/>
        <w:ind w:right="-91"/>
        <w:contextualSpacing/>
        <w:jc w:val="both"/>
        <w:rPr>
          <w:rFonts w:ascii="Times New Roman" w:hAnsi="Times New Roman" w:cs="Times New Roman"/>
          <w:sz w:val="24"/>
          <w:szCs w:val="24"/>
        </w:rPr>
      </w:pPr>
      <w:r w:rsidRPr="009C7689">
        <w:rPr>
          <w:rFonts w:ascii="Times New Roman" w:hAnsi="Times New Roman" w:cs="Times New Roman"/>
          <w:sz w:val="24"/>
          <w:szCs w:val="24"/>
        </w:rPr>
        <w:t xml:space="preserve">Les entretiens effectués pour ce travail de recherche avec des hommes gay habitant ou fréquentant régulièrement les quartiers gay des métropoles </w:t>
      </w:r>
      <w:r w:rsidR="00371DB1">
        <w:rPr>
          <w:rFonts w:ascii="Times New Roman" w:hAnsi="Times New Roman" w:cs="Times New Roman"/>
          <w:sz w:val="24"/>
          <w:szCs w:val="24"/>
        </w:rPr>
        <w:t>états-uniennes</w:t>
      </w:r>
      <w:r w:rsidRPr="009C7689">
        <w:rPr>
          <w:rFonts w:ascii="Times New Roman" w:hAnsi="Times New Roman" w:cs="Times New Roman"/>
          <w:sz w:val="24"/>
          <w:szCs w:val="24"/>
        </w:rPr>
        <w:t xml:space="preserve"> montrent que réduire ces derniers à des espaces de consommation ou les qualifier de ghettos constitue une erreur. Si les espaces gay sont pluriels dans les villes (Whittle 1994), ceux qu’on nomme les quartiers gay jouent un rôle majeur dans la construction de l’identité homosexuelle, aussi bien individuelle que collective, même si, comme tous les territoires appropriés, ils sont </w:t>
      </w:r>
      <w:r w:rsidRPr="009C7689">
        <w:rPr>
          <w:rFonts w:ascii="Times New Roman" w:hAnsi="Times New Roman" w:cs="Times New Roman"/>
          <w:sz w:val="24"/>
          <w:szCs w:val="24"/>
        </w:rPr>
        <w:lastRenderedPageBreak/>
        <w:t xml:space="preserve">potentiellement porteurs de normativité (ibid. 1994) et susceptibles de créer une uniformisation des styles et des modes de vie homosexuels (Bell et Binnie 2004). Whittle (1994) précise que l’appropriation relative d’un espace ne signifie pas systématiquement sa privatisation ni sa ghettoïsation. À mon avis, l’appropriation constitue une stratégie de résistance qui renvoie davantage à un outil susceptible de renforcer la visibilité d’un groupe qui, du fait de son orientation sexuelle, continue d'être stigmatisé dans les espaces publics urbains fortement normés. </w:t>
      </w:r>
    </w:p>
    <w:p w14:paraId="2D9C1196" w14:textId="77777777" w:rsidR="00D4784B" w:rsidRPr="009C7689" w:rsidRDefault="00D4784B" w:rsidP="004E6462">
      <w:pPr>
        <w:spacing w:line="360" w:lineRule="auto"/>
        <w:ind w:right="-94"/>
        <w:jc w:val="both"/>
        <w:rPr>
          <w:rFonts w:ascii="Times New Roman" w:hAnsi="Times New Roman" w:cs="Times New Roman"/>
          <w:sz w:val="24"/>
          <w:szCs w:val="24"/>
        </w:rPr>
      </w:pPr>
      <w:r w:rsidRPr="009C7689">
        <w:rPr>
          <w:rFonts w:ascii="Times New Roman" w:hAnsi="Times New Roman" w:cs="Times New Roman"/>
          <w:sz w:val="24"/>
          <w:szCs w:val="24"/>
        </w:rPr>
        <w:t xml:space="preserve">Depuis au moins dix ans, on entend parler dans les médias du </w:t>
      </w:r>
      <w:r w:rsidRPr="009C7689">
        <w:rPr>
          <w:rFonts w:ascii="Times New Roman" w:hAnsi="Times New Roman" w:cs="Times New Roman"/>
          <w:i/>
          <w:sz w:val="24"/>
          <w:szCs w:val="24"/>
        </w:rPr>
        <w:t xml:space="preserve">global gay </w:t>
      </w:r>
      <w:r w:rsidRPr="009C7689">
        <w:rPr>
          <w:rFonts w:ascii="Times New Roman" w:hAnsi="Times New Roman" w:cs="Times New Roman"/>
          <w:sz w:val="24"/>
          <w:szCs w:val="24"/>
        </w:rPr>
        <w:t xml:space="preserve">qui renvoie pour Altman (2001) à l'internationalisation de l'identité socioculturelle des hommes homosexuels. Le </w:t>
      </w:r>
      <w:r w:rsidRPr="009C7689">
        <w:rPr>
          <w:rFonts w:ascii="Times New Roman" w:hAnsi="Times New Roman" w:cs="Times New Roman"/>
          <w:i/>
          <w:sz w:val="24"/>
          <w:szCs w:val="24"/>
        </w:rPr>
        <w:t>global gay</w:t>
      </w:r>
      <w:r w:rsidRPr="009C7689">
        <w:rPr>
          <w:rFonts w:ascii="Times New Roman" w:hAnsi="Times New Roman" w:cs="Times New Roman"/>
          <w:sz w:val="24"/>
          <w:szCs w:val="24"/>
        </w:rPr>
        <w:t xml:space="preserve"> est conceptualisé dans des termes qui </w:t>
      </w:r>
      <w:r w:rsidR="00027C4B">
        <w:rPr>
          <w:rFonts w:ascii="Times New Roman" w:hAnsi="Times New Roman" w:cs="Times New Roman"/>
          <w:sz w:val="24"/>
          <w:szCs w:val="24"/>
        </w:rPr>
        <w:t>sont issus</w:t>
      </w:r>
      <w:r w:rsidRPr="009C7689">
        <w:rPr>
          <w:rFonts w:ascii="Times New Roman" w:hAnsi="Times New Roman" w:cs="Times New Roman"/>
          <w:sz w:val="24"/>
          <w:szCs w:val="24"/>
        </w:rPr>
        <w:t xml:space="preserve"> essentiellement  des récentes tendances de style et de culture nord-américains: jeune (ou d'apparence jeune), prenant soin de sa forme physique et de </w:t>
      </w:r>
      <w:r w:rsidR="00027C4B">
        <w:rPr>
          <w:rFonts w:ascii="Times New Roman" w:hAnsi="Times New Roman" w:cs="Times New Roman"/>
          <w:sz w:val="24"/>
          <w:szCs w:val="24"/>
        </w:rPr>
        <w:t>son apparence extérieure, intellectu</w:t>
      </w:r>
      <w:r w:rsidRPr="009C7689">
        <w:rPr>
          <w:rFonts w:ascii="Times New Roman" w:hAnsi="Times New Roman" w:cs="Times New Roman"/>
          <w:sz w:val="24"/>
          <w:szCs w:val="24"/>
        </w:rPr>
        <w:t>ellement évolué, mobile, sexuellement téméraire, avec une attitude provocatrice envers les conventions sociales et intéressé tant à l'activisme qu'à la mode (Martel 2013).</w:t>
      </w:r>
      <w:r w:rsidR="004E6462">
        <w:rPr>
          <w:rFonts w:ascii="Times New Roman" w:hAnsi="Times New Roman" w:cs="Times New Roman"/>
          <w:sz w:val="24"/>
          <w:szCs w:val="24"/>
        </w:rPr>
        <w:t xml:space="preserve"> </w:t>
      </w:r>
      <w:r w:rsidRPr="009C7689">
        <w:rPr>
          <w:rFonts w:ascii="Times New Roman" w:hAnsi="Times New Roman" w:cs="Times New Roman"/>
          <w:sz w:val="24"/>
          <w:szCs w:val="24"/>
        </w:rPr>
        <w:t>Les images et les discours diffusés par les médias, et surtout les médias gay du monde entier sont en train de construire une nouvelle catégorie d'homme gay, ou plus précisément ils participent à l'expansion d'une catégorie gay occidentale déjà existante. Cela a pour effet d'</w:t>
      </w:r>
      <w:r w:rsidR="008F73A8">
        <w:rPr>
          <w:rFonts w:ascii="Times New Roman" w:hAnsi="Times New Roman" w:cs="Times New Roman"/>
          <w:sz w:val="24"/>
          <w:szCs w:val="24"/>
        </w:rPr>
        <w:t>entraîner</w:t>
      </w:r>
      <w:r w:rsidRPr="009C7689">
        <w:rPr>
          <w:rFonts w:ascii="Times New Roman" w:hAnsi="Times New Roman" w:cs="Times New Roman"/>
          <w:sz w:val="24"/>
          <w:szCs w:val="24"/>
        </w:rPr>
        <w:t xml:space="preserve"> la  globalisation rapide des styles de vie et des identités politiques, favorisant ainsi la disparition de vieux concepts et l'invention de nouvelles forces socioéconomiques (Altman 2001). D'après Martel (2013), ces forces globalisatrices seraient à la base d'une conscience et d'une identité gay commune.</w:t>
      </w:r>
    </w:p>
    <w:p w14:paraId="575B7844" w14:textId="77777777" w:rsidR="00D4784B" w:rsidRPr="009C7689" w:rsidRDefault="00D4784B" w:rsidP="004E6462">
      <w:pPr>
        <w:spacing w:line="360" w:lineRule="auto"/>
        <w:ind w:right="-94"/>
        <w:jc w:val="both"/>
        <w:rPr>
          <w:rFonts w:ascii="Times New Roman" w:hAnsi="Times New Roman" w:cs="Times New Roman"/>
          <w:sz w:val="24"/>
          <w:szCs w:val="24"/>
        </w:rPr>
      </w:pPr>
      <w:r w:rsidRPr="009C7689">
        <w:rPr>
          <w:rFonts w:ascii="Times New Roman" w:hAnsi="Times New Roman" w:cs="Times New Roman"/>
          <w:sz w:val="24"/>
          <w:szCs w:val="24"/>
        </w:rPr>
        <w:t xml:space="preserve">Selon Altman (2001), l'épidémie du Sida des années 1980 a eu comme conséquence la croissance rapide d'un discours mondial commun sur la sexualité, fortement influencé par les idées libérales occidentales. En effet, dans le but de prévenir la propagation du VIH, les gouvernements et les organisations internationales de la santé ont promu les études sur les comportements sexuels, ce qui a inévitablement mis l'accent sur la catégorisation et la dénomination de pratiques qui n'étaient pas souvent reconnues. D'une façon très foucaldienne, les impératifs des programmes d'éducation sur le Sida ont permis la création du concept "hommes qui ont des rapports sexuels avec des hommes". De même, les exigences du Sida ont poussé des communautés gay embryonnaires des pays non occidentaux à créer des organisations, souvent sur le modèle occidental, pour aider la prévention de la transmission du VIH et des maladies transmissibles sexuellement parmi les </w:t>
      </w:r>
      <w:r w:rsidRPr="009C7689">
        <w:rPr>
          <w:rFonts w:ascii="Times New Roman" w:hAnsi="Times New Roman" w:cs="Times New Roman"/>
          <w:sz w:val="24"/>
          <w:szCs w:val="24"/>
        </w:rPr>
        <w:lastRenderedPageBreak/>
        <w:t xml:space="preserve">hommes gay. Dans plusieurs parties du monde, il y a des organisations gay qui utilisent des affiches et de </w:t>
      </w:r>
      <w:r w:rsidR="005E4FB8">
        <w:rPr>
          <w:rFonts w:ascii="Times New Roman" w:hAnsi="Times New Roman" w:cs="Times New Roman"/>
          <w:sz w:val="24"/>
          <w:szCs w:val="24"/>
        </w:rPr>
        <w:t>la documentation états-unienne</w:t>
      </w:r>
      <w:r w:rsidRPr="009C7689">
        <w:rPr>
          <w:rFonts w:ascii="Times New Roman" w:hAnsi="Times New Roman" w:cs="Times New Roman"/>
          <w:sz w:val="24"/>
          <w:szCs w:val="24"/>
        </w:rPr>
        <w:t>, australienne ou allemande pour organiser leurs campagnes d'informations contre le Sida et, de ce fait, elles permettent la diffusion d'une notion très occidentale d'identité gay. La création d'un dispositif international de réponse à l'épidémie a permis à un grand nombre de jeunes hommes gay, partout dans le monde, de développer une perception partagée d'eux-mêmes comme faisant partie d'une communauté gay internationale.</w:t>
      </w:r>
    </w:p>
    <w:p w14:paraId="6B219B32" w14:textId="77777777" w:rsidR="00D4784B" w:rsidRPr="009C7689" w:rsidRDefault="00D4784B" w:rsidP="00814288">
      <w:pPr>
        <w:spacing w:line="360" w:lineRule="auto"/>
        <w:ind w:right="48"/>
        <w:jc w:val="both"/>
        <w:rPr>
          <w:rFonts w:ascii="Times New Roman" w:hAnsi="Times New Roman" w:cs="Times New Roman"/>
          <w:sz w:val="24"/>
          <w:szCs w:val="24"/>
        </w:rPr>
      </w:pPr>
      <w:r w:rsidRPr="009C7689">
        <w:rPr>
          <w:rFonts w:ascii="Times New Roman" w:hAnsi="Times New Roman" w:cs="Times New Roman"/>
          <w:sz w:val="24"/>
          <w:szCs w:val="24"/>
        </w:rPr>
        <w:t>Nous avons vu que depuis les émeutes de Stonewall et l'émergence de plusieurs mouvements de libération gay dans le monde entier, les métropoles et les grandes villes de la planète ont assisté à l'essor d'une culture gay mondiale.  Cette culture est développée surtout par les groupes et les organisations activistes luttant pour l'égalité devant la loi et contre le Sida, et qui organisent une panoplie d'événements culturels rassembleurs (festivals de films et de la fierté gay, activités sportives comme les Gay games, etc.), en plus  d'innombrables réseaux virtuels qui permettent aux hommes gay d'entrer en contact entre eux. Il est aussi intéressant de noter que des compagnies possédées et gérées par les membres des différentes communautés gay adaptent leur marché aux</w:t>
      </w:r>
      <w:r w:rsidR="00027C4B">
        <w:rPr>
          <w:rFonts w:ascii="Times New Roman" w:hAnsi="Times New Roman" w:cs="Times New Roman"/>
          <w:sz w:val="24"/>
          <w:szCs w:val="24"/>
        </w:rPr>
        <w:t xml:space="preserve"> besoins de chaque collectivité. A</w:t>
      </w:r>
      <w:r w:rsidRPr="009C7689">
        <w:rPr>
          <w:rFonts w:ascii="Times New Roman" w:hAnsi="Times New Roman" w:cs="Times New Roman"/>
          <w:sz w:val="24"/>
          <w:szCs w:val="24"/>
        </w:rPr>
        <w:t xml:space="preserve">insi plusieurs journaux, canaux de télévision ou stations de radio ont été créés pour rassembler les membres. </w:t>
      </w:r>
    </w:p>
    <w:p w14:paraId="034BCCD9" w14:textId="77777777" w:rsidR="00D4784B" w:rsidRPr="009C7689" w:rsidRDefault="00D4784B" w:rsidP="00814288">
      <w:pPr>
        <w:spacing w:line="360" w:lineRule="auto"/>
        <w:ind w:right="-94"/>
        <w:jc w:val="both"/>
        <w:rPr>
          <w:rFonts w:ascii="Times New Roman" w:hAnsi="Times New Roman" w:cs="Times New Roman"/>
          <w:sz w:val="24"/>
          <w:szCs w:val="24"/>
        </w:rPr>
      </w:pPr>
      <w:r w:rsidRPr="009C7689">
        <w:rPr>
          <w:rFonts w:ascii="Times New Roman" w:hAnsi="Times New Roman" w:cs="Times New Roman"/>
          <w:sz w:val="24"/>
          <w:szCs w:val="24"/>
        </w:rPr>
        <w:t xml:space="preserve">Bien que la situation de la légalisation de l'homosexualité ou du mariage gay varie d'un état des États-Unis à l'autre ou d'un pays à l'autre (même de nos jours les pratiques gay sont passibles d'emprisonnement ou de peine de mort dans certains pays), plusieurs chercheurs parlent du </w:t>
      </w:r>
      <w:r w:rsidRPr="009C7689">
        <w:rPr>
          <w:rFonts w:ascii="Times New Roman" w:hAnsi="Times New Roman" w:cs="Times New Roman"/>
          <w:i/>
          <w:sz w:val="24"/>
          <w:szCs w:val="24"/>
        </w:rPr>
        <w:t xml:space="preserve">global gay </w:t>
      </w:r>
      <w:r w:rsidRPr="009C7689">
        <w:rPr>
          <w:rFonts w:ascii="Times New Roman" w:hAnsi="Times New Roman" w:cs="Times New Roman"/>
          <w:sz w:val="24"/>
          <w:szCs w:val="24"/>
        </w:rPr>
        <w:t>ou de l'internationalisation des identités gay (Altman 2001) en reconnaissance d'une vaste culture gay.</w:t>
      </w:r>
      <w:r w:rsidR="002A2653">
        <w:rPr>
          <w:rFonts w:ascii="Times New Roman" w:hAnsi="Times New Roman" w:cs="Times New Roman"/>
          <w:sz w:val="24"/>
          <w:szCs w:val="24"/>
        </w:rPr>
        <w:t xml:space="preserve"> </w:t>
      </w:r>
      <w:r w:rsidRPr="009C7689">
        <w:rPr>
          <w:rFonts w:ascii="Times New Roman" w:hAnsi="Times New Roman" w:cs="Times New Roman"/>
          <w:sz w:val="24"/>
          <w:szCs w:val="24"/>
        </w:rPr>
        <w:t>Selon moi, dans le cadre du modernisme occidentalisé et nord</w:t>
      </w:r>
      <w:r w:rsidR="00057901">
        <w:rPr>
          <w:rFonts w:ascii="Times New Roman" w:hAnsi="Times New Roman" w:cs="Times New Roman"/>
          <w:sz w:val="24"/>
          <w:szCs w:val="24"/>
        </w:rPr>
        <w:t xml:space="preserve"> </w:t>
      </w:r>
      <w:r w:rsidRPr="009C7689">
        <w:rPr>
          <w:rFonts w:ascii="Times New Roman" w:hAnsi="Times New Roman" w:cs="Times New Roman"/>
          <w:sz w:val="24"/>
          <w:szCs w:val="24"/>
        </w:rPr>
        <w:t xml:space="preserve">américanisé, la notion de </w:t>
      </w:r>
      <w:r w:rsidRPr="009C7689">
        <w:rPr>
          <w:rFonts w:ascii="Times New Roman" w:hAnsi="Times New Roman" w:cs="Times New Roman"/>
          <w:i/>
          <w:sz w:val="24"/>
          <w:szCs w:val="24"/>
        </w:rPr>
        <w:t>global gay</w:t>
      </w:r>
      <w:r w:rsidRPr="009C7689">
        <w:rPr>
          <w:rFonts w:ascii="Times New Roman" w:hAnsi="Times New Roman" w:cs="Times New Roman"/>
          <w:sz w:val="24"/>
          <w:szCs w:val="24"/>
        </w:rPr>
        <w:t xml:space="preserve"> </w:t>
      </w:r>
      <w:r w:rsidR="008F73A8">
        <w:rPr>
          <w:rFonts w:ascii="Times New Roman" w:hAnsi="Times New Roman" w:cs="Times New Roman"/>
          <w:sz w:val="24"/>
          <w:szCs w:val="24"/>
        </w:rPr>
        <w:t>reconnaît</w:t>
      </w:r>
      <w:r w:rsidRPr="009C7689">
        <w:rPr>
          <w:rFonts w:ascii="Times New Roman" w:hAnsi="Times New Roman" w:cs="Times New Roman"/>
          <w:sz w:val="24"/>
          <w:szCs w:val="24"/>
        </w:rPr>
        <w:t xml:space="preserve"> à juste titre les réseaux globaux luttant activement pour l'égalité des droits et la reconnaissance sociale, ainsi que les échanges internationaux intensifs entre les différentes communautés gay parsemées dans le monde. Ce n'est donc pas un  hasard que les hommes gay préfèrent vivre dans les grandes villes, particulièrement dans les zones intra-urbaines et dans les quartiers urbains </w:t>
      </w:r>
      <w:r w:rsidRPr="009C7689">
        <w:rPr>
          <w:rFonts w:ascii="Times New Roman" w:hAnsi="Times New Roman" w:cs="Times New Roman"/>
          <w:i/>
          <w:sz w:val="24"/>
          <w:szCs w:val="24"/>
        </w:rPr>
        <w:t>gay-friendly</w:t>
      </w:r>
      <w:r w:rsidRPr="009C7689">
        <w:rPr>
          <w:rFonts w:ascii="Times New Roman" w:hAnsi="Times New Roman" w:cs="Times New Roman"/>
          <w:sz w:val="24"/>
          <w:szCs w:val="24"/>
        </w:rPr>
        <w:t xml:space="preserve"> où la culture gay est très proche du grand public (Whittle 1994). En revanche, en ce qui concerne les communautés rurales, le contrôle sociofamilial étant plus présent que dans les villes, les opportunités de se regrouper sont plus rares.</w:t>
      </w:r>
    </w:p>
    <w:p w14:paraId="0DFE41BB" w14:textId="77777777" w:rsidR="00D4784B" w:rsidRPr="009C7689" w:rsidRDefault="00D4784B" w:rsidP="0028799F">
      <w:pPr>
        <w:spacing w:line="360" w:lineRule="auto"/>
        <w:ind w:right="-92"/>
        <w:jc w:val="both"/>
        <w:rPr>
          <w:rFonts w:ascii="Times New Roman" w:hAnsi="Times New Roman" w:cs="Times New Roman"/>
          <w:sz w:val="24"/>
          <w:szCs w:val="24"/>
        </w:rPr>
      </w:pPr>
      <w:r w:rsidRPr="009C7689">
        <w:rPr>
          <w:rFonts w:ascii="Times New Roman" w:hAnsi="Times New Roman" w:cs="Times New Roman"/>
          <w:sz w:val="24"/>
          <w:szCs w:val="24"/>
        </w:rPr>
        <w:lastRenderedPageBreak/>
        <w:t>D'après Altman (2001), les villes globales élargissent les horizons et défient les constructions de genre dominantes en favorisant la différence. Les espaces gay représentent ainsi une forme de contestation des régimes dominants de genre. Ces espaces urbains gay ont émancipé la population gay lui permettant de sortir de l'ombre où la société hétéronormative l'avait reléguée depuis toujours en lui niant, jusque-là, toute réalité urbaine et sociale. Par ailleurs, l'homosexualité existe et a toujours existé dans toutes les sociétés, car elle fait partie de la sexualité et de l'identité humaines même si elle est opprimée ou nommée ou vécue de façons diverses.</w:t>
      </w:r>
    </w:p>
    <w:p w14:paraId="6E2C4C72" w14:textId="77777777" w:rsidR="004D2570" w:rsidRDefault="00D4784B" w:rsidP="00814288">
      <w:pPr>
        <w:spacing w:line="360" w:lineRule="auto"/>
        <w:ind w:right="-94"/>
        <w:jc w:val="both"/>
        <w:rPr>
          <w:rFonts w:ascii="Times New Roman" w:hAnsi="Times New Roman" w:cs="Times New Roman"/>
          <w:sz w:val="24"/>
          <w:szCs w:val="24"/>
        </w:rPr>
      </w:pPr>
      <w:r w:rsidRPr="009C7689">
        <w:rPr>
          <w:rFonts w:ascii="Times New Roman" w:hAnsi="Times New Roman" w:cs="Times New Roman"/>
          <w:sz w:val="24"/>
          <w:szCs w:val="24"/>
        </w:rPr>
        <w:t>Martel (2013) nous fait remarquer que la tendance actuelle à se retirer au sein de la sphère privée et la décollectivisation qui l'accompagne est exacerbée par le fait que la vie dans les villes globales de la planète devient de plus en plus difficile. L'augmentation des prix des loyers et des biens immobiliers transforme la propriété résidentielle dans les centre</w:t>
      </w:r>
      <w:r w:rsidR="00027C4B">
        <w:rPr>
          <w:rFonts w:ascii="Times New Roman" w:hAnsi="Times New Roman" w:cs="Times New Roman"/>
          <w:sz w:val="24"/>
          <w:szCs w:val="24"/>
        </w:rPr>
        <w:t>s</w:t>
      </w:r>
      <w:r w:rsidRPr="009C7689">
        <w:rPr>
          <w:rFonts w:ascii="Times New Roman" w:hAnsi="Times New Roman" w:cs="Times New Roman"/>
          <w:sz w:val="24"/>
          <w:szCs w:val="24"/>
        </w:rPr>
        <w:t>-ville</w:t>
      </w:r>
      <w:r w:rsidR="00027C4B">
        <w:rPr>
          <w:rFonts w:ascii="Times New Roman" w:hAnsi="Times New Roman" w:cs="Times New Roman"/>
          <w:sz w:val="24"/>
          <w:szCs w:val="24"/>
        </w:rPr>
        <w:t>s</w:t>
      </w:r>
      <w:r w:rsidRPr="009C7689">
        <w:rPr>
          <w:rFonts w:ascii="Times New Roman" w:hAnsi="Times New Roman" w:cs="Times New Roman"/>
          <w:sz w:val="24"/>
          <w:szCs w:val="24"/>
        </w:rPr>
        <w:t xml:space="preserve"> en une ressource difficile à obtenir pour les hommes gay moins aisés. Nous avons déjà vu que les différences de classe s'appliquent à la communauté gay aussi. Cela peut être remarqué lorsque nous examinons les quartiers </w:t>
      </w:r>
      <w:r w:rsidRPr="009C7689">
        <w:rPr>
          <w:rFonts w:ascii="Times New Roman" w:hAnsi="Times New Roman" w:cs="Times New Roman"/>
          <w:i/>
          <w:sz w:val="24"/>
          <w:szCs w:val="24"/>
        </w:rPr>
        <w:t>gay-friendly</w:t>
      </w:r>
      <w:r w:rsidRPr="009C7689">
        <w:rPr>
          <w:rFonts w:ascii="Times New Roman" w:hAnsi="Times New Roman" w:cs="Times New Roman"/>
          <w:sz w:val="24"/>
          <w:szCs w:val="24"/>
        </w:rPr>
        <w:t>. En y prêtant une plus grande attention, il devient évident que surtout les hommes gay blancs de la classe moyenne peuvent se permettre de louer ou d'acheter des appartements ou des espaces dans les quartiers intéressant la communauté gay. En effet, ce type d'appropriation urbaine inclut aussi les effets de la gentrification comme on a déjà vu pour les quartiers de Castro à San Francisco  et de Chelsea à New York.</w:t>
      </w:r>
    </w:p>
    <w:p w14:paraId="347D9405" w14:textId="77777777" w:rsidR="00DE7630" w:rsidRPr="009C7689" w:rsidRDefault="00DE7630" w:rsidP="00814288">
      <w:pPr>
        <w:spacing w:line="360" w:lineRule="auto"/>
        <w:ind w:right="-94"/>
        <w:jc w:val="both"/>
        <w:rPr>
          <w:rFonts w:ascii="Times New Roman" w:hAnsi="Times New Roman" w:cs="Times New Roman"/>
          <w:sz w:val="24"/>
          <w:szCs w:val="24"/>
        </w:rPr>
      </w:pPr>
    </w:p>
    <w:p w14:paraId="50A45F27" w14:textId="77777777" w:rsidR="00D4784B" w:rsidRPr="009C7689" w:rsidRDefault="00D4784B" w:rsidP="0028799F">
      <w:pPr>
        <w:jc w:val="both"/>
        <w:rPr>
          <w:rFonts w:ascii="Times New Roman" w:hAnsi="Times New Roman" w:cs="Times New Roman"/>
          <w:i/>
          <w:sz w:val="24"/>
          <w:szCs w:val="24"/>
        </w:rPr>
      </w:pPr>
      <w:r w:rsidRPr="009C7689">
        <w:rPr>
          <w:rFonts w:ascii="Times New Roman" w:hAnsi="Times New Roman" w:cs="Times New Roman"/>
          <w:i/>
          <w:sz w:val="24"/>
          <w:szCs w:val="24"/>
        </w:rPr>
        <w:t>CONCLUSION</w:t>
      </w:r>
    </w:p>
    <w:p w14:paraId="4CE3451E" w14:textId="77777777" w:rsidR="00D4784B" w:rsidRPr="009C7689" w:rsidRDefault="00D4784B" w:rsidP="0028799F">
      <w:pPr>
        <w:jc w:val="both"/>
        <w:rPr>
          <w:rFonts w:ascii="Times New Roman" w:hAnsi="Times New Roman" w:cs="Times New Roman"/>
          <w:i/>
          <w:sz w:val="24"/>
          <w:szCs w:val="24"/>
        </w:rPr>
      </w:pPr>
    </w:p>
    <w:p w14:paraId="45DF6398"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En conclusion, je peux affirmer que les centres urbains et surtout les villes globales des États-Unis deviennent de plus en plus </w:t>
      </w:r>
      <w:r w:rsidRPr="009C7689">
        <w:rPr>
          <w:rFonts w:ascii="Times New Roman" w:hAnsi="Times New Roman" w:cs="Times New Roman"/>
          <w:i/>
          <w:sz w:val="24"/>
          <w:szCs w:val="24"/>
        </w:rPr>
        <w:t>gay-friendly</w:t>
      </w:r>
      <w:r w:rsidRPr="009C7689">
        <w:rPr>
          <w:rFonts w:ascii="Times New Roman" w:hAnsi="Times New Roman" w:cs="Times New Roman"/>
          <w:sz w:val="24"/>
          <w:szCs w:val="24"/>
        </w:rPr>
        <w:t xml:space="preserve">. Il y a trente ans, un homme gay quittait son Kentucky ou son Idaho natal pour San Francisco ou New York. Aujourd'hui, il peut vivre souvent tranquillement avec son mari et ses enfants à Austin ou à Tampa. Cependant, les quartiers gay ne font plus l'unanimité. Certes, beaucoup d'hommes gay et d'autres personnes LGBT continuent à y vivre, surtout lorsqu'ils sont financièrement à l'aise. On parle d'ailleurs des fameux </w:t>
      </w:r>
      <w:r w:rsidRPr="009C7689">
        <w:rPr>
          <w:rFonts w:ascii="Times New Roman" w:hAnsi="Times New Roman" w:cs="Times New Roman"/>
          <w:i/>
          <w:sz w:val="24"/>
          <w:szCs w:val="24"/>
        </w:rPr>
        <w:t>Dinkies</w:t>
      </w:r>
      <w:r w:rsidRPr="009C7689">
        <w:rPr>
          <w:rFonts w:ascii="Times New Roman" w:hAnsi="Times New Roman" w:cs="Times New Roman"/>
          <w:sz w:val="24"/>
          <w:szCs w:val="24"/>
        </w:rPr>
        <w:t xml:space="preserve"> (Dink: Double income no kids), un acronyme dans les milieux gay </w:t>
      </w:r>
      <w:r w:rsidR="0063586B">
        <w:rPr>
          <w:rFonts w:ascii="Times New Roman" w:hAnsi="Times New Roman" w:cs="Times New Roman"/>
          <w:sz w:val="24"/>
          <w:szCs w:val="24"/>
        </w:rPr>
        <w:t xml:space="preserve">états-uniens </w:t>
      </w:r>
      <w:r w:rsidRPr="009C7689">
        <w:rPr>
          <w:rFonts w:ascii="Times New Roman" w:hAnsi="Times New Roman" w:cs="Times New Roman"/>
          <w:sz w:val="24"/>
          <w:szCs w:val="24"/>
        </w:rPr>
        <w:t xml:space="preserve">et une façon d'ironiser sur la nouvelle classe moyenne et aisée de couples gay qui vivent dans le confort (voyages fréquents, vêtements griffés, voitures de </w:t>
      </w:r>
      <w:r w:rsidRPr="009C7689">
        <w:rPr>
          <w:rFonts w:ascii="Times New Roman" w:hAnsi="Times New Roman" w:cs="Times New Roman"/>
          <w:sz w:val="24"/>
          <w:szCs w:val="24"/>
        </w:rPr>
        <w:lastRenderedPageBreak/>
        <w:t xml:space="preserve">luxe, chirurgies esthétiques, etc.). Pourtant, même sans avoir d'enfants, certains hommes gay sont contraints, en raison des prix exorbitants des loyers, à vivre hors de Chelsea ou du Castro, dans un endroit plus décalé dans la banlieue de la métropole. De ce fait, en plus des gayborhoods traditionnels, il y a de nombreux quartiers où les hommes gay se sentent comme chez eux, même s'il ne faut pas oublier que </w:t>
      </w:r>
      <w:r w:rsidR="00027C4B">
        <w:rPr>
          <w:rFonts w:ascii="Times New Roman" w:hAnsi="Times New Roman" w:cs="Times New Roman"/>
          <w:sz w:val="24"/>
          <w:szCs w:val="24"/>
        </w:rPr>
        <w:t>ceux-ci ou d</w:t>
      </w:r>
      <w:r w:rsidRPr="009C7689">
        <w:rPr>
          <w:rFonts w:ascii="Times New Roman" w:hAnsi="Times New Roman" w:cs="Times New Roman"/>
          <w:sz w:val="24"/>
          <w:szCs w:val="24"/>
        </w:rPr>
        <w:t>es couples gay se font encore agresser régulièrement pour s'être tenu la main dans la rue, dans la plupart des grandes villes</w:t>
      </w:r>
      <w:r w:rsidR="0063586B">
        <w:rPr>
          <w:rFonts w:ascii="Times New Roman" w:hAnsi="Times New Roman" w:cs="Times New Roman"/>
          <w:sz w:val="24"/>
          <w:szCs w:val="24"/>
        </w:rPr>
        <w:t xml:space="preserve"> états-uniennes</w:t>
      </w:r>
      <w:r w:rsidRPr="009C7689">
        <w:rPr>
          <w:rFonts w:ascii="Times New Roman" w:hAnsi="Times New Roman" w:cs="Times New Roman"/>
          <w:sz w:val="24"/>
          <w:szCs w:val="24"/>
        </w:rPr>
        <w:t>, y compris à San Francisco.</w:t>
      </w:r>
    </w:p>
    <w:p w14:paraId="25FC93F0"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Aujourd'hui, comme le confirment les statistiques du recensement </w:t>
      </w:r>
      <w:r w:rsidR="00371DB1">
        <w:rPr>
          <w:rFonts w:ascii="Times New Roman" w:hAnsi="Times New Roman" w:cs="Times New Roman"/>
          <w:sz w:val="24"/>
          <w:szCs w:val="24"/>
        </w:rPr>
        <w:t>états-unien</w:t>
      </w:r>
      <w:r w:rsidRPr="009C7689">
        <w:rPr>
          <w:rFonts w:ascii="Times New Roman" w:hAnsi="Times New Roman" w:cs="Times New Roman"/>
          <w:sz w:val="24"/>
          <w:szCs w:val="24"/>
        </w:rPr>
        <w:t xml:space="preserve"> mesurant l'évolution du nombre de couples de même sexe dans chaque quartier, la vie gay a tendance à se diluer aux États-Unis. Les quartiers identitaires éclatent, les gays et les hétérosexuels se mêlent, les couples sont plus nombreux à avoir des enfants, autant de signes d'une intégration accrue. </w:t>
      </w:r>
      <w:r w:rsidR="008F73A8">
        <w:rPr>
          <w:rFonts w:ascii="Times New Roman" w:hAnsi="Times New Roman" w:cs="Times New Roman"/>
          <w:sz w:val="24"/>
          <w:szCs w:val="24"/>
        </w:rPr>
        <w:t>internet</w:t>
      </w:r>
      <w:r w:rsidRPr="009C7689">
        <w:rPr>
          <w:rFonts w:ascii="Times New Roman" w:hAnsi="Times New Roman" w:cs="Times New Roman"/>
          <w:sz w:val="24"/>
          <w:szCs w:val="24"/>
        </w:rPr>
        <w:t xml:space="preserve">, qui permet de rencontrer des amis et des partenaires, en dehors des quartiers gay, accélère aussi le phénomène. Et le mariage pour tous, dans les États où il a été adopté, parachève le mouvement. Aux États-Unis, les gayborhoods des villes globales évoluent et le style de vie des </w:t>
      </w:r>
      <w:r w:rsidRPr="009C7689">
        <w:rPr>
          <w:rFonts w:ascii="Times New Roman" w:hAnsi="Times New Roman" w:cs="Times New Roman"/>
          <w:i/>
          <w:sz w:val="24"/>
          <w:szCs w:val="24"/>
        </w:rPr>
        <w:t>global gays</w:t>
      </w:r>
      <w:r w:rsidRPr="009C7689">
        <w:rPr>
          <w:rFonts w:ascii="Times New Roman" w:hAnsi="Times New Roman" w:cs="Times New Roman"/>
          <w:sz w:val="24"/>
          <w:szCs w:val="24"/>
        </w:rPr>
        <w:t xml:space="preserve"> se généralise. </w:t>
      </w:r>
    </w:p>
    <w:p w14:paraId="65C4303B" w14:textId="77777777" w:rsidR="008F7574" w:rsidRPr="009C7689" w:rsidRDefault="00D4784B" w:rsidP="0028799F">
      <w:pPr>
        <w:pStyle w:val="Sansinterligne"/>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Nous </w:t>
      </w:r>
      <w:r w:rsidR="00027C4B">
        <w:rPr>
          <w:rFonts w:ascii="Times New Roman" w:hAnsi="Times New Roman" w:cs="Times New Roman"/>
          <w:sz w:val="24"/>
          <w:szCs w:val="24"/>
        </w:rPr>
        <w:t xml:space="preserve">verrons </w:t>
      </w:r>
      <w:r w:rsidRPr="009C7689">
        <w:rPr>
          <w:rFonts w:ascii="Times New Roman" w:hAnsi="Times New Roman" w:cs="Times New Roman"/>
          <w:sz w:val="24"/>
          <w:szCs w:val="24"/>
        </w:rPr>
        <w:t xml:space="preserve">dans les chapitres suivants comment, selon les participants à cette recherche, l'identité gay se déploie dans les villes globales </w:t>
      </w:r>
      <w:r w:rsidR="00371DB1">
        <w:rPr>
          <w:rFonts w:ascii="Times New Roman" w:hAnsi="Times New Roman" w:cs="Times New Roman"/>
          <w:sz w:val="24"/>
          <w:szCs w:val="24"/>
        </w:rPr>
        <w:t>états-uniennes</w:t>
      </w:r>
      <w:r w:rsidRPr="009C7689">
        <w:rPr>
          <w:rFonts w:ascii="Times New Roman" w:hAnsi="Times New Roman" w:cs="Times New Roman"/>
          <w:sz w:val="24"/>
          <w:szCs w:val="24"/>
        </w:rPr>
        <w:t xml:space="preserve"> à travers la construction de la masculinité, des idéaux corporels véhiculés par les médias gay et les transformations corporelles esthétiques et vestimentaires adoptées par les répondants pour négocier leur visibilité identitaire dans le monde gay et dans la société en général.</w:t>
      </w:r>
      <w:bookmarkStart w:id="56" w:name="_Toc291409405"/>
    </w:p>
    <w:p w14:paraId="327B43AA" w14:textId="77777777" w:rsidR="00814D12" w:rsidRDefault="00814D12" w:rsidP="00DE7630">
      <w:pPr>
        <w:pStyle w:val="Sansinterligne"/>
        <w:spacing w:line="360" w:lineRule="auto"/>
        <w:jc w:val="both"/>
        <w:rPr>
          <w:sz w:val="24"/>
          <w:szCs w:val="24"/>
        </w:rPr>
      </w:pPr>
    </w:p>
    <w:p w14:paraId="3DDFB0BE" w14:textId="77777777" w:rsidR="00814D12" w:rsidRDefault="00814D12">
      <w:pPr>
        <w:spacing w:after="200"/>
        <w:rPr>
          <w:sz w:val="24"/>
          <w:szCs w:val="24"/>
        </w:rPr>
      </w:pPr>
      <w:r>
        <w:rPr>
          <w:sz w:val="24"/>
          <w:szCs w:val="24"/>
        </w:rPr>
        <w:br w:type="page"/>
      </w:r>
    </w:p>
    <w:p w14:paraId="498C36A6" w14:textId="77777777" w:rsidR="007667DA" w:rsidRDefault="00E02056" w:rsidP="00DE7630">
      <w:pPr>
        <w:pStyle w:val="Sansinterligne"/>
        <w:spacing w:line="360" w:lineRule="auto"/>
        <w:jc w:val="both"/>
        <w:rPr>
          <w:sz w:val="24"/>
          <w:szCs w:val="24"/>
        </w:rPr>
      </w:pPr>
      <w:r>
        <w:rPr>
          <w:sz w:val="24"/>
          <w:szCs w:val="24"/>
        </w:rPr>
        <w:lastRenderedPageBreak/>
        <w:br w:type="page"/>
      </w:r>
    </w:p>
    <w:p w14:paraId="23195F0A" w14:textId="77777777" w:rsidR="007B642C" w:rsidRPr="009C7689" w:rsidRDefault="007B642C" w:rsidP="0028799F">
      <w:pPr>
        <w:pStyle w:val="Sansinterligne"/>
        <w:spacing w:line="360" w:lineRule="auto"/>
        <w:jc w:val="both"/>
        <w:rPr>
          <w:sz w:val="24"/>
          <w:szCs w:val="24"/>
        </w:rPr>
        <w:sectPr w:rsidR="007B642C" w:rsidRPr="009C7689" w:rsidSect="00814288">
          <w:type w:val="oddPage"/>
          <w:pgSz w:w="12240" w:h="15840" w:code="1"/>
          <w:pgMar w:top="1418" w:right="1418" w:bottom="1418" w:left="1418" w:header="708" w:footer="708" w:gutter="567"/>
          <w:cols w:space="708"/>
          <w:docGrid w:linePitch="360"/>
        </w:sectPr>
      </w:pPr>
    </w:p>
    <w:p w14:paraId="1F5FC938" w14:textId="77777777" w:rsidR="00D4784B" w:rsidRPr="00BB289E" w:rsidRDefault="00BB289E" w:rsidP="00F773CE">
      <w:pPr>
        <w:pStyle w:val="Conclusion"/>
        <w:tabs>
          <w:tab w:val="left" w:pos="284"/>
        </w:tabs>
        <w:spacing w:line="480" w:lineRule="auto"/>
        <w:ind w:left="0"/>
      </w:pPr>
      <w:bookmarkStart w:id="57" w:name="_Toc418002963"/>
      <w:r w:rsidRPr="00BB289E">
        <w:lastRenderedPageBreak/>
        <w:t>Chapitre 3</w:t>
      </w:r>
      <w:r w:rsidR="003C6CA6" w:rsidRPr="00BB289E">
        <w:t xml:space="preserve">  L</w:t>
      </w:r>
      <w:r w:rsidR="00D4784B" w:rsidRPr="00BB289E">
        <w:t>a masculini</w:t>
      </w:r>
      <w:r w:rsidR="002412D7" w:rsidRPr="00BB289E">
        <w:t>t</w:t>
      </w:r>
      <w:r w:rsidR="003C6CA6" w:rsidRPr="00BB289E">
        <w:t xml:space="preserve">é, la jeunesse et l'attrait </w:t>
      </w:r>
      <w:r w:rsidR="00D4784B" w:rsidRPr="00BB289E">
        <w:t>physique</w:t>
      </w:r>
      <w:bookmarkEnd w:id="56"/>
      <w:bookmarkEnd w:id="57"/>
    </w:p>
    <w:p w14:paraId="38B720DE" w14:textId="77777777" w:rsidR="00D4784B" w:rsidRPr="009C7689" w:rsidRDefault="00D4784B" w:rsidP="0028799F">
      <w:pPr>
        <w:tabs>
          <w:tab w:val="left" w:pos="567"/>
          <w:tab w:val="left" w:pos="851"/>
          <w:tab w:val="left" w:pos="1560"/>
          <w:tab w:val="left" w:pos="7938"/>
          <w:tab w:val="left" w:pos="8505"/>
        </w:tabs>
        <w:spacing w:line="360" w:lineRule="auto"/>
        <w:jc w:val="both"/>
        <w:rPr>
          <w:rFonts w:ascii="Times New Roman" w:hAnsi="Times New Roman" w:cs="Times New Roman"/>
          <w:bCs/>
          <w:sz w:val="24"/>
          <w:szCs w:val="24"/>
        </w:rPr>
      </w:pPr>
      <w:r w:rsidRPr="009C7689">
        <w:rPr>
          <w:rFonts w:ascii="Times New Roman" w:hAnsi="Times New Roman" w:cs="Times New Roman"/>
          <w:bCs/>
          <w:sz w:val="24"/>
          <w:szCs w:val="24"/>
        </w:rPr>
        <w:t>Depuis les derniers quarante ans, nous assistons à une véritable révolution dans la façon de regarder le corps masculin. Avant les années 1980, un homme qui se préoccupait de son apparence physique était vu comme un égocentrique ou un vaniteux. Depuis les années 1980, à cause de la visibilité accrue de la communauté et des espaces gay,  les publicitaires se sont rendu compte de l'existence des hommes gay parmi les consommateurs et ont commencé à proposer le corps masculin dans la commercialisation de plusieurs produits intéressant les</w:t>
      </w:r>
      <w:r w:rsidR="00C624A5">
        <w:rPr>
          <w:rFonts w:ascii="Times New Roman" w:hAnsi="Times New Roman" w:cs="Times New Roman"/>
          <w:bCs/>
          <w:sz w:val="24"/>
          <w:szCs w:val="24"/>
        </w:rPr>
        <w:t xml:space="preserve"> hommes en général, plus particulièrement</w:t>
      </w:r>
      <w:r w:rsidRPr="009C7689">
        <w:rPr>
          <w:rFonts w:ascii="Times New Roman" w:hAnsi="Times New Roman" w:cs="Times New Roman"/>
          <w:bCs/>
          <w:sz w:val="24"/>
          <w:szCs w:val="24"/>
        </w:rPr>
        <w:t xml:space="preserve"> les hommes gay (vêtements, parfums, certaines boissons, etc.). Comme conséquence, la sexualisation du corps masculin dans les annonces publicitaires et dans la publicité imprimée a permis l'augmentation des ventes des produits proposés. Par exemple, les stylistes de mode, et notamment Calvin Klein et Gianni Versace, ont commencé à proposer dans leurs publicités une imagerie homoérotique remplie de jeunes hommes musclés et imberbes en sous-vêtements ou à moitié nus. La télévision et le cinéma aussi ont vite adopté ce style: les acteurs ont ainsi commencé à muscler leurs corps et à montrer une masculinité plus sensuelle.</w:t>
      </w:r>
    </w:p>
    <w:p w14:paraId="6474AEFA" w14:textId="77777777" w:rsidR="00D4784B" w:rsidRPr="009C7689" w:rsidRDefault="00D4784B" w:rsidP="0028799F">
      <w:pPr>
        <w:tabs>
          <w:tab w:val="left" w:pos="567"/>
          <w:tab w:val="left" w:pos="851"/>
          <w:tab w:val="left" w:pos="1560"/>
          <w:tab w:val="left" w:pos="7938"/>
          <w:tab w:val="left" w:pos="8505"/>
        </w:tabs>
        <w:spacing w:line="360" w:lineRule="auto"/>
        <w:jc w:val="both"/>
        <w:rPr>
          <w:rFonts w:ascii="Times New Roman" w:hAnsi="Times New Roman" w:cs="Times New Roman"/>
          <w:bCs/>
          <w:sz w:val="24"/>
          <w:szCs w:val="24"/>
        </w:rPr>
      </w:pPr>
      <w:r w:rsidRPr="009C7689">
        <w:rPr>
          <w:rFonts w:ascii="Times New Roman" w:hAnsi="Times New Roman" w:cs="Times New Roman"/>
          <w:bCs/>
          <w:sz w:val="24"/>
          <w:szCs w:val="24"/>
        </w:rPr>
        <w:t>Depuis les années 1980, les hommes sont de plus en plus sujets aux images diffusées par les médias imposant un idéal de corps masculin jeune, sculpté e</w:t>
      </w:r>
      <w:r w:rsidR="00C624A5">
        <w:rPr>
          <w:rFonts w:ascii="Times New Roman" w:hAnsi="Times New Roman" w:cs="Times New Roman"/>
          <w:bCs/>
          <w:sz w:val="24"/>
          <w:szCs w:val="24"/>
        </w:rPr>
        <w:t>n forme de V caractérisé par de larges</w:t>
      </w:r>
      <w:r w:rsidRPr="009C7689">
        <w:rPr>
          <w:rFonts w:ascii="Times New Roman" w:hAnsi="Times New Roman" w:cs="Times New Roman"/>
          <w:bCs/>
          <w:sz w:val="24"/>
          <w:szCs w:val="24"/>
        </w:rPr>
        <w:t xml:space="preserve"> épaules, des pectoraux et des bras bien développés et musclés, au ventre plat, au bassin étroit et aux fessiers bien bombés. </w:t>
      </w:r>
    </w:p>
    <w:p w14:paraId="6B698DDA" w14:textId="77777777" w:rsidR="00590464" w:rsidRDefault="00D4784B" w:rsidP="0028799F">
      <w:pPr>
        <w:tabs>
          <w:tab w:val="left" w:pos="567"/>
          <w:tab w:val="left" w:pos="851"/>
          <w:tab w:val="left" w:pos="1560"/>
          <w:tab w:val="left" w:pos="7938"/>
          <w:tab w:val="left" w:pos="8505"/>
        </w:tabs>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La </w:t>
      </w:r>
      <w:r w:rsidRPr="009C7689">
        <w:rPr>
          <w:rFonts w:ascii="Times New Roman" w:hAnsi="Times New Roman" w:cs="Times New Roman"/>
          <w:bCs/>
          <w:sz w:val="24"/>
          <w:szCs w:val="24"/>
        </w:rPr>
        <w:t>transcription</w:t>
      </w:r>
      <w:r w:rsidRPr="009C7689">
        <w:rPr>
          <w:rFonts w:ascii="Times New Roman" w:hAnsi="Times New Roman" w:cs="Times New Roman"/>
          <w:sz w:val="24"/>
          <w:szCs w:val="24"/>
        </w:rPr>
        <w:t xml:space="preserve"> des verbatim m'a permis d'effectuer une analyse des </w:t>
      </w:r>
      <w:r w:rsidRPr="009C7689">
        <w:rPr>
          <w:rFonts w:ascii="Times New Roman" w:hAnsi="Times New Roman" w:cs="Times New Roman"/>
          <w:bCs/>
          <w:sz w:val="24"/>
          <w:szCs w:val="24"/>
        </w:rPr>
        <w:t>thèmes</w:t>
      </w:r>
      <w:r w:rsidRPr="009C7689">
        <w:rPr>
          <w:rFonts w:ascii="Times New Roman" w:hAnsi="Times New Roman" w:cs="Times New Roman"/>
          <w:sz w:val="24"/>
          <w:szCs w:val="24"/>
        </w:rPr>
        <w:t xml:space="preserve"> et sous-thèmes récurrents qui sont </w:t>
      </w:r>
      <w:r w:rsidRPr="009C7689">
        <w:rPr>
          <w:rFonts w:ascii="Times New Roman" w:hAnsi="Times New Roman" w:cs="Times New Roman"/>
          <w:bCs/>
          <w:sz w:val="24"/>
          <w:szCs w:val="24"/>
        </w:rPr>
        <w:t>ressortis</w:t>
      </w:r>
      <w:r w:rsidRPr="009C7689">
        <w:rPr>
          <w:rFonts w:ascii="Times New Roman" w:hAnsi="Times New Roman" w:cs="Times New Roman"/>
          <w:sz w:val="24"/>
          <w:szCs w:val="24"/>
        </w:rPr>
        <w:t xml:space="preserve"> au cours des différents témoignages recueillis. Dans ce chapitre, je parlerai de l'importance du corps dans la culture gay à travers les thèmes de l'identité gay, du corps et ses catégorisations, ainsi que les sous-thèmes concernant la masculinité et le </w:t>
      </w:r>
      <w:r w:rsidRPr="009C7689">
        <w:rPr>
          <w:rFonts w:ascii="Times New Roman" w:hAnsi="Times New Roman" w:cs="Times New Roman"/>
          <w:i/>
          <w:sz w:val="24"/>
          <w:szCs w:val="24"/>
        </w:rPr>
        <w:t>straight-acting</w:t>
      </w:r>
      <w:r w:rsidRPr="009C7689">
        <w:rPr>
          <w:rFonts w:ascii="Times New Roman" w:hAnsi="Times New Roman" w:cs="Times New Roman"/>
          <w:sz w:val="24"/>
          <w:szCs w:val="24"/>
        </w:rPr>
        <w:t>, le mythe de jeunesse, l'attrait physique, l'âgéisme, l'influence des médias sur les apparences, les stéréotypes véhiculés par les médias et l'importance des muscles dans la poursuite du corps idéal. Cette recherche révèle que l'identité gay est primordiale pour les hommes interviewés et le corps et ses catégorisations sont une partie intégrale de la construction de cette identité.</w:t>
      </w:r>
    </w:p>
    <w:p w14:paraId="4B73C6A7" w14:textId="77777777" w:rsidR="003C6CA6" w:rsidRDefault="003C6CA6" w:rsidP="0028799F">
      <w:pPr>
        <w:tabs>
          <w:tab w:val="left" w:pos="567"/>
          <w:tab w:val="left" w:pos="851"/>
          <w:tab w:val="left" w:pos="1560"/>
          <w:tab w:val="left" w:pos="7938"/>
          <w:tab w:val="left" w:pos="8505"/>
        </w:tabs>
        <w:spacing w:line="360" w:lineRule="auto"/>
        <w:jc w:val="both"/>
        <w:rPr>
          <w:rFonts w:ascii="Times New Roman" w:hAnsi="Times New Roman" w:cs="Times New Roman"/>
          <w:sz w:val="24"/>
          <w:szCs w:val="24"/>
        </w:rPr>
      </w:pPr>
    </w:p>
    <w:p w14:paraId="3398C238" w14:textId="77777777" w:rsidR="00C976D1" w:rsidRPr="009C7689" w:rsidRDefault="00C976D1" w:rsidP="0028799F">
      <w:pPr>
        <w:tabs>
          <w:tab w:val="left" w:pos="567"/>
          <w:tab w:val="left" w:pos="851"/>
          <w:tab w:val="left" w:pos="1560"/>
          <w:tab w:val="left" w:pos="7938"/>
          <w:tab w:val="left" w:pos="8505"/>
        </w:tabs>
        <w:spacing w:line="360" w:lineRule="auto"/>
        <w:jc w:val="both"/>
        <w:rPr>
          <w:rFonts w:ascii="Times New Roman" w:hAnsi="Times New Roman" w:cs="Times New Roman"/>
          <w:sz w:val="24"/>
          <w:szCs w:val="24"/>
        </w:rPr>
      </w:pPr>
    </w:p>
    <w:p w14:paraId="065FB81D" w14:textId="77777777" w:rsidR="00D4784B" w:rsidRPr="009C7689" w:rsidRDefault="00D4784B" w:rsidP="0028799F">
      <w:pPr>
        <w:pStyle w:val="Conclusion"/>
        <w:ind w:left="0"/>
      </w:pPr>
      <w:bookmarkStart w:id="58" w:name="_Toc291409406"/>
      <w:bookmarkStart w:id="59" w:name="_Toc418002964"/>
      <w:r w:rsidRPr="009C7689">
        <w:lastRenderedPageBreak/>
        <w:t>3.1  L'identité gay</w:t>
      </w:r>
      <w:bookmarkEnd w:id="58"/>
      <w:bookmarkEnd w:id="59"/>
      <w:r w:rsidRPr="009C7689">
        <w:t xml:space="preserve"> </w:t>
      </w:r>
    </w:p>
    <w:p w14:paraId="2126D4E1" w14:textId="77777777" w:rsidR="00D4784B" w:rsidRPr="009C7689" w:rsidRDefault="00D4784B" w:rsidP="00C624A5">
      <w:pPr>
        <w:tabs>
          <w:tab w:val="left" w:pos="567"/>
          <w:tab w:val="left" w:pos="851"/>
          <w:tab w:val="left" w:pos="1560"/>
          <w:tab w:val="left" w:pos="7938"/>
          <w:tab w:val="left" w:pos="8505"/>
        </w:tabs>
        <w:spacing w:line="240" w:lineRule="auto"/>
        <w:jc w:val="both"/>
        <w:rPr>
          <w:rFonts w:ascii="Times New Roman" w:hAnsi="Times New Roman" w:cs="Times New Roman"/>
          <w:bCs/>
          <w:sz w:val="24"/>
          <w:szCs w:val="24"/>
        </w:rPr>
      </w:pPr>
    </w:p>
    <w:p w14:paraId="69C172E2" w14:textId="77777777" w:rsidR="00D4784B" w:rsidRPr="009C7689" w:rsidRDefault="00D4784B" w:rsidP="0028799F">
      <w:pPr>
        <w:tabs>
          <w:tab w:val="left" w:pos="567"/>
          <w:tab w:val="left" w:pos="851"/>
          <w:tab w:val="left" w:pos="1560"/>
          <w:tab w:val="left" w:pos="7938"/>
          <w:tab w:val="left" w:pos="8505"/>
        </w:tabs>
        <w:spacing w:line="360" w:lineRule="auto"/>
        <w:jc w:val="both"/>
        <w:rPr>
          <w:rFonts w:ascii="Times New Roman" w:hAnsi="Times New Roman" w:cs="Times New Roman"/>
          <w:bCs/>
          <w:sz w:val="24"/>
          <w:szCs w:val="24"/>
        </w:rPr>
      </w:pPr>
      <w:r w:rsidRPr="009C7689">
        <w:rPr>
          <w:rFonts w:ascii="Times New Roman" w:hAnsi="Times New Roman" w:cs="Times New Roman"/>
          <w:bCs/>
          <w:sz w:val="24"/>
          <w:szCs w:val="24"/>
        </w:rPr>
        <w:t xml:space="preserve">L'interaction avec les répondants a montré un sentiment clair de fierté d'être gay. Selon eux, l'identité va au-delà de la reconnaissance ou l'auto-identification en tant qu'hommes gay. </w:t>
      </w:r>
      <w:r w:rsidRPr="009C7689">
        <w:rPr>
          <w:rFonts w:ascii="Times New Roman" w:hAnsi="Times New Roman" w:cs="Times New Roman"/>
          <w:bCs/>
          <w:sz w:val="24"/>
          <w:szCs w:val="24"/>
          <w:lang w:val="en-CA"/>
        </w:rPr>
        <w:t>D'après Troid</w:t>
      </w:r>
      <w:r w:rsidR="00BF6F7E">
        <w:rPr>
          <w:rFonts w:ascii="Times New Roman" w:hAnsi="Times New Roman" w:cs="Times New Roman"/>
          <w:bCs/>
          <w:sz w:val="24"/>
          <w:szCs w:val="24"/>
          <w:lang w:val="en-CA"/>
        </w:rPr>
        <w:t>en, l'identité désigne</w:t>
      </w:r>
      <w:r w:rsidRPr="009C7689">
        <w:rPr>
          <w:rFonts w:ascii="Times New Roman" w:hAnsi="Times New Roman" w:cs="Times New Roman"/>
          <w:bCs/>
          <w:sz w:val="24"/>
          <w:szCs w:val="24"/>
          <w:lang w:val="en-CA"/>
        </w:rPr>
        <w:t xml:space="preserve">: « </w:t>
      </w:r>
      <w:r w:rsidR="00906498">
        <w:rPr>
          <w:rFonts w:ascii="Times New Roman" w:hAnsi="Times New Roman" w:cs="Times New Roman"/>
          <w:bCs/>
          <w:sz w:val="24"/>
          <w:szCs w:val="24"/>
          <w:lang w:val="en-CA"/>
        </w:rPr>
        <w:t xml:space="preserve">(...) </w:t>
      </w:r>
      <w:r w:rsidRPr="009C7689">
        <w:rPr>
          <w:rFonts w:ascii="Times New Roman" w:hAnsi="Times New Roman" w:cs="Times New Roman"/>
          <w:bCs/>
          <w:sz w:val="24"/>
          <w:szCs w:val="24"/>
          <w:lang w:val="en-CA"/>
        </w:rPr>
        <w:t xml:space="preserve">perceptions of self that are thought to represent the self definitely in specific social settings » (1989 : 46).  </w:t>
      </w:r>
      <w:r w:rsidRPr="009C7689">
        <w:rPr>
          <w:rFonts w:ascii="Times New Roman" w:hAnsi="Times New Roman" w:cs="Times New Roman"/>
          <w:bCs/>
          <w:sz w:val="24"/>
          <w:szCs w:val="24"/>
        </w:rPr>
        <w:t>Cette section explore les conceptions de l'identité gay, de la communauté gay, ce que la culture gay représente pour les participants et le rôle de l'identité dans leur vie et leurs décisions. Le thème des stéréotypes au sein et à l'extérieur de la communauté gay sera aussi abordé, car il est très récurrent dans les discours des participants.</w:t>
      </w:r>
    </w:p>
    <w:p w14:paraId="3D613C51" w14:textId="77777777" w:rsidR="00D4784B" w:rsidRPr="009C7689" w:rsidRDefault="00D4784B" w:rsidP="0028799F">
      <w:pPr>
        <w:widowControl w:val="0"/>
        <w:autoSpaceDE w:val="0"/>
        <w:autoSpaceDN w:val="0"/>
        <w:adjustRightInd w:val="0"/>
        <w:spacing w:line="360" w:lineRule="auto"/>
        <w:jc w:val="both"/>
        <w:rPr>
          <w:rFonts w:ascii="Times New Roman" w:hAnsi="Times New Roman" w:cs="Times New Roman"/>
          <w:color w:val="343434"/>
          <w:sz w:val="24"/>
          <w:szCs w:val="24"/>
        </w:rPr>
      </w:pPr>
      <w:r w:rsidRPr="009C7689">
        <w:rPr>
          <w:rFonts w:ascii="Times New Roman" w:hAnsi="Times New Roman" w:cs="Times New Roman"/>
          <w:color w:val="343434"/>
          <w:sz w:val="24"/>
          <w:szCs w:val="24"/>
        </w:rPr>
        <w:t>À mon avis, la communauté désigne un groupe de personne possédant et jouissant de façon indivise d’un patrimoine, se distinguant par un sentiment d’appartenance ou encore partageant un même savoir-faire, l’idée que ces personnes possèdent une culture qui leur est propre est toujours présente au cœur de l’idée de communauté. La communauté n’est donc pas simplement un groupement de personnes possédant un point commun, il faut encore que ce point commun suscite en elles un sentiment d’appartenance à une même culture, qui caractérise la communauté. Ainsi, il n’y a pas de communauté homosexuelle, car tous les homosexuels ne considèrent pas leur orientation sexuelle comme une base essentielle de leur mode de vie. En revanche</w:t>
      </w:r>
      <w:r w:rsidR="00302572">
        <w:rPr>
          <w:rFonts w:ascii="Times New Roman" w:hAnsi="Times New Roman" w:cs="Times New Roman"/>
          <w:color w:val="343434"/>
          <w:sz w:val="24"/>
          <w:szCs w:val="24"/>
        </w:rPr>
        <w:t>,</w:t>
      </w:r>
      <w:r w:rsidRPr="009C7689">
        <w:rPr>
          <w:rFonts w:ascii="Times New Roman" w:hAnsi="Times New Roman" w:cs="Times New Roman"/>
          <w:color w:val="343434"/>
          <w:sz w:val="24"/>
          <w:szCs w:val="24"/>
        </w:rPr>
        <w:t xml:space="preserve"> il existe bien une communauté gay, qui se caractérise</w:t>
      </w:r>
      <w:r w:rsidR="00C624A5">
        <w:rPr>
          <w:rFonts w:ascii="Times New Roman" w:hAnsi="Times New Roman" w:cs="Times New Roman"/>
          <w:color w:val="343434"/>
          <w:sz w:val="24"/>
          <w:szCs w:val="24"/>
        </w:rPr>
        <w:t>,</w:t>
      </w:r>
      <w:r w:rsidRPr="009C7689">
        <w:rPr>
          <w:rFonts w:ascii="Times New Roman" w:hAnsi="Times New Roman" w:cs="Times New Roman"/>
          <w:color w:val="343434"/>
          <w:sz w:val="24"/>
          <w:szCs w:val="24"/>
        </w:rPr>
        <w:t xml:space="preserve"> </w:t>
      </w:r>
      <w:r w:rsidR="00093B41">
        <w:rPr>
          <w:rFonts w:ascii="Times New Roman" w:hAnsi="Times New Roman" w:cs="Times New Roman"/>
          <w:color w:val="343434"/>
          <w:sz w:val="24"/>
          <w:szCs w:val="24"/>
        </w:rPr>
        <w:t>entre autres</w:t>
      </w:r>
      <w:r w:rsidR="00C624A5">
        <w:rPr>
          <w:rFonts w:ascii="Times New Roman" w:hAnsi="Times New Roman" w:cs="Times New Roman"/>
          <w:color w:val="343434"/>
          <w:sz w:val="24"/>
          <w:szCs w:val="24"/>
        </w:rPr>
        <w:t>,</w:t>
      </w:r>
      <w:r w:rsidR="00093B41">
        <w:rPr>
          <w:rFonts w:ascii="Times New Roman" w:hAnsi="Times New Roman" w:cs="Times New Roman"/>
          <w:color w:val="343434"/>
          <w:sz w:val="24"/>
          <w:szCs w:val="24"/>
        </w:rPr>
        <w:t xml:space="preserve"> par l’orientation </w:t>
      </w:r>
      <w:r w:rsidRPr="009C7689">
        <w:rPr>
          <w:rFonts w:ascii="Times New Roman" w:hAnsi="Times New Roman" w:cs="Times New Roman"/>
          <w:color w:val="343434"/>
          <w:sz w:val="24"/>
          <w:szCs w:val="24"/>
        </w:rPr>
        <w:t>sexuelle, mais aussi par</w:t>
      </w:r>
      <w:r w:rsidR="00BF6F7E">
        <w:rPr>
          <w:rFonts w:ascii="Times New Roman" w:hAnsi="Times New Roman" w:cs="Times New Roman"/>
          <w:color w:val="343434"/>
          <w:sz w:val="24"/>
          <w:szCs w:val="24"/>
        </w:rPr>
        <w:t xml:space="preserve"> une culture qui lui est propre</w:t>
      </w:r>
      <w:r w:rsidRPr="009C7689">
        <w:rPr>
          <w:rFonts w:ascii="Times New Roman" w:hAnsi="Times New Roman" w:cs="Times New Roman"/>
          <w:color w:val="343434"/>
          <w:sz w:val="24"/>
          <w:szCs w:val="24"/>
        </w:rPr>
        <w:t>: attachement à certains codes, à certaines valeurs, à un certain mode de vie. En définitive, si l’individu se reconnaît dans la culture d’une communauté, il souhaitera la rejoindre et s’y intégrer, à l’inverse, s’il la rejette, il ne souhaitera pas en faire partie et si on tente de la lui imposer, il tentera de s’y soustraire s’il le peut.</w:t>
      </w:r>
    </w:p>
    <w:p w14:paraId="5653BEB3" w14:textId="77777777" w:rsidR="00D4784B" w:rsidRPr="00C976D1" w:rsidRDefault="00D4784B" w:rsidP="00C976D1">
      <w:pPr>
        <w:tabs>
          <w:tab w:val="left" w:pos="567"/>
        </w:tabs>
        <w:spacing w:line="360" w:lineRule="auto"/>
        <w:jc w:val="both"/>
        <w:rPr>
          <w:rFonts w:ascii="Times New Roman" w:hAnsi="Times New Roman" w:cs="Times New Roman"/>
          <w:sz w:val="24"/>
          <w:szCs w:val="24"/>
        </w:rPr>
      </w:pPr>
      <w:r w:rsidRPr="009C7689">
        <w:rPr>
          <w:rFonts w:ascii="Times New Roman" w:hAnsi="Times New Roman" w:cs="Times New Roman"/>
          <w:color w:val="343434"/>
          <w:sz w:val="24"/>
          <w:szCs w:val="24"/>
        </w:rPr>
        <w:t>La définition la plus exacte d’une communauté, regroupant les divers traits que j'ai évoqué</w:t>
      </w:r>
      <w:r w:rsidR="00BF6F7E">
        <w:rPr>
          <w:rFonts w:ascii="Times New Roman" w:hAnsi="Times New Roman" w:cs="Times New Roman"/>
          <w:color w:val="343434"/>
          <w:sz w:val="24"/>
          <w:szCs w:val="24"/>
        </w:rPr>
        <w:t>s serait donc la suivante</w:t>
      </w:r>
      <w:r w:rsidRPr="009C7689">
        <w:rPr>
          <w:rFonts w:ascii="Times New Roman" w:hAnsi="Times New Roman" w:cs="Times New Roman"/>
          <w:color w:val="343434"/>
          <w:sz w:val="24"/>
          <w:szCs w:val="24"/>
        </w:rPr>
        <w:t xml:space="preserve">: </w:t>
      </w:r>
      <w:r w:rsidRPr="009C7689">
        <w:rPr>
          <w:rFonts w:ascii="Times New Roman" w:hAnsi="Times New Roman" w:cs="Times New Roman"/>
          <w:bCs/>
          <w:color w:val="343434"/>
          <w:sz w:val="24"/>
          <w:szCs w:val="24"/>
        </w:rPr>
        <w:t>une communauté est un groupement d’individus partageant une ou plusieurs affinités et prêts à les revendiquer comme partie intégrante de leur identité</w:t>
      </w:r>
      <w:r w:rsidR="00C976D1">
        <w:rPr>
          <w:rFonts w:ascii="Times New Roman" w:hAnsi="Times New Roman" w:cs="Times New Roman"/>
          <w:bCs/>
          <w:color w:val="343434"/>
          <w:sz w:val="24"/>
          <w:szCs w:val="24"/>
        </w:rPr>
        <w:t xml:space="preserve"> (Woolwine 2000)</w:t>
      </w:r>
      <w:r w:rsidRPr="009C7689">
        <w:rPr>
          <w:rFonts w:ascii="Times New Roman" w:hAnsi="Times New Roman" w:cs="Times New Roman"/>
          <w:color w:val="343434"/>
          <w:sz w:val="24"/>
          <w:szCs w:val="24"/>
        </w:rPr>
        <w:t xml:space="preserve">. </w:t>
      </w:r>
      <w:r w:rsidRPr="009C7689">
        <w:rPr>
          <w:rFonts w:ascii="Times New Roman" w:hAnsi="Times New Roman" w:cs="Times New Roman"/>
          <w:bCs/>
          <w:sz w:val="24"/>
          <w:szCs w:val="24"/>
        </w:rPr>
        <w:t xml:space="preserve">Or, tous les répondants s'identifient comme gay et faisant partie de la communauté gay. Les termes </w:t>
      </w:r>
      <w:r w:rsidRPr="004747C0">
        <w:rPr>
          <w:rFonts w:ascii="Times New Roman" w:hAnsi="Times New Roman" w:cs="Times New Roman"/>
          <w:bCs/>
          <w:i/>
          <w:sz w:val="24"/>
          <w:szCs w:val="24"/>
        </w:rPr>
        <w:t>culture gay</w:t>
      </w:r>
      <w:r w:rsidRPr="009C7689">
        <w:rPr>
          <w:rFonts w:ascii="Times New Roman" w:hAnsi="Times New Roman" w:cs="Times New Roman"/>
          <w:bCs/>
          <w:sz w:val="24"/>
          <w:szCs w:val="24"/>
        </w:rPr>
        <w:t xml:space="preserve"> et </w:t>
      </w:r>
      <w:r w:rsidRPr="004747C0">
        <w:rPr>
          <w:rFonts w:ascii="Times New Roman" w:hAnsi="Times New Roman" w:cs="Times New Roman"/>
          <w:bCs/>
          <w:i/>
          <w:sz w:val="24"/>
          <w:szCs w:val="24"/>
        </w:rPr>
        <w:t>communauté gay</w:t>
      </w:r>
      <w:r w:rsidRPr="009C7689">
        <w:rPr>
          <w:rFonts w:ascii="Times New Roman" w:hAnsi="Times New Roman" w:cs="Times New Roman"/>
          <w:bCs/>
          <w:sz w:val="24"/>
          <w:szCs w:val="24"/>
        </w:rPr>
        <w:t xml:space="preserve"> sont répétés constamment et indistinctement durant les entretiens. Les répondants utilisent le terme de communauté gay chaque fois qu'ils mentionnent les hommes et les espaces gay en général.</w:t>
      </w:r>
      <w:r w:rsidR="004747C0">
        <w:rPr>
          <w:rFonts w:ascii="Times New Roman" w:hAnsi="Times New Roman" w:cs="Times New Roman"/>
          <w:bCs/>
          <w:sz w:val="24"/>
          <w:szCs w:val="24"/>
        </w:rPr>
        <w:t xml:space="preserve"> D</w:t>
      </w:r>
      <w:r w:rsidRPr="009C7689">
        <w:rPr>
          <w:rFonts w:ascii="Times New Roman" w:hAnsi="Times New Roman" w:cs="Times New Roman"/>
          <w:bCs/>
          <w:sz w:val="24"/>
          <w:szCs w:val="24"/>
        </w:rPr>
        <w:t xml:space="preserve">'après les </w:t>
      </w:r>
      <w:r w:rsidRPr="009C7689">
        <w:rPr>
          <w:rFonts w:ascii="Times New Roman" w:hAnsi="Times New Roman" w:cs="Times New Roman"/>
          <w:bCs/>
          <w:sz w:val="24"/>
          <w:szCs w:val="24"/>
        </w:rPr>
        <w:lastRenderedPageBreak/>
        <w:t xml:space="preserve">échanges, </w:t>
      </w:r>
      <w:r w:rsidR="004747C0">
        <w:rPr>
          <w:rFonts w:ascii="Times New Roman" w:hAnsi="Times New Roman" w:cs="Times New Roman"/>
          <w:bCs/>
          <w:sz w:val="24"/>
          <w:szCs w:val="24"/>
        </w:rPr>
        <w:t>l</w:t>
      </w:r>
      <w:r w:rsidR="004747C0" w:rsidRPr="009C7689">
        <w:rPr>
          <w:rFonts w:ascii="Times New Roman" w:hAnsi="Times New Roman" w:cs="Times New Roman"/>
          <w:bCs/>
          <w:sz w:val="24"/>
          <w:szCs w:val="24"/>
        </w:rPr>
        <w:t xml:space="preserve">a culture gay </w:t>
      </w:r>
      <w:r w:rsidRPr="009C7689">
        <w:rPr>
          <w:rFonts w:ascii="Times New Roman" w:hAnsi="Times New Roman" w:cs="Times New Roman"/>
          <w:bCs/>
          <w:sz w:val="24"/>
          <w:szCs w:val="24"/>
        </w:rPr>
        <w:t>se réfère aux différentes activités associées à la communauté</w:t>
      </w:r>
      <w:r w:rsidR="004747C0">
        <w:rPr>
          <w:rFonts w:ascii="Times New Roman" w:hAnsi="Times New Roman" w:cs="Times New Roman"/>
          <w:bCs/>
          <w:sz w:val="24"/>
          <w:szCs w:val="24"/>
        </w:rPr>
        <w:t xml:space="preserve">: </w:t>
      </w:r>
      <w:r w:rsidRPr="009C7689">
        <w:rPr>
          <w:rFonts w:ascii="Times New Roman" w:hAnsi="Times New Roman" w:cs="Times New Roman"/>
          <w:bCs/>
          <w:sz w:val="24"/>
          <w:szCs w:val="24"/>
        </w:rPr>
        <w:t xml:space="preserve">par exemple faire la fête, </w:t>
      </w:r>
      <w:r w:rsidR="004C61B8">
        <w:rPr>
          <w:rFonts w:ascii="Times New Roman" w:hAnsi="Times New Roman" w:cs="Times New Roman"/>
          <w:bCs/>
          <w:sz w:val="24"/>
          <w:szCs w:val="24"/>
        </w:rPr>
        <w:t xml:space="preserve">choisir </w:t>
      </w:r>
      <w:r w:rsidRPr="009C7689">
        <w:rPr>
          <w:rFonts w:ascii="Times New Roman" w:hAnsi="Times New Roman" w:cs="Times New Roman"/>
          <w:bCs/>
          <w:sz w:val="24"/>
          <w:szCs w:val="24"/>
        </w:rPr>
        <w:t xml:space="preserve">le tourisme gay, </w:t>
      </w:r>
      <w:r w:rsidR="004C61B8">
        <w:rPr>
          <w:rFonts w:ascii="Times New Roman" w:hAnsi="Times New Roman" w:cs="Times New Roman"/>
          <w:bCs/>
          <w:sz w:val="24"/>
          <w:szCs w:val="24"/>
        </w:rPr>
        <w:t>adopter d</w:t>
      </w:r>
      <w:r w:rsidRPr="009C7689">
        <w:rPr>
          <w:rFonts w:ascii="Times New Roman" w:hAnsi="Times New Roman" w:cs="Times New Roman"/>
          <w:bCs/>
          <w:sz w:val="24"/>
          <w:szCs w:val="24"/>
        </w:rPr>
        <w:t xml:space="preserve">es styles et </w:t>
      </w:r>
      <w:r w:rsidR="004C61B8">
        <w:rPr>
          <w:rFonts w:ascii="Times New Roman" w:hAnsi="Times New Roman" w:cs="Times New Roman"/>
          <w:bCs/>
          <w:sz w:val="24"/>
          <w:szCs w:val="24"/>
        </w:rPr>
        <w:t>avoir d</w:t>
      </w:r>
      <w:r w:rsidRPr="009C7689">
        <w:rPr>
          <w:rFonts w:ascii="Times New Roman" w:hAnsi="Times New Roman" w:cs="Times New Roman"/>
          <w:bCs/>
          <w:sz w:val="24"/>
          <w:szCs w:val="24"/>
        </w:rPr>
        <w:t>es préférences vestimentaires</w:t>
      </w:r>
      <w:r w:rsidR="004C61B8">
        <w:rPr>
          <w:rFonts w:ascii="Times New Roman" w:hAnsi="Times New Roman" w:cs="Times New Roman"/>
          <w:bCs/>
          <w:sz w:val="24"/>
          <w:szCs w:val="24"/>
        </w:rPr>
        <w:t xml:space="preserve"> spécifiques</w:t>
      </w:r>
      <w:r w:rsidRPr="009C7689">
        <w:rPr>
          <w:rFonts w:ascii="Times New Roman" w:hAnsi="Times New Roman" w:cs="Times New Roman"/>
          <w:bCs/>
          <w:sz w:val="24"/>
          <w:szCs w:val="24"/>
        </w:rPr>
        <w:t xml:space="preserve">, les préférences sexuelles, </w:t>
      </w:r>
      <w:r w:rsidR="004C61B8">
        <w:rPr>
          <w:rFonts w:ascii="Times New Roman" w:hAnsi="Times New Roman" w:cs="Times New Roman"/>
          <w:bCs/>
          <w:sz w:val="24"/>
          <w:szCs w:val="24"/>
        </w:rPr>
        <w:t xml:space="preserve">être en contact avec </w:t>
      </w:r>
      <w:r w:rsidRPr="009C7689">
        <w:rPr>
          <w:rFonts w:ascii="Times New Roman" w:hAnsi="Times New Roman" w:cs="Times New Roman"/>
          <w:bCs/>
          <w:sz w:val="24"/>
          <w:szCs w:val="24"/>
        </w:rPr>
        <w:t xml:space="preserve">les médias et la littérature gay. Les répondants identifient aussi leurs domaines d'affiliation (par exemple la communauté </w:t>
      </w:r>
      <w:r w:rsidRPr="004C61B8">
        <w:rPr>
          <w:rFonts w:ascii="Times New Roman" w:hAnsi="Times New Roman" w:cs="Times New Roman"/>
          <w:bCs/>
          <w:i/>
          <w:sz w:val="24"/>
          <w:szCs w:val="24"/>
        </w:rPr>
        <w:t>bear</w:t>
      </w:r>
      <w:r w:rsidRPr="009C7689">
        <w:rPr>
          <w:rFonts w:ascii="Times New Roman" w:hAnsi="Times New Roman" w:cs="Times New Roman"/>
          <w:bCs/>
          <w:sz w:val="24"/>
          <w:szCs w:val="24"/>
        </w:rPr>
        <w:t xml:space="preserve">) et de désaffiliation avec la culture gay (par exemple le rejet de l'efféminement). </w:t>
      </w:r>
    </w:p>
    <w:p w14:paraId="65C7B99C" w14:textId="77777777" w:rsidR="00D4784B" w:rsidRPr="005E5254" w:rsidRDefault="00D4784B" w:rsidP="0028799F">
      <w:pPr>
        <w:tabs>
          <w:tab w:val="left" w:pos="567"/>
          <w:tab w:val="left" w:pos="851"/>
          <w:tab w:val="left" w:pos="1560"/>
          <w:tab w:val="left" w:pos="7938"/>
          <w:tab w:val="left" w:pos="8505"/>
        </w:tabs>
        <w:spacing w:line="360" w:lineRule="auto"/>
        <w:jc w:val="both"/>
        <w:rPr>
          <w:rFonts w:ascii="Times New Roman" w:hAnsi="Times New Roman" w:cs="Times New Roman"/>
          <w:bCs/>
          <w:sz w:val="24"/>
          <w:szCs w:val="24"/>
          <w:lang w:val="en-CA"/>
        </w:rPr>
      </w:pPr>
      <w:r w:rsidRPr="009C7689">
        <w:rPr>
          <w:rFonts w:ascii="Times New Roman" w:hAnsi="Times New Roman" w:cs="Times New Roman"/>
          <w:bCs/>
          <w:sz w:val="24"/>
          <w:szCs w:val="24"/>
        </w:rPr>
        <w:t xml:space="preserve">La fierté d'être gay est mise en évidence par la presque totalité des répondants à travers la fréquentation, plus ou moins assidue, de clubs, </w:t>
      </w:r>
      <w:r w:rsidR="004C61B8">
        <w:rPr>
          <w:rFonts w:ascii="Times New Roman" w:hAnsi="Times New Roman" w:cs="Times New Roman"/>
          <w:bCs/>
          <w:sz w:val="24"/>
          <w:szCs w:val="24"/>
        </w:rPr>
        <w:t xml:space="preserve">de </w:t>
      </w:r>
      <w:r w:rsidRPr="009C7689">
        <w:rPr>
          <w:rFonts w:ascii="Times New Roman" w:hAnsi="Times New Roman" w:cs="Times New Roman"/>
          <w:bCs/>
          <w:sz w:val="24"/>
          <w:szCs w:val="24"/>
        </w:rPr>
        <w:t xml:space="preserve">bars et </w:t>
      </w:r>
      <w:r w:rsidR="004C61B8">
        <w:rPr>
          <w:rFonts w:ascii="Times New Roman" w:hAnsi="Times New Roman" w:cs="Times New Roman"/>
          <w:bCs/>
          <w:sz w:val="24"/>
          <w:szCs w:val="24"/>
        </w:rPr>
        <w:t xml:space="preserve">de </w:t>
      </w:r>
      <w:r w:rsidRPr="009C7689">
        <w:rPr>
          <w:rFonts w:ascii="Times New Roman" w:hAnsi="Times New Roman" w:cs="Times New Roman"/>
          <w:bCs/>
          <w:sz w:val="24"/>
          <w:szCs w:val="24"/>
        </w:rPr>
        <w:t xml:space="preserve">commerces gay et gay-friendly de leurs villes et la participation active dans des organisations liées aux droits gay </w:t>
      </w:r>
      <w:r w:rsidR="004C61B8">
        <w:rPr>
          <w:rFonts w:ascii="Times New Roman" w:hAnsi="Times New Roman" w:cs="Times New Roman"/>
          <w:bCs/>
          <w:sz w:val="24"/>
          <w:szCs w:val="24"/>
        </w:rPr>
        <w:t>ou aux parades annuelles de la « F</w:t>
      </w:r>
      <w:r w:rsidRPr="009C7689">
        <w:rPr>
          <w:rFonts w:ascii="Times New Roman" w:hAnsi="Times New Roman" w:cs="Times New Roman"/>
          <w:bCs/>
          <w:sz w:val="24"/>
          <w:szCs w:val="24"/>
        </w:rPr>
        <w:t>ierté</w:t>
      </w:r>
      <w:r w:rsidR="004C61B8">
        <w:rPr>
          <w:rFonts w:ascii="Times New Roman" w:hAnsi="Times New Roman" w:cs="Times New Roman"/>
          <w:bCs/>
          <w:sz w:val="24"/>
          <w:szCs w:val="24"/>
        </w:rPr>
        <w:t xml:space="preserve"> »</w:t>
      </w:r>
      <w:r w:rsidRPr="009C7689">
        <w:rPr>
          <w:rFonts w:ascii="Times New Roman" w:hAnsi="Times New Roman" w:cs="Times New Roman"/>
          <w:bCs/>
          <w:sz w:val="24"/>
          <w:szCs w:val="24"/>
        </w:rPr>
        <w:t>.</w:t>
      </w:r>
      <w:r w:rsidR="00B656F9">
        <w:rPr>
          <w:rFonts w:ascii="Times New Roman" w:hAnsi="Times New Roman" w:cs="Times New Roman"/>
          <w:bCs/>
          <w:sz w:val="24"/>
          <w:szCs w:val="24"/>
        </w:rPr>
        <w:t xml:space="preserve"> </w:t>
      </w:r>
      <w:r w:rsidRPr="009C7689">
        <w:rPr>
          <w:rFonts w:ascii="Times New Roman" w:hAnsi="Times New Roman" w:cs="Times New Roman"/>
          <w:bCs/>
          <w:sz w:val="24"/>
          <w:szCs w:val="24"/>
        </w:rPr>
        <w:t xml:space="preserve">Outre le soutien aux entreprises </w:t>
      </w:r>
      <w:r w:rsidRPr="009C7689">
        <w:rPr>
          <w:rFonts w:ascii="Times New Roman" w:hAnsi="Times New Roman" w:cs="Times New Roman"/>
          <w:bCs/>
          <w:i/>
          <w:sz w:val="24"/>
          <w:szCs w:val="24"/>
        </w:rPr>
        <w:t>gay-friendly</w:t>
      </w:r>
      <w:r w:rsidRPr="009C7689">
        <w:rPr>
          <w:rFonts w:ascii="Times New Roman" w:hAnsi="Times New Roman" w:cs="Times New Roman"/>
          <w:bCs/>
          <w:sz w:val="24"/>
          <w:szCs w:val="24"/>
        </w:rPr>
        <w:t xml:space="preserve"> et la participation dans les organisations pour les droits gay, les répondants expriment leur identité et leur fierté même à travers leurs décisions d'achat. En effet, la façon dont le produit/service et le fournisseur s'adressent à leur identité gay influence beaucoup les décisions des participants. Jack (32, N.Y.C.), par exemple, mentionne que lorsqu'il sort dans les bars ou achète de la bière au supermarché, il achète de préférence de la </w:t>
      </w:r>
      <w:r w:rsidRPr="009C7689">
        <w:rPr>
          <w:rFonts w:ascii="Times New Roman" w:hAnsi="Times New Roman" w:cs="Times New Roman"/>
          <w:bCs/>
          <w:i/>
          <w:sz w:val="24"/>
          <w:szCs w:val="24"/>
        </w:rPr>
        <w:t>Bud Light</w:t>
      </w:r>
      <w:r w:rsidRPr="009C7689">
        <w:rPr>
          <w:rFonts w:ascii="Times New Roman" w:hAnsi="Times New Roman" w:cs="Times New Roman"/>
          <w:bCs/>
          <w:sz w:val="24"/>
          <w:szCs w:val="24"/>
        </w:rPr>
        <w:t xml:space="preserve"> parce que cette marque fait beaucoup de publicité dans la presse gay et très souvent commandite des événements gay. Pour la même raison, Ryan (50, L.A.) ne consomme que de la vodka </w:t>
      </w:r>
      <w:r w:rsidRPr="009C7689">
        <w:rPr>
          <w:rFonts w:ascii="Times New Roman" w:hAnsi="Times New Roman" w:cs="Times New Roman"/>
          <w:bCs/>
          <w:i/>
          <w:sz w:val="24"/>
          <w:szCs w:val="24"/>
        </w:rPr>
        <w:t>Absolut</w:t>
      </w:r>
      <w:r w:rsidRPr="009C7689">
        <w:rPr>
          <w:rFonts w:ascii="Times New Roman" w:hAnsi="Times New Roman" w:cs="Times New Roman"/>
          <w:bCs/>
          <w:sz w:val="24"/>
          <w:szCs w:val="24"/>
        </w:rPr>
        <w:t xml:space="preserve"> et Mike (56, S.F.) que du gin </w:t>
      </w:r>
      <w:r w:rsidRPr="009C7689">
        <w:rPr>
          <w:rFonts w:ascii="Times New Roman" w:hAnsi="Times New Roman" w:cs="Times New Roman"/>
          <w:bCs/>
          <w:i/>
          <w:sz w:val="24"/>
          <w:szCs w:val="24"/>
        </w:rPr>
        <w:t>Bombay</w:t>
      </w:r>
      <w:r w:rsidRPr="009C7689">
        <w:rPr>
          <w:rFonts w:ascii="Times New Roman" w:hAnsi="Times New Roman" w:cs="Times New Roman"/>
          <w:bCs/>
          <w:sz w:val="24"/>
          <w:szCs w:val="24"/>
        </w:rPr>
        <w:t xml:space="preserve">. Les participants encouragent ainsi et se fidélisent davantage aux marques s'adressant à la communauté gay dans leur publicité. En revanche, ils évitent les marques qui discriminent la communauté gay. </w:t>
      </w:r>
      <w:r w:rsidRPr="009C7689">
        <w:rPr>
          <w:rFonts w:ascii="Times New Roman" w:hAnsi="Times New Roman" w:cs="Times New Roman"/>
          <w:bCs/>
          <w:sz w:val="24"/>
          <w:szCs w:val="24"/>
          <w:lang w:val="en-CA"/>
        </w:rPr>
        <w:t>Par exemple</w:t>
      </w:r>
      <w:r w:rsidR="00BF6F7E">
        <w:rPr>
          <w:rFonts w:ascii="Times New Roman" w:hAnsi="Times New Roman" w:cs="Times New Roman"/>
          <w:bCs/>
          <w:sz w:val="24"/>
          <w:szCs w:val="24"/>
          <w:lang w:val="en-CA"/>
        </w:rPr>
        <w:t>, John (39, S.F.) mentionne que</w:t>
      </w:r>
      <w:r w:rsidR="00B656F9">
        <w:rPr>
          <w:rFonts w:ascii="Times New Roman" w:hAnsi="Times New Roman" w:cs="Times New Roman"/>
          <w:bCs/>
          <w:sz w:val="24"/>
          <w:szCs w:val="24"/>
          <w:lang w:val="en-CA"/>
        </w:rPr>
        <w:t>: « M</w:t>
      </w:r>
      <w:r w:rsidRPr="009C7689">
        <w:rPr>
          <w:rFonts w:ascii="Times New Roman" w:hAnsi="Times New Roman" w:cs="Times New Roman"/>
          <w:bCs/>
          <w:sz w:val="24"/>
          <w:szCs w:val="24"/>
          <w:lang w:val="en-CA"/>
        </w:rPr>
        <w:t>e and my friends do not purchase products at Target. They have been donating money to politicians that are completely against gay rights and gay marriage ».</w:t>
      </w:r>
    </w:p>
    <w:p w14:paraId="3A2874AE" w14:textId="77777777" w:rsidR="00D4784B" w:rsidRPr="009C7689" w:rsidRDefault="00D4784B" w:rsidP="0028799F">
      <w:pPr>
        <w:tabs>
          <w:tab w:val="left" w:pos="567"/>
          <w:tab w:val="left" w:pos="851"/>
          <w:tab w:val="left" w:pos="1560"/>
          <w:tab w:val="left" w:pos="7938"/>
          <w:tab w:val="left" w:pos="8505"/>
        </w:tabs>
        <w:spacing w:line="360" w:lineRule="auto"/>
        <w:jc w:val="both"/>
        <w:rPr>
          <w:rFonts w:ascii="Times New Roman" w:hAnsi="Times New Roman" w:cs="Times New Roman"/>
          <w:bCs/>
          <w:sz w:val="24"/>
          <w:szCs w:val="24"/>
          <w:lang w:val="en-CA"/>
        </w:rPr>
      </w:pPr>
      <w:r w:rsidRPr="009C7689">
        <w:rPr>
          <w:rFonts w:ascii="Times New Roman" w:hAnsi="Times New Roman" w:cs="Times New Roman"/>
          <w:bCs/>
          <w:sz w:val="24"/>
          <w:szCs w:val="24"/>
        </w:rPr>
        <w:t xml:space="preserve">L'identité gay est aussi importante lors de la planification de voyages. </w:t>
      </w:r>
      <w:r w:rsidRPr="009C7689">
        <w:rPr>
          <w:rFonts w:ascii="Times New Roman" w:hAnsi="Times New Roman" w:cs="Times New Roman"/>
          <w:bCs/>
          <w:sz w:val="24"/>
          <w:szCs w:val="24"/>
          <w:lang w:val="en-CA"/>
        </w:rPr>
        <w:t>À ce sujet</w:t>
      </w:r>
      <w:r w:rsidR="00BF6F7E">
        <w:rPr>
          <w:rFonts w:ascii="Times New Roman" w:hAnsi="Times New Roman" w:cs="Times New Roman"/>
          <w:bCs/>
          <w:sz w:val="24"/>
          <w:szCs w:val="24"/>
          <w:lang w:val="en-CA"/>
        </w:rPr>
        <w:t>, Peter (42, Miami) affirme que</w:t>
      </w:r>
      <w:r w:rsidRPr="009C7689">
        <w:rPr>
          <w:rFonts w:ascii="Times New Roman" w:hAnsi="Times New Roman" w:cs="Times New Roman"/>
          <w:bCs/>
          <w:sz w:val="24"/>
          <w:szCs w:val="24"/>
          <w:lang w:val="en-CA"/>
        </w:rPr>
        <w:t>: « I go to gay bars, gay friendly places when I am visiting different places. Going to San Francisco and not going to Castro will be blasphemy or if I want a really hot week-end with a lover I drive to Key West: it's a must ».</w:t>
      </w:r>
    </w:p>
    <w:p w14:paraId="3D111D57" w14:textId="77777777" w:rsidR="00D4784B" w:rsidRDefault="00D4784B" w:rsidP="0028799F">
      <w:pPr>
        <w:tabs>
          <w:tab w:val="left" w:pos="567"/>
          <w:tab w:val="left" w:pos="851"/>
          <w:tab w:val="left" w:pos="1560"/>
          <w:tab w:val="left" w:pos="7938"/>
          <w:tab w:val="left" w:pos="8505"/>
        </w:tabs>
        <w:jc w:val="both"/>
        <w:rPr>
          <w:rFonts w:ascii="Times New Roman" w:hAnsi="Times New Roman" w:cs="Times New Roman"/>
          <w:bCs/>
          <w:sz w:val="24"/>
          <w:szCs w:val="24"/>
        </w:rPr>
      </w:pPr>
      <w:r w:rsidRPr="009C7689">
        <w:rPr>
          <w:rFonts w:ascii="Times New Roman" w:hAnsi="Times New Roman" w:cs="Times New Roman"/>
          <w:bCs/>
          <w:sz w:val="24"/>
          <w:szCs w:val="24"/>
        </w:rPr>
        <w:t>Dans la mê</w:t>
      </w:r>
      <w:r w:rsidR="004C61B8">
        <w:rPr>
          <w:rFonts w:ascii="Times New Roman" w:hAnsi="Times New Roman" w:cs="Times New Roman"/>
          <w:bCs/>
          <w:sz w:val="24"/>
          <w:szCs w:val="24"/>
        </w:rPr>
        <w:t>me note, Mike (56, S.F.) évoque</w:t>
      </w:r>
      <w:r w:rsidRPr="009C7689">
        <w:rPr>
          <w:rFonts w:ascii="Times New Roman" w:hAnsi="Times New Roman" w:cs="Times New Roman"/>
          <w:bCs/>
          <w:sz w:val="24"/>
          <w:szCs w:val="24"/>
        </w:rPr>
        <w:t xml:space="preserve"> son point de vue:</w:t>
      </w:r>
    </w:p>
    <w:p w14:paraId="549F5C2F" w14:textId="77777777" w:rsidR="00B656F9" w:rsidRDefault="00B656F9" w:rsidP="0028799F">
      <w:pPr>
        <w:tabs>
          <w:tab w:val="left" w:pos="567"/>
          <w:tab w:val="left" w:pos="851"/>
          <w:tab w:val="left" w:pos="1560"/>
          <w:tab w:val="left" w:pos="7938"/>
          <w:tab w:val="left" w:pos="8505"/>
        </w:tabs>
        <w:jc w:val="both"/>
        <w:rPr>
          <w:rFonts w:ascii="Times New Roman" w:hAnsi="Times New Roman" w:cs="Times New Roman"/>
          <w:bCs/>
          <w:sz w:val="24"/>
          <w:szCs w:val="24"/>
        </w:rPr>
      </w:pPr>
    </w:p>
    <w:p w14:paraId="00A05F27" w14:textId="77777777" w:rsidR="00B656F9" w:rsidRDefault="00B656F9" w:rsidP="0028799F">
      <w:pPr>
        <w:tabs>
          <w:tab w:val="left" w:pos="567"/>
          <w:tab w:val="left" w:pos="851"/>
          <w:tab w:val="left" w:pos="1560"/>
          <w:tab w:val="left" w:pos="7938"/>
          <w:tab w:val="left" w:pos="8505"/>
        </w:tabs>
        <w:jc w:val="both"/>
        <w:rPr>
          <w:rFonts w:ascii="Times New Roman" w:hAnsi="Times New Roman" w:cs="Times New Roman"/>
          <w:bCs/>
          <w:sz w:val="24"/>
          <w:szCs w:val="24"/>
        </w:rPr>
      </w:pPr>
    </w:p>
    <w:p w14:paraId="236F1A1C" w14:textId="77777777" w:rsidR="00B656F9" w:rsidRPr="009C7689" w:rsidRDefault="00B656F9" w:rsidP="0028799F">
      <w:pPr>
        <w:tabs>
          <w:tab w:val="left" w:pos="567"/>
          <w:tab w:val="left" w:pos="851"/>
          <w:tab w:val="left" w:pos="1560"/>
          <w:tab w:val="left" w:pos="7938"/>
          <w:tab w:val="left" w:pos="8505"/>
        </w:tabs>
        <w:jc w:val="both"/>
        <w:rPr>
          <w:rFonts w:ascii="Times New Roman" w:hAnsi="Times New Roman" w:cs="Times New Roman"/>
          <w:bCs/>
          <w:sz w:val="24"/>
          <w:szCs w:val="24"/>
        </w:rPr>
      </w:pPr>
    </w:p>
    <w:p w14:paraId="78496DD3" w14:textId="77777777" w:rsidR="00D4784B" w:rsidRPr="009C7689" w:rsidRDefault="00D4784B" w:rsidP="00682DBC">
      <w:pPr>
        <w:tabs>
          <w:tab w:val="left" w:pos="567"/>
          <w:tab w:val="left" w:pos="851"/>
          <w:tab w:val="left" w:pos="1560"/>
          <w:tab w:val="left" w:pos="7938"/>
          <w:tab w:val="left" w:pos="8505"/>
        </w:tabs>
        <w:spacing w:line="240" w:lineRule="auto"/>
        <w:ind w:right="425"/>
        <w:jc w:val="both"/>
        <w:rPr>
          <w:rFonts w:ascii="Times New Roman" w:hAnsi="Times New Roman" w:cs="Times New Roman"/>
          <w:bCs/>
          <w:sz w:val="24"/>
          <w:szCs w:val="24"/>
        </w:rPr>
      </w:pPr>
    </w:p>
    <w:p w14:paraId="34073233" w14:textId="6B4CBE9C" w:rsidR="00D4784B" w:rsidRPr="009C7689" w:rsidRDefault="00D4784B" w:rsidP="005D0B81">
      <w:pPr>
        <w:tabs>
          <w:tab w:val="left" w:pos="1134"/>
          <w:tab w:val="left" w:pos="1560"/>
        </w:tabs>
        <w:spacing w:line="240" w:lineRule="auto"/>
        <w:ind w:left="567" w:right="615"/>
        <w:jc w:val="both"/>
        <w:rPr>
          <w:rFonts w:ascii="Times New Roman" w:hAnsi="Times New Roman" w:cs="Times New Roman"/>
          <w:bCs/>
          <w:sz w:val="24"/>
          <w:szCs w:val="24"/>
          <w:lang w:val="en-CA"/>
        </w:rPr>
      </w:pPr>
      <w:r w:rsidRPr="009C7689">
        <w:rPr>
          <w:rFonts w:ascii="Times New Roman" w:hAnsi="Times New Roman" w:cs="Times New Roman"/>
          <w:bCs/>
          <w:sz w:val="24"/>
          <w:szCs w:val="24"/>
          <w:lang w:val="en-CA"/>
        </w:rPr>
        <w:lastRenderedPageBreak/>
        <w:t>Me and my partner, we make reservations with a gay travel agency near Castro. The personnel is all gay and they know what we want, we're never disappointed. Nowadays, there is a lot of gay friendly resorts or hotels all around the world. Those places know we have potential and we spend money, so why not being friendly and appealing to us. We don't necessarily spend our vac</w:t>
      </w:r>
      <w:r w:rsidR="00945E46">
        <w:rPr>
          <w:rFonts w:ascii="Times New Roman" w:hAnsi="Times New Roman" w:cs="Times New Roman"/>
          <w:bCs/>
          <w:sz w:val="24"/>
          <w:szCs w:val="24"/>
          <w:lang w:val="en-CA"/>
        </w:rPr>
        <w:t>a</w:t>
      </w:r>
      <w:r w:rsidRPr="009C7689">
        <w:rPr>
          <w:rFonts w:ascii="Times New Roman" w:hAnsi="Times New Roman" w:cs="Times New Roman"/>
          <w:bCs/>
          <w:sz w:val="24"/>
          <w:szCs w:val="24"/>
          <w:lang w:val="en-CA"/>
        </w:rPr>
        <w:t xml:space="preserve">tions in gay colonies like Palm Springs or Puerto Vallarta, like many of our friends do, we kinda like to discover new places. </w:t>
      </w:r>
    </w:p>
    <w:p w14:paraId="131D9809" w14:textId="77777777" w:rsidR="00D4784B" w:rsidRPr="009C7689" w:rsidRDefault="00D4784B" w:rsidP="0028799F">
      <w:pPr>
        <w:tabs>
          <w:tab w:val="left" w:pos="567"/>
          <w:tab w:val="left" w:pos="851"/>
          <w:tab w:val="left" w:pos="1560"/>
          <w:tab w:val="left" w:pos="7938"/>
          <w:tab w:val="left" w:pos="8505"/>
        </w:tabs>
        <w:jc w:val="both"/>
        <w:rPr>
          <w:rFonts w:ascii="Times New Roman" w:hAnsi="Times New Roman" w:cs="Times New Roman"/>
          <w:bCs/>
          <w:sz w:val="24"/>
          <w:szCs w:val="24"/>
          <w:lang w:val="en-CA"/>
        </w:rPr>
      </w:pPr>
    </w:p>
    <w:p w14:paraId="715E4C03" w14:textId="77777777" w:rsidR="00D4784B" w:rsidRPr="009C7689" w:rsidRDefault="00D4784B" w:rsidP="00B656F9">
      <w:pPr>
        <w:tabs>
          <w:tab w:val="left" w:pos="567"/>
          <w:tab w:val="left" w:pos="851"/>
          <w:tab w:val="left" w:pos="1560"/>
          <w:tab w:val="left" w:pos="7938"/>
          <w:tab w:val="left" w:pos="8505"/>
        </w:tabs>
        <w:spacing w:line="360" w:lineRule="auto"/>
        <w:jc w:val="both"/>
        <w:rPr>
          <w:rFonts w:ascii="Times New Roman" w:hAnsi="Times New Roman" w:cs="Times New Roman"/>
          <w:bCs/>
          <w:sz w:val="24"/>
          <w:szCs w:val="24"/>
        </w:rPr>
      </w:pPr>
      <w:r w:rsidRPr="009C7689">
        <w:rPr>
          <w:rFonts w:ascii="Times New Roman" w:hAnsi="Times New Roman" w:cs="Times New Roman"/>
          <w:bCs/>
          <w:sz w:val="24"/>
          <w:szCs w:val="24"/>
        </w:rPr>
        <w:t>Ces exemples montrent l'impact de l'identité gay sur la prise de décisions d'achat ainsi que la conscience sociale et politique des hommes gay interrogés. Je peux donc affirmer que l'identité gay est fondamentale dans la majorité des décisions que les ré</w:t>
      </w:r>
      <w:r w:rsidR="009978D2">
        <w:rPr>
          <w:rFonts w:ascii="Times New Roman" w:hAnsi="Times New Roman" w:cs="Times New Roman"/>
          <w:bCs/>
          <w:sz w:val="24"/>
          <w:szCs w:val="24"/>
        </w:rPr>
        <w:t>pondants prennent</w:t>
      </w:r>
      <w:r w:rsidRPr="009C7689">
        <w:rPr>
          <w:rFonts w:ascii="Times New Roman" w:hAnsi="Times New Roman" w:cs="Times New Roman"/>
          <w:bCs/>
          <w:sz w:val="24"/>
          <w:szCs w:val="24"/>
        </w:rPr>
        <w:t xml:space="preserve"> quotidien</w:t>
      </w:r>
      <w:r w:rsidR="009978D2">
        <w:rPr>
          <w:rFonts w:ascii="Times New Roman" w:hAnsi="Times New Roman" w:cs="Times New Roman"/>
          <w:bCs/>
          <w:sz w:val="24"/>
          <w:szCs w:val="24"/>
        </w:rPr>
        <w:t>nement</w:t>
      </w:r>
      <w:r w:rsidRPr="009C7689">
        <w:rPr>
          <w:rFonts w:ascii="Times New Roman" w:hAnsi="Times New Roman" w:cs="Times New Roman"/>
          <w:bCs/>
          <w:sz w:val="24"/>
          <w:szCs w:val="24"/>
        </w:rPr>
        <w:t>.</w:t>
      </w:r>
    </w:p>
    <w:p w14:paraId="4996F884" w14:textId="77777777" w:rsidR="00D4784B" w:rsidRPr="005E5254" w:rsidRDefault="00D4784B" w:rsidP="0028799F">
      <w:pPr>
        <w:tabs>
          <w:tab w:val="left" w:pos="567"/>
          <w:tab w:val="left" w:pos="851"/>
          <w:tab w:val="left" w:pos="1560"/>
          <w:tab w:val="left" w:pos="7938"/>
          <w:tab w:val="left" w:pos="8505"/>
        </w:tabs>
        <w:spacing w:line="360" w:lineRule="auto"/>
        <w:jc w:val="both"/>
        <w:rPr>
          <w:rFonts w:ascii="Times New Roman" w:hAnsi="Times New Roman" w:cs="Times New Roman"/>
          <w:bCs/>
          <w:sz w:val="24"/>
          <w:szCs w:val="24"/>
          <w:lang w:val="en-CA"/>
        </w:rPr>
      </w:pPr>
      <w:r w:rsidRPr="009C7689">
        <w:rPr>
          <w:rFonts w:ascii="Times New Roman" w:hAnsi="Times New Roman" w:cs="Times New Roman"/>
          <w:bCs/>
          <w:sz w:val="24"/>
          <w:szCs w:val="24"/>
        </w:rPr>
        <w:t xml:space="preserve">Les stéréotypes font aussi partie de l'identité gay, ils existent dans plusieurs communautés, dont la communauté gay. Les répondants de cette recherche ont fait état des stéréotypes les plus communs existant dans la communauté gay ainsi que dans la société hétérosexuelle par rapport aux hommes gay. </w:t>
      </w:r>
      <w:r w:rsidRPr="009C7689">
        <w:rPr>
          <w:rFonts w:ascii="Times New Roman" w:hAnsi="Times New Roman" w:cs="Times New Roman"/>
          <w:bCs/>
          <w:sz w:val="24"/>
          <w:szCs w:val="24"/>
          <w:lang w:val="en-CA"/>
        </w:rPr>
        <w:t>Lors de son entr</w:t>
      </w:r>
      <w:r w:rsidR="00BF6F7E">
        <w:rPr>
          <w:rFonts w:ascii="Times New Roman" w:hAnsi="Times New Roman" w:cs="Times New Roman"/>
          <w:bCs/>
          <w:sz w:val="24"/>
          <w:szCs w:val="24"/>
          <w:lang w:val="en-CA"/>
        </w:rPr>
        <w:t>etien, Steffen (49, N.Y.C.) dit</w:t>
      </w:r>
      <w:r w:rsidRPr="009C7689">
        <w:rPr>
          <w:rFonts w:ascii="Times New Roman" w:hAnsi="Times New Roman" w:cs="Times New Roman"/>
          <w:bCs/>
          <w:sz w:val="24"/>
          <w:szCs w:val="24"/>
          <w:lang w:val="en-CA"/>
        </w:rPr>
        <w:t xml:space="preserve">: « I think there is a definitely mainstream idea of what gay males are supposed to look like in the community and outside the community too ». </w:t>
      </w:r>
      <w:r w:rsidRPr="009C7689">
        <w:rPr>
          <w:rFonts w:ascii="Times New Roman" w:hAnsi="Times New Roman" w:cs="Times New Roman"/>
          <w:bCs/>
          <w:sz w:val="24"/>
          <w:szCs w:val="24"/>
        </w:rPr>
        <w:t>L'énoncé précédent est important, car il inv</w:t>
      </w:r>
      <w:r w:rsidR="009978D2">
        <w:rPr>
          <w:rFonts w:ascii="Times New Roman" w:hAnsi="Times New Roman" w:cs="Times New Roman"/>
          <w:bCs/>
          <w:sz w:val="24"/>
          <w:szCs w:val="24"/>
        </w:rPr>
        <w:t>ite à se questionner sur la manière de</w:t>
      </w:r>
      <w:r w:rsidRPr="009C7689">
        <w:rPr>
          <w:rFonts w:ascii="Times New Roman" w:hAnsi="Times New Roman" w:cs="Times New Roman"/>
          <w:bCs/>
          <w:sz w:val="24"/>
          <w:szCs w:val="24"/>
        </w:rPr>
        <w:t xml:space="preserve"> comprendre l'identité et sa construction. Il est essentiel de comprendre la soi-disant  </w:t>
      </w:r>
      <w:r w:rsidRPr="009C7689">
        <w:rPr>
          <w:rFonts w:ascii="Times New Roman" w:hAnsi="Times New Roman" w:cs="Times New Roman"/>
          <w:bCs/>
          <w:i/>
          <w:sz w:val="24"/>
          <w:szCs w:val="24"/>
        </w:rPr>
        <w:t>mainstream idea</w:t>
      </w:r>
      <w:r w:rsidRPr="009C7689">
        <w:rPr>
          <w:rFonts w:ascii="Times New Roman" w:hAnsi="Times New Roman" w:cs="Times New Roman"/>
          <w:bCs/>
          <w:sz w:val="24"/>
          <w:szCs w:val="24"/>
        </w:rPr>
        <w:t xml:space="preserve">  (idée commune) sur comment les hommes gay se présentent et comment l'apparence corporelle, les vêtements et les accessoires de mode aident à l'identification des hommes gay. Nous verrons plus en détail les stéréotypes circulant dans la communauté gay et dans la société dans les sections et les chapitres à venir. Les répondants ont unanimement mentionné l'idée que dans la société on retrouve la croyance très répandue selon laquelle les hommes gay sont plus féminins et plus « à la mode » que les hommes hétéro. Cependant, même si les répondants sont conscients de l'existence de ces stéréotypes, ils n'y adhèrent pas forcément ni complètement. </w:t>
      </w:r>
      <w:r w:rsidRPr="009C7689">
        <w:rPr>
          <w:rFonts w:ascii="Times New Roman" w:hAnsi="Times New Roman" w:cs="Times New Roman"/>
          <w:bCs/>
          <w:sz w:val="24"/>
          <w:szCs w:val="24"/>
          <w:lang w:val="en-CA"/>
        </w:rPr>
        <w:t xml:space="preserve">En effet, </w:t>
      </w:r>
      <w:r w:rsidR="00BF6F7E">
        <w:rPr>
          <w:rFonts w:ascii="Times New Roman" w:hAnsi="Times New Roman" w:cs="Times New Roman"/>
          <w:bCs/>
          <w:sz w:val="24"/>
          <w:szCs w:val="24"/>
          <w:lang w:val="en-CA"/>
        </w:rPr>
        <w:t>Ricardo (48, S.F.) souligne que</w:t>
      </w:r>
      <w:r w:rsidRPr="009C7689">
        <w:rPr>
          <w:rFonts w:ascii="Times New Roman" w:hAnsi="Times New Roman" w:cs="Times New Roman"/>
          <w:bCs/>
          <w:sz w:val="24"/>
          <w:szCs w:val="24"/>
          <w:lang w:val="en-CA"/>
        </w:rPr>
        <w:t>: « I am a man who likes other men, that's it, I don't feel obliged to buy all that gay culture crap, the fun is good, but the drama is often too much for me ».</w:t>
      </w:r>
    </w:p>
    <w:p w14:paraId="3FC8A94F" w14:textId="77777777" w:rsidR="00302A6A" w:rsidRPr="009C7689" w:rsidRDefault="00D4784B" w:rsidP="0028799F">
      <w:pPr>
        <w:tabs>
          <w:tab w:val="left" w:pos="567"/>
          <w:tab w:val="left" w:pos="851"/>
          <w:tab w:val="left" w:pos="1560"/>
          <w:tab w:val="left" w:pos="7938"/>
          <w:tab w:val="left" w:pos="8505"/>
        </w:tabs>
        <w:spacing w:line="360" w:lineRule="auto"/>
        <w:jc w:val="both"/>
        <w:rPr>
          <w:rFonts w:ascii="Times New Roman" w:hAnsi="Times New Roman" w:cs="Times New Roman"/>
          <w:bCs/>
          <w:sz w:val="24"/>
          <w:szCs w:val="24"/>
        </w:rPr>
      </w:pPr>
      <w:r w:rsidRPr="009C7689">
        <w:rPr>
          <w:rFonts w:ascii="Times New Roman" w:hAnsi="Times New Roman" w:cs="Times New Roman"/>
          <w:bCs/>
          <w:sz w:val="24"/>
          <w:szCs w:val="24"/>
        </w:rPr>
        <w:t xml:space="preserve">En conclusion, il est évident que l'identité gay est surtout associée au renforcement et au développement de la communauté gay. En effet, les répondants ont mentionné qu'ils fréquentent les bars et les clubs gay non seulement dans le but de rencontrer d'autres hommes gay, mais aussi pour encourager les entreprises et les commerces qui identifient </w:t>
      </w:r>
      <w:r w:rsidRPr="009C7689">
        <w:rPr>
          <w:rFonts w:ascii="Times New Roman" w:hAnsi="Times New Roman" w:cs="Times New Roman"/>
          <w:bCs/>
          <w:sz w:val="24"/>
          <w:szCs w:val="24"/>
        </w:rPr>
        <w:lastRenderedPageBreak/>
        <w:t>positivement la communauté. Le fait de planifier des voyages ou d'acheter des marques précises de boisson ou d'aliments en se basant sur l'impact que cela peut avoir sur la communauté gay, reflète le rôle central de l'identité gay dans les décisions de consommation. Par ailleurs, l'analyse des récits recueillis a permis de faire ressortir l'importance du corps dans la construction de l'identité gay. Ainsi, l</w:t>
      </w:r>
      <w:r w:rsidR="00926430">
        <w:rPr>
          <w:rFonts w:ascii="Times New Roman" w:hAnsi="Times New Roman" w:cs="Times New Roman"/>
          <w:bCs/>
          <w:sz w:val="24"/>
          <w:szCs w:val="24"/>
        </w:rPr>
        <w:t>'objet d</w:t>
      </w:r>
      <w:r w:rsidRPr="009C7689">
        <w:rPr>
          <w:rFonts w:ascii="Times New Roman" w:hAnsi="Times New Roman" w:cs="Times New Roman"/>
          <w:bCs/>
          <w:sz w:val="24"/>
          <w:szCs w:val="24"/>
        </w:rPr>
        <w:t>e</w:t>
      </w:r>
      <w:r w:rsidR="00926430">
        <w:rPr>
          <w:rFonts w:ascii="Times New Roman" w:hAnsi="Times New Roman" w:cs="Times New Roman"/>
          <w:bCs/>
          <w:sz w:val="24"/>
          <w:szCs w:val="24"/>
        </w:rPr>
        <w:t xml:space="preserve"> la</w:t>
      </w:r>
      <w:r w:rsidRPr="009C7689">
        <w:rPr>
          <w:rFonts w:ascii="Times New Roman" w:hAnsi="Times New Roman" w:cs="Times New Roman"/>
          <w:bCs/>
          <w:sz w:val="24"/>
          <w:szCs w:val="24"/>
        </w:rPr>
        <w:t xml:space="preserve"> prochain</w:t>
      </w:r>
      <w:r w:rsidR="00926430">
        <w:rPr>
          <w:rFonts w:ascii="Times New Roman" w:hAnsi="Times New Roman" w:cs="Times New Roman"/>
          <w:bCs/>
          <w:sz w:val="24"/>
          <w:szCs w:val="24"/>
        </w:rPr>
        <w:t xml:space="preserve">e partie </w:t>
      </w:r>
      <w:r w:rsidRPr="009C7689">
        <w:rPr>
          <w:rFonts w:ascii="Times New Roman" w:hAnsi="Times New Roman" w:cs="Times New Roman"/>
          <w:bCs/>
          <w:sz w:val="24"/>
          <w:szCs w:val="24"/>
        </w:rPr>
        <w:t>sera celui du corps et de ses catégorisations dans la culture gay.</w:t>
      </w:r>
    </w:p>
    <w:p w14:paraId="10140EDF" w14:textId="77777777" w:rsidR="00302A6A" w:rsidRPr="009C7689" w:rsidRDefault="00302A6A" w:rsidP="0028799F">
      <w:pPr>
        <w:tabs>
          <w:tab w:val="left" w:pos="567"/>
          <w:tab w:val="left" w:pos="851"/>
          <w:tab w:val="left" w:pos="1560"/>
          <w:tab w:val="left" w:pos="7938"/>
          <w:tab w:val="left" w:pos="8505"/>
        </w:tabs>
        <w:spacing w:line="360" w:lineRule="auto"/>
        <w:jc w:val="both"/>
        <w:rPr>
          <w:rFonts w:ascii="Times New Roman" w:hAnsi="Times New Roman" w:cs="Times New Roman"/>
          <w:bCs/>
          <w:sz w:val="24"/>
          <w:szCs w:val="24"/>
        </w:rPr>
      </w:pPr>
    </w:p>
    <w:p w14:paraId="2EC95F45" w14:textId="7E58AC42" w:rsidR="00BF2F08" w:rsidRPr="00BF2F08" w:rsidRDefault="00B656F9" w:rsidP="00BF2F08">
      <w:pPr>
        <w:pStyle w:val="Conclusion"/>
        <w:tabs>
          <w:tab w:val="left" w:pos="426"/>
        </w:tabs>
        <w:ind w:left="0"/>
        <w:jc w:val="both"/>
      </w:pPr>
      <w:bookmarkStart w:id="60" w:name="_Toc291409407"/>
      <w:bookmarkStart w:id="61" w:name="_Toc418002965"/>
      <w:r>
        <w:t xml:space="preserve">3.2 </w:t>
      </w:r>
      <w:r w:rsidR="00D4784B" w:rsidRPr="009C7689">
        <w:t>L'idéal corporel, les catégorisations du corps</w:t>
      </w:r>
      <w:r w:rsidR="00682DBC">
        <w:t xml:space="preserve"> et les apparences dans la </w:t>
      </w:r>
      <w:r w:rsidR="00682DBC">
        <w:tab/>
      </w:r>
      <w:r w:rsidR="00D4784B" w:rsidRPr="009C7689">
        <w:t>communauté gay</w:t>
      </w:r>
      <w:bookmarkEnd w:id="60"/>
      <w:bookmarkEnd w:id="61"/>
    </w:p>
    <w:p w14:paraId="36FB87F5" w14:textId="77777777" w:rsidR="00D4784B" w:rsidRPr="009C7689" w:rsidRDefault="00D4784B" w:rsidP="0028799F">
      <w:pPr>
        <w:tabs>
          <w:tab w:val="left" w:pos="567"/>
          <w:tab w:val="left" w:pos="851"/>
          <w:tab w:val="left" w:pos="1560"/>
          <w:tab w:val="left" w:pos="7938"/>
          <w:tab w:val="left" w:pos="8505"/>
        </w:tabs>
        <w:spacing w:line="360" w:lineRule="auto"/>
        <w:jc w:val="both"/>
        <w:rPr>
          <w:rFonts w:ascii="Times New Roman" w:hAnsi="Times New Roman" w:cs="Times New Roman"/>
          <w:bCs/>
          <w:sz w:val="24"/>
          <w:szCs w:val="24"/>
        </w:rPr>
      </w:pPr>
      <w:r w:rsidRPr="009C7689">
        <w:rPr>
          <w:rFonts w:ascii="Times New Roman" w:hAnsi="Times New Roman" w:cs="Times New Roman"/>
          <w:bCs/>
          <w:sz w:val="24"/>
          <w:szCs w:val="24"/>
        </w:rPr>
        <w:t xml:space="preserve">L'identité gay ne peut pas être </w:t>
      </w:r>
      <w:r w:rsidR="00C951F3">
        <w:rPr>
          <w:rFonts w:ascii="Times New Roman" w:hAnsi="Times New Roman" w:cs="Times New Roman"/>
          <w:bCs/>
          <w:sz w:val="24"/>
          <w:szCs w:val="24"/>
        </w:rPr>
        <w:t xml:space="preserve">bien comprise </w:t>
      </w:r>
      <w:r w:rsidRPr="009C7689">
        <w:rPr>
          <w:rFonts w:ascii="Times New Roman" w:hAnsi="Times New Roman" w:cs="Times New Roman"/>
          <w:bCs/>
          <w:sz w:val="24"/>
          <w:szCs w:val="24"/>
        </w:rPr>
        <w:t xml:space="preserve">sans parler du corps des hommes gay. Le corps est un aspect fondamental de </w:t>
      </w:r>
      <w:r w:rsidR="00C951F3">
        <w:rPr>
          <w:rFonts w:ascii="Times New Roman" w:hAnsi="Times New Roman" w:cs="Times New Roman"/>
          <w:bCs/>
          <w:sz w:val="24"/>
          <w:szCs w:val="24"/>
        </w:rPr>
        <w:t>l'identité gay et il est essentiel</w:t>
      </w:r>
      <w:r w:rsidRPr="009C7689">
        <w:rPr>
          <w:rFonts w:ascii="Times New Roman" w:hAnsi="Times New Roman" w:cs="Times New Roman"/>
          <w:bCs/>
          <w:sz w:val="24"/>
          <w:szCs w:val="24"/>
        </w:rPr>
        <w:t xml:space="preserve"> pour communiquer et se présenter aux autres. Pendant les échanges et dans leurs discours, les répondants ont accordé beaucoup d'importance au corps et à son rôle dans la création d'une identité précise au sein de la communauté gay. Selon la majorité des auteurs qui ont mené des recherches sur l'identité du corps gay, dont Simpson (1994) et Edwards (1997), les hommes gay éprouvent une énorme pression, exercée par les pairs et la culture gay, pour correspondre au concept de corps idéal existant dans la communauté. Ce concept est devenu normatif dans la communauté gay dominante. Dans ce chapitre, je présente </w:t>
      </w:r>
      <w:r w:rsidRPr="009C7689">
        <w:rPr>
          <w:rFonts w:ascii="Times New Roman" w:hAnsi="Times New Roman" w:cs="Times New Roman"/>
          <w:sz w:val="24"/>
          <w:szCs w:val="24"/>
        </w:rPr>
        <w:t xml:space="preserve">les thèmes qui ont émergé des entrevues en ordre d'importance et de récurrence: le rôle des médias dans la construction du corps idéal, </w:t>
      </w:r>
      <w:r w:rsidR="00C951F3">
        <w:rPr>
          <w:rFonts w:ascii="Times New Roman" w:hAnsi="Times New Roman" w:cs="Times New Roman"/>
          <w:sz w:val="24"/>
          <w:szCs w:val="24"/>
        </w:rPr>
        <w:t xml:space="preserve">la </w:t>
      </w:r>
      <w:r w:rsidRPr="009C7689">
        <w:rPr>
          <w:rFonts w:ascii="Times New Roman" w:hAnsi="Times New Roman" w:cs="Times New Roman"/>
          <w:sz w:val="24"/>
          <w:szCs w:val="24"/>
        </w:rPr>
        <w:t xml:space="preserve">définition de ce qu'est un corps masculin gay idéal d'après les répondants, </w:t>
      </w:r>
      <w:r w:rsidRPr="009C7689">
        <w:rPr>
          <w:rFonts w:ascii="Times New Roman" w:hAnsi="Times New Roman" w:cs="Times New Roman"/>
          <w:bCs/>
          <w:sz w:val="24"/>
          <w:szCs w:val="24"/>
        </w:rPr>
        <w:t>les types corporels existants et la catégorisation hiérarchique des corps acceptés dans la communauté gay, ainsi qu</w:t>
      </w:r>
      <w:r w:rsidR="00C951F3">
        <w:rPr>
          <w:rFonts w:ascii="Times New Roman" w:hAnsi="Times New Roman" w:cs="Times New Roman"/>
          <w:bCs/>
          <w:sz w:val="24"/>
          <w:szCs w:val="24"/>
        </w:rPr>
        <w:t>e</w:t>
      </w:r>
      <w:r w:rsidRPr="009C7689">
        <w:rPr>
          <w:rFonts w:ascii="Times New Roman" w:hAnsi="Times New Roman" w:cs="Times New Roman"/>
          <w:sz w:val="24"/>
          <w:szCs w:val="24"/>
        </w:rPr>
        <w:t xml:space="preserve"> les expériences d'objectification des participants.</w:t>
      </w:r>
      <w:r w:rsidRPr="009C7689">
        <w:rPr>
          <w:rFonts w:ascii="Times New Roman" w:hAnsi="Times New Roman" w:cs="Times New Roman"/>
          <w:bCs/>
          <w:sz w:val="24"/>
          <w:szCs w:val="24"/>
        </w:rPr>
        <w:t xml:space="preserve"> </w:t>
      </w:r>
    </w:p>
    <w:p w14:paraId="6A9B953F" w14:textId="77777777" w:rsidR="00D4784B" w:rsidRPr="009C7689" w:rsidRDefault="00D4784B" w:rsidP="0028799F">
      <w:pPr>
        <w:tabs>
          <w:tab w:val="left" w:pos="567"/>
        </w:tabs>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Certains chercheurs affirment que les médias publient, accentuent et présentent délibérément des images qui sont perçues comme désirables, développant et reproduisant ainsi un « artificial archetypal physique »</w:t>
      </w:r>
      <w:r w:rsidRPr="009C7689">
        <w:rPr>
          <w:rFonts w:ascii="Times New Roman" w:hAnsi="Times New Roman" w:cs="Times New Roman"/>
          <w:i/>
          <w:sz w:val="24"/>
          <w:szCs w:val="24"/>
        </w:rPr>
        <w:t xml:space="preserve"> </w:t>
      </w:r>
      <w:r w:rsidRPr="009C7689">
        <w:rPr>
          <w:rFonts w:ascii="Times New Roman" w:hAnsi="Times New Roman" w:cs="Times New Roman"/>
          <w:sz w:val="24"/>
          <w:szCs w:val="24"/>
        </w:rPr>
        <w:t>(Drummond 2006 : 63)</w:t>
      </w:r>
      <w:r w:rsidRPr="009C7689">
        <w:rPr>
          <w:rFonts w:ascii="Times New Roman" w:hAnsi="Times New Roman" w:cs="Times New Roman"/>
          <w:i/>
          <w:sz w:val="24"/>
          <w:szCs w:val="24"/>
        </w:rPr>
        <w:t xml:space="preserve"> </w:t>
      </w:r>
      <w:r w:rsidRPr="009C7689">
        <w:rPr>
          <w:rFonts w:ascii="Times New Roman" w:hAnsi="Times New Roman" w:cs="Times New Roman"/>
          <w:sz w:val="24"/>
          <w:szCs w:val="24"/>
        </w:rPr>
        <w:t xml:space="preserve">pour les deux genres. D'autres chercheurs disent que les médias ne font que représenter et refléter ce que le public veut acheter et regarder (ibid. 64). Indépendamment de ces argumentaires, les images souvent irréalistes existant dans la presse, le cinéma, la télévision et l'internet peuvent avoir une résonance importante sur les individus dans la culture de consommation contemporaine (Thompson et Hirschman 1995). Ceci est particulièrement important </w:t>
      </w:r>
      <w:r w:rsidR="00C951F3">
        <w:rPr>
          <w:rFonts w:ascii="Times New Roman" w:hAnsi="Times New Roman" w:cs="Times New Roman"/>
          <w:sz w:val="24"/>
          <w:szCs w:val="24"/>
        </w:rPr>
        <w:t xml:space="preserve">pour les </w:t>
      </w:r>
      <w:r w:rsidRPr="009C7689">
        <w:rPr>
          <w:rFonts w:ascii="Times New Roman" w:hAnsi="Times New Roman" w:cs="Times New Roman"/>
          <w:sz w:val="24"/>
          <w:szCs w:val="24"/>
        </w:rPr>
        <w:t>hommes gay qui vivent quotidiennement la pression d'atteindre ces idéaux.  </w:t>
      </w:r>
    </w:p>
    <w:p w14:paraId="6DB98A85" w14:textId="77777777" w:rsidR="00D4784B" w:rsidRPr="009C7689" w:rsidRDefault="00D4784B" w:rsidP="00B656F9">
      <w:pPr>
        <w:tabs>
          <w:tab w:val="left" w:pos="567"/>
        </w:tabs>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lastRenderedPageBreak/>
        <w:t xml:space="preserve">Les images diffusées dans les médias contribuent à l'objectification des hommes, et en particulier des hommes gay (Reilly et Rudd 2007). D'après Grogan (1999) et Signorile (1998), ces images de corps masculins jeunes et musclés contribuent à renforcer et à reproduire des standards de beauté physique difficiles à atteindre. Bien que les études confirment que les médias influencent la façon dont les hommes gay voient et construisent leur corps, il est intéressant de noter qu'aucun des répondants n’a fait référence, spontanément, aux images circulant dans les médias. Cependant, ils ont tous clairement signifié ressentir une certaine pression quotidienne par rapport aux attentes liées à ces images et tous reconnaissent également que cela fait partie de la vie gay des dernières décennies. </w:t>
      </w:r>
    </w:p>
    <w:p w14:paraId="0203FB18" w14:textId="77777777" w:rsidR="00D4784B" w:rsidRPr="009C7689" w:rsidRDefault="00D4784B" w:rsidP="0028799F">
      <w:pPr>
        <w:tabs>
          <w:tab w:val="left" w:pos="567"/>
        </w:tabs>
        <w:spacing w:line="360" w:lineRule="auto"/>
        <w:jc w:val="both"/>
        <w:rPr>
          <w:rFonts w:ascii="Times New Roman" w:hAnsi="Times New Roman" w:cs="Times New Roman"/>
          <w:sz w:val="24"/>
          <w:szCs w:val="24"/>
          <w:lang w:val="en-CA"/>
        </w:rPr>
      </w:pPr>
      <w:r w:rsidRPr="009C7689">
        <w:rPr>
          <w:rFonts w:ascii="Times New Roman" w:hAnsi="Times New Roman" w:cs="Times New Roman"/>
          <w:sz w:val="24"/>
          <w:szCs w:val="24"/>
        </w:rPr>
        <w:t>En ce qui concerne les définitions d'idéal corporel, les éléments mentionnés et les expériences exprimées par les participants ont mis l'accent sur l'existence de plusieurs idéaux corporels dans la communauté gay. Malgré cela, tous les répondants  ont identifié une hiérarchie corporelle  présente dans la vie sociale gay où le corps musclé, mince et imberbe est au sommet des idéaux corporels et il est un prérequis pour être désirable et avoir du succès dans le monde gay. Par exemple Connor (29), qui est un entraîneur personnel connu à San Francisco, explique pourquoi ses cli</w:t>
      </w:r>
      <w:r w:rsidR="00906498">
        <w:rPr>
          <w:rFonts w:ascii="Times New Roman" w:hAnsi="Times New Roman" w:cs="Times New Roman"/>
          <w:sz w:val="24"/>
          <w:szCs w:val="24"/>
        </w:rPr>
        <w:t>ents cherchent ses services: « Y</w:t>
      </w:r>
      <w:r w:rsidRPr="009C7689">
        <w:rPr>
          <w:rFonts w:ascii="Times New Roman" w:hAnsi="Times New Roman" w:cs="Times New Roman"/>
          <w:sz w:val="24"/>
          <w:szCs w:val="24"/>
        </w:rPr>
        <w:t xml:space="preserve">ou want to be thin. </w:t>
      </w:r>
      <w:r w:rsidRPr="009C7689">
        <w:rPr>
          <w:rFonts w:ascii="Times New Roman" w:hAnsi="Times New Roman" w:cs="Times New Roman"/>
          <w:sz w:val="24"/>
          <w:szCs w:val="24"/>
          <w:lang w:val="en-CA"/>
        </w:rPr>
        <w:t>You don't want to be rejected. You want to fit an image. You want to know that when you go to the bar or on a gay cruise for instance, you are going to be checked out and you are going to find someone who is going to like you ».</w:t>
      </w:r>
    </w:p>
    <w:p w14:paraId="25CD5D2D" w14:textId="040BB778" w:rsidR="00D4784B" w:rsidRPr="009C7689" w:rsidRDefault="00D4784B" w:rsidP="0028799F">
      <w:pPr>
        <w:tabs>
          <w:tab w:val="left" w:pos="567"/>
        </w:tabs>
        <w:spacing w:line="360" w:lineRule="auto"/>
        <w:jc w:val="both"/>
        <w:rPr>
          <w:rFonts w:ascii="Times New Roman" w:hAnsi="Times New Roman" w:cs="Times New Roman"/>
          <w:sz w:val="24"/>
          <w:szCs w:val="24"/>
          <w:lang w:val="en-CA"/>
        </w:rPr>
      </w:pPr>
      <w:r w:rsidRPr="009C7689">
        <w:rPr>
          <w:rFonts w:ascii="Times New Roman" w:hAnsi="Times New Roman" w:cs="Times New Roman"/>
          <w:sz w:val="24"/>
          <w:szCs w:val="24"/>
        </w:rPr>
        <w:t xml:space="preserve">Plusieurs répondants ont exprimé des frustrations liées à des attentes et ils ont observé qu'il n'y a pas un type corporel précis facile à atteindre ou à maintenir dans la communauté gay. </w:t>
      </w:r>
      <w:r w:rsidRPr="009C7689">
        <w:rPr>
          <w:rFonts w:ascii="Times New Roman" w:hAnsi="Times New Roman" w:cs="Times New Roman"/>
          <w:sz w:val="24"/>
          <w:szCs w:val="24"/>
          <w:lang w:val="en-CA"/>
        </w:rPr>
        <w:t>Sean (44, L.A</w:t>
      </w:r>
      <w:r w:rsidR="00906498">
        <w:rPr>
          <w:rFonts w:ascii="Times New Roman" w:hAnsi="Times New Roman" w:cs="Times New Roman"/>
          <w:sz w:val="24"/>
          <w:szCs w:val="24"/>
          <w:lang w:val="en-CA"/>
        </w:rPr>
        <w:t>.) décrit bien ce sentiment: « T</w:t>
      </w:r>
      <w:r w:rsidRPr="009C7689">
        <w:rPr>
          <w:rFonts w:ascii="Times New Roman" w:hAnsi="Times New Roman" w:cs="Times New Roman"/>
          <w:sz w:val="24"/>
          <w:szCs w:val="24"/>
          <w:lang w:val="en-CA"/>
        </w:rPr>
        <w:t>here is little margin for error in the gay world, you need to look young, to be slim and muscular. There are a few subcultures which appreciate larger men, but they are in the statistical minority and then an even smaller minority will like a sloppy guy ».</w:t>
      </w:r>
      <w:r w:rsidR="00BF2F08">
        <w:rPr>
          <w:rFonts w:ascii="Times New Roman" w:hAnsi="Times New Roman" w:cs="Times New Roman"/>
          <w:sz w:val="24"/>
          <w:szCs w:val="24"/>
          <w:lang w:val="en-CA"/>
        </w:rPr>
        <w:t xml:space="preserve"> </w:t>
      </w:r>
      <w:r w:rsidRPr="009C7689">
        <w:rPr>
          <w:rFonts w:ascii="Times New Roman" w:hAnsi="Times New Roman" w:cs="Times New Roman"/>
          <w:sz w:val="24"/>
          <w:szCs w:val="24"/>
        </w:rPr>
        <w:t xml:space="preserve">Même si les médias gay véhiculent généralement un idéal corporel standard, les participants signalent que dans leurs expériences de vie ils ont observé qu'un inventaire restreint de types corporels est dominant. Barry (58, L.A.) nous fait remarquer que ces types corporels se conforment au segment de la communauté gay </w:t>
      </w:r>
      <w:r w:rsidR="00BF6F7E">
        <w:rPr>
          <w:rFonts w:ascii="Times New Roman" w:hAnsi="Times New Roman" w:cs="Times New Roman"/>
          <w:sz w:val="24"/>
          <w:szCs w:val="24"/>
        </w:rPr>
        <w:t>auquel chaque homme s'identifie</w:t>
      </w:r>
      <w:r w:rsidR="00906498">
        <w:rPr>
          <w:rFonts w:ascii="Times New Roman" w:hAnsi="Times New Roman" w:cs="Times New Roman"/>
          <w:sz w:val="24"/>
          <w:szCs w:val="24"/>
        </w:rPr>
        <w:t>: « T</w:t>
      </w:r>
      <w:r w:rsidRPr="009C7689">
        <w:rPr>
          <w:rFonts w:ascii="Times New Roman" w:hAnsi="Times New Roman" w:cs="Times New Roman"/>
          <w:sz w:val="24"/>
          <w:szCs w:val="24"/>
        </w:rPr>
        <w:t xml:space="preserve">here are a handful of stock body types, and that's what you achieve for. </w:t>
      </w:r>
      <w:r w:rsidRPr="009C7689">
        <w:rPr>
          <w:rFonts w:ascii="Times New Roman" w:hAnsi="Times New Roman" w:cs="Times New Roman"/>
          <w:sz w:val="24"/>
          <w:szCs w:val="24"/>
          <w:lang w:val="en-CA"/>
        </w:rPr>
        <w:t xml:space="preserve">So, for example, if you are a gym freak, you want to build and show your </w:t>
      </w:r>
      <w:r w:rsidRPr="009C7689">
        <w:rPr>
          <w:rFonts w:ascii="Times New Roman" w:hAnsi="Times New Roman" w:cs="Times New Roman"/>
          <w:sz w:val="24"/>
          <w:szCs w:val="24"/>
          <w:lang w:val="en-CA"/>
        </w:rPr>
        <w:lastRenderedPageBreak/>
        <w:t>muscles, if you are a bear you want to show your hair and don't mind if you are overweight, if you are a fashionista you want to wear and fit in the latest Gucci skinny jeans ».</w:t>
      </w:r>
      <w:r w:rsidR="00BF2F08">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Steffen (49, N.Y.C.) exprime</w:t>
      </w:r>
      <w:r w:rsidR="00BF6F7E">
        <w:rPr>
          <w:rFonts w:ascii="Times New Roman" w:hAnsi="Times New Roman" w:cs="Times New Roman"/>
          <w:sz w:val="24"/>
          <w:szCs w:val="24"/>
          <w:lang w:val="en-CA"/>
        </w:rPr>
        <w:t xml:space="preserve"> aussi son opinion sur ce sujet</w:t>
      </w:r>
      <w:r w:rsidRPr="009C7689">
        <w:rPr>
          <w:rFonts w:ascii="Times New Roman" w:hAnsi="Times New Roman" w:cs="Times New Roman"/>
          <w:sz w:val="24"/>
          <w:szCs w:val="24"/>
          <w:lang w:val="en-CA"/>
        </w:rPr>
        <w:t>: « I think that body image is different for each sort of subculture. Like, with really conservative gay people, you want to look normal and wear the most anonymous clothes. It's not just muscle-y men. I think it depends on what group you are in and what is held up as the golden standard ».</w:t>
      </w:r>
    </w:p>
    <w:p w14:paraId="527C5B1E" w14:textId="77777777" w:rsidR="00D4784B" w:rsidRPr="009C7689" w:rsidRDefault="00D4784B" w:rsidP="0028799F">
      <w:pPr>
        <w:tabs>
          <w:tab w:val="left" w:pos="567"/>
        </w:tabs>
        <w:spacing w:line="360" w:lineRule="auto"/>
        <w:jc w:val="both"/>
        <w:rPr>
          <w:rFonts w:ascii="Times New Roman" w:hAnsi="Times New Roman" w:cs="Times New Roman"/>
          <w:sz w:val="24"/>
          <w:szCs w:val="24"/>
          <w:lang w:val="en-CA"/>
        </w:rPr>
      </w:pPr>
      <w:r w:rsidRPr="009C7689">
        <w:rPr>
          <w:rFonts w:ascii="Times New Roman" w:hAnsi="Times New Roman" w:cs="Times New Roman"/>
          <w:sz w:val="24"/>
          <w:szCs w:val="24"/>
        </w:rPr>
        <w:t>En ce qui concerne l'influence des médias sur la construction et diffusion des idéaux corporels, Francis (51, N.Y.C.) pose l'hypothèse que les hommes gay imitent ce qu'ils voient dans les médias. Autrement dit, les types corporels qu'il retrouve le plus souvent dans sa vie quotidienne sont les mêmes qu'il voit le p</w:t>
      </w:r>
      <w:r w:rsidR="00BF6F7E">
        <w:rPr>
          <w:rFonts w:ascii="Times New Roman" w:hAnsi="Times New Roman" w:cs="Times New Roman"/>
          <w:sz w:val="24"/>
          <w:szCs w:val="24"/>
        </w:rPr>
        <w:t>lus souvent dans les médias gay</w:t>
      </w:r>
      <w:r w:rsidR="00906498">
        <w:rPr>
          <w:rFonts w:ascii="Times New Roman" w:hAnsi="Times New Roman" w:cs="Times New Roman"/>
          <w:sz w:val="24"/>
          <w:szCs w:val="24"/>
        </w:rPr>
        <w:t>: « T</w:t>
      </w:r>
      <w:r w:rsidRPr="009C7689">
        <w:rPr>
          <w:rFonts w:ascii="Times New Roman" w:hAnsi="Times New Roman" w:cs="Times New Roman"/>
          <w:sz w:val="24"/>
          <w:szCs w:val="24"/>
        </w:rPr>
        <w:t xml:space="preserve">here's always the tall, masculine one; the short, muscular one; the young twinky one; the hairy bear one. </w:t>
      </w:r>
      <w:r w:rsidRPr="009C7689">
        <w:rPr>
          <w:rFonts w:ascii="Times New Roman" w:hAnsi="Times New Roman" w:cs="Times New Roman"/>
          <w:sz w:val="24"/>
          <w:szCs w:val="24"/>
          <w:lang w:val="en-CA"/>
        </w:rPr>
        <w:t>Everyone seems to agree on these types of bodies' hotness ».</w:t>
      </w:r>
    </w:p>
    <w:p w14:paraId="07C06A97" w14:textId="77777777" w:rsidR="00D4784B" w:rsidRPr="009C7689" w:rsidRDefault="00D4784B" w:rsidP="00B656F9">
      <w:pPr>
        <w:tabs>
          <w:tab w:val="left" w:pos="567"/>
          <w:tab w:val="left" w:pos="851"/>
          <w:tab w:val="left" w:pos="1560"/>
          <w:tab w:val="left" w:pos="7938"/>
          <w:tab w:val="left" w:pos="8505"/>
        </w:tabs>
        <w:spacing w:line="360" w:lineRule="auto"/>
        <w:jc w:val="both"/>
        <w:rPr>
          <w:rFonts w:ascii="Times New Roman" w:hAnsi="Times New Roman" w:cs="Times New Roman"/>
          <w:bCs/>
          <w:sz w:val="24"/>
          <w:szCs w:val="24"/>
          <w:lang w:val="en-CA"/>
        </w:rPr>
      </w:pPr>
      <w:r w:rsidRPr="009C7689">
        <w:rPr>
          <w:rFonts w:ascii="Times New Roman" w:hAnsi="Times New Roman" w:cs="Times New Roman"/>
          <w:bCs/>
          <w:sz w:val="24"/>
          <w:szCs w:val="24"/>
        </w:rPr>
        <w:t xml:space="preserve">Les répondants ont donné plusieurs définitions de types corporels catégorisés selon leurs formes et leurs apparences extérieures. Par exemple, les types qu'on retrouve en majorité dans la communauté sont: les </w:t>
      </w:r>
      <w:r w:rsidRPr="009C7689">
        <w:rPr>
          <w:rFonts w:ascii="Times New Roman" w:hAnsi="Times New Roman" w:cs="Times New Roman"/>
          <w:bCs/>
          <w:i/>
          <w:sz w:val="24"/>
          <w:szCs w:val="24"/>
        </w:rPr>
        <w:t>twinks</w:t>
      </w:r>
      <w:r w:rsidRPr="009C7689">
        <w:rPr>
          <w:rStyle w:val="Marquenotebasdepage"/>
          <w:rFonts w:ascii="Times New Roman" w:hAnsi="Times New Roman" w:cs="Times New Roman"/>
          <w:bCs/>
          <w:i/>
          <w:sz w:val="24"/>
          <w:szCs w:val="24"/>
        </w:rPr>
        <w:footnoteReference w:id="15"/>
      </w:r>
      <w:r w:rsidRPr="009C7689">
        <w:rPr>
          <w:rFonts w:ascii="Times New Roman" w:hAnsi="Times New Roman" w:cs="Times New Roman"/>
          <w:bCs/>
          <w:i/>
          <w:sz w:val="24"/>
          <w:szCs w:val="24"/>
        </w:rPr>
        <w:t xml:space="preserve"> </w:t>
      </w:r>
      <w:r w:rsidRPr="009C7689">
        <w:rPr>
          <w:rFonts w:ascii="Times New Roman" w:hAnsi="Times New Roman" w:cs="Times New Roman"/>
          <w:bCs/>
          <w:sz w:val="24"/>
          <w:szCs w:val="24"/>
        </w:rPr>
        <w:t xml:space="preserve">représentent les jeunes hommes sveltes et imberbes; les </w:t>
      </w:r>
      <w:r w:rsidRPr="009C7689">
        <w:rPr>
          <w:rFonts w:ascii="Times New Roman" w:hAnsi="Times New Roman" w:cs="Times New Roman"/>
          <w:bCs/>
          <w:i/>
          <w:sz w:val="24"/>
          <w:szCs w:val="24"/>
        </w:rPr>
        <w:t>twunks</w:t>
      </w:r>
      <w:r w:rsidRPr="009C7689">
        <w:rPr>
          <w:rFonts w:ascii="Times New Roman" w:hAnsi="Times New Roman" w:cs="Times New Roman"/>
          <w:bCs/>
          <w:sz w:val="24"/>
          <w:szCs w:val="24"/>
        </w:rPr>
        <w:t xml:space="preserve"> sont des twinks plus âgés et musclés; les </w:t>
      </w:r>
      <w:r w:rsidRPr="009C7689">
        <w:rPr>
          <w:rFonts w:ascii="Times New Roman" w:hAnsi="Times New Roman" w:cs="Times New Roman"/>
          <w:bCs/>
          <w:i/>
          <w:sz w:val="24"/>
          <w:szCs w:val="24"/>
        </w:rPr>
        <w:t xml:space="preserve">bears </w:t>
      </w:r>
      <w:r w:rsidRPr="009C7689">
        <w:rPr>
          <w:rFonts w:ascii="Times New Roman" w:hAnsi="Times New Roman" w:cs="Times New Roman"/>
          <w:bCs/>
          <w:sz w:val="24"/>
          <w:szCs w:val="24"/>
        </w:rPr>
        <w:t>et les</w:t>
      </w:r>
      <w:r w:rsidRPr="009C7689">
        <w:rPr>
          <w:rFonts w:ascii="Times New Roman" w:hAnsi="Times New Roman" w:cs="Times New Roman"/>
          <w:bCs/>
          <w:i/>
          <w:sz w:val="24"/>
          <w:szCs w:val="24"/>
        </w:rPr>
        <w:t xml:space="preserve"> motards </w:t>
      </w:r>
      <w:r w:rsidRPr="009C7689">
        <w:rPr>
          <w:rFonts w:ascii="Times New Roman" w:hAnsi="Times New Roman" w:cs="Times New Roman"/>
          <w:bCs/>
          <w:sz w:val="24"/>
          <w:szCs w:val="24"/>
        </w:rPr>
        <w:t xml:space="preserve">sont des hommes plus matures avec un corps plus costaud et poilu; les </w:t>
      </w:r>
      <w:r w:rsidRPr="009C7689">
        <w:rPr>
          <w:rFonts w:ascii="Times New Roman" w:hAnsi="Times New Roman" w:cs="Times New Roman"/>
          <w:bCs/>
          <w:i/>
          <w:sz w:val="24"/>
          <w:szCs w:val="24"/>
        </w:rPr>
        <w:t>cubs</w:t>
      </w:r>
      <w:r w:rsidRPr="009C7689">
        <w:rPr>
          <w:rFonts w:ascii="Times New Roman" w:hAnsi="Times New Roman" w:cs="Times New Roman"/>
          <w:bCs/>
          <w:sz w:val="24"/>
          <w:szCs w:val="24"/>
        </w:rPr>
        <w:t xml:space="preserve"> sont des hommes enrobés et similaires aux </w:t>
      </w:r>
      <w:r w:rsidRPr="009C7689">
        <w:rPr>
          <w:rFonts w:ascii="Times New Roman" w:hAnsi="Times New Roman" w:cs="Times New Roman"/>
          <w:bCs/>
          <w:i/>
          <w:sz w:val="24"/>
          <w:szCs w:val="24"/>
        </w:rPr>
        <w:t>bears</w:t>
      </w:r>
      <w:r w:rsidRPr="009C7689">
        <w:rPr>
          <w:rFonts w:ascii="Times New Roman" w:hAnsi="Times New Roman" w:cs="Times New Roman"/>
          <w:bCs/>
          <w:sz w:val="24"/>
          <w:szCs w:val="24"/>
        </w:rPr>
        <w:t xml:space="preserve">, mais beaucoup plus jeunes; les </w:t>
      </w:r>
      <w:r w:rsidRPr="009C7689">
        <w:rPr>
          <w:rFonts w:ascii="Times New Roman" w:hAnsi="Times New Roman" w:cs="Times New Roman"/>
          <w:bCs/>
          <w:i/>
          <w:sz w:val="24"/>
          <w:szCs w:val="24"/>
        </w:rPr>
        <w:t xml:space="preserve">jocks/athletics </w:t>
      </w:r>
      <w:r w:rsidRPr="009C7689">
        <w:rPr>
          <w:rFonts w:ascii="Times New Roman" w:hAnsi="Times New Roman" w:cs="Times New Roman"/>
          <w:bCs/>
          <w:sz w:val="24"/>
          <w:szCs w:val="24"/>
        </w:rPr>
        <w:t xml:space="preserve">sont les hommes au corps musclé et athlétique, souvent bronzé; les </w:t>
      </w:r>
      <w:r w:rsidRPr="009C7689">
        <w:rPr>
          <w:rFonts w:ascii="Times New Roman" w:hAnsi="Times New Roman" w:cs="Times New Roman"/>
          <w:bCs/>
          <w:i/>
          <w:sz w:val="24"/>
          <w:szCs w:val="24"/>
        </w:rPr>
        <w:t>fashion freaks</w:t>
      </w:r>
      <w:r w:rsidRPr="009C7689">
        <w:rPr>
          <w:rFonts w:ascii="Times New Roman" w:hAnsi="Times New Roman" w:cs="Times New Roman"/>
          <w:bCs/>
          <w:sz w:val="24"/>
          <w:szCs w:val="24"/>
        </w:rPr>
        <w:t xml:space="preserve"> sont les adeptes des dernières tendances de la mode et sont généralement minces et d'âge variable. Parfois ces types corporels peuvent être associés, comme c'est souvent le cas des </w:t>
      </w:r>
      <w:r w:rsidRPr="009C7689">
        <w:rPr>
          <w:rFonts w:ascii="Times New Roman" w:hAnsi="Times New Roman" w:cs="Times New Roman"/>
          <w:bCs/>
          <w:i/>
          <w:sz w:val="24"/>
          <w:szCs w:val="24"/>
        </w:rPr>
        <w:t>twinks</w:t>
      </w:r>
      <w:r w:rsidRPr="009C7689">
        <w:rPr>
          <w:rFonts w:ascii="Times New Roman" w:hAnsi="Times New Roman" w:cs="Times New Roman"/>
          <w:bCs/>
          <w:sz w:val="24"/>
          <w:szCs w:val="24"/>
        </w:rPr>
        <w:t xml:space="preserve"> et des </w:t>
      </w:r>
      <w:r w:rsidRPr="009C7689">
        <w:rPr>
          <w:rFonts w:ascii="Times New Roman" w:hAnsi="Times New Roman" w:cs="Times New Roman"/>
          <w:bCs/>
          <w:i/>
          <w:sz w:val="24"/>
          <w:szCs w:val="24"/>
        </w:rPr>
        <w:t>fashion freaks</w:t>
      </w:r>
      <w:r w:rsidRPr="009C7689">
        <w:rPr>
          <w:rFonts w:ascii="Times New Roman" w:hAnsi="Times New Roman" w:cs="Times New Roman"/>
          <w:bCs/>
          <w:sz w:val="24"/>
          <w:szCs w:val="24"/>
        </w:rPr>
        <w:t xml:space="preserve">. Selon la majorité des participants, les hommes gay sont généralement assignés à ces catégories par les autres membres de la communauté. Cependant, aucun des répondants ne veut être rangé dans une catégorie d'après sont type corporel, sauf Peter (42, Miami) qui est fier de faire partie de la communauté bear. Les autres répondants n'ont pas d'affiliation personnelle précise avec les catégories susmentionnées, mais ils reconnaissent une association culturelle avec les divers types de catégories corporelles. </w:t>
      </w:r>
      <w:r w:rsidRPr="009C7689">
        <w:rPr>
          <w:rFonts w:ascii="Times New Roman" w:hAnsi="Times New Roman" w:cs="Times New Roman"/>
          <w:bCs/>
          <w:sz w:val="24"/>
          <w:szCs w:val="24"/>
          <w:lang w:val="en-CA"/>
        </w:rPr>
        <w:t>Par exemple</w:t>
      </w:r>
      <w:r w:rsidR="00BF6F7E">
        <w:rPr>
          <w:rFonts w:ascii="Times New Roman" w:hAnsi="Times New Roman" w:cs="Times New Roman"/>
          <w:bCs/>
          <w:sz w:val="24"/>
          <w:szCs w:val="24"/>
          <w:lang w:val="en-CA"/>
        </w:rPr>
        <w:t>, Connor (29, S.F.) affirme que</w:t>
      </w:r>
      <w:r w:rsidRPr="009C7689">
        <w:rPr>
          <w:rFonts w:ascii="Times New Roman" w:hAnsi="Times New Roman" w:cs="Times New Roman"/>
          <w:bCs/>
          <w:sz w:val="24"/>
          <w:szCs w:val="24"/>
          <w:lang w:val="en-CA"/>
        </w:rPr>
        <w:t xml:space="preserve">: « I guess because I work as a personal trainer and I have a toned </w:t>
      </w:r>
      <w:r w:rsidRPr="009C7689">
        <w:rPr>
          <w:rFonts w:ascii="Times New Roman" w:hAnsi="Times New Roman" w:cs="Times New Roman"/>
          <w:bCs/>
          <w:sz w:val="24"/>
          <w:szCs w:val="24"/>
          <w:lang w:val="en-CA"/>
        </w:rPr>
        <w:lastRenderedPageBreak/>
        <w:t>muscled body I can define myself as a jock. There is a technical association to a type, but I do not ha</w:t>
      </w:r>
      <w:r w:rsidR="00302A6A" w:rsidRPr="009C7689">
        <w:rPr>
          <w:rFonts w:ascii="Times New Roman" w:hAnsi="Times New Roman" w:cs="Times New Roman"/>
          <w:bCs/>
          <w:sz w:val="24"/>
          <w:szCs w:val="24"/>
          <w:lang w:val="en-CA"/>
        </w:rPr>
        <w:t>ve personal association with it </w:t>
      </w:r>
      <w:r w:rsidRPr="009C7689">
        <w:rPr>
          <w:rFonts w:ascii="Times New Roman" w:hAnsi="Times New Roman" w:cs="Times New Roman"/>
          <w:bCs/>
          <w:sz w:val="24"/>
          <w:szCs w:val="24"/>
          <w:lang w:val="en-CA"/>
        </w:rPr>
        <w:t>».</w:t>
      </w:r>
    </w:p>
    <w:p w14:paraId="7BC5CA6A" w14:textId="77777777" w:rsidR="00D4784B" w:rsidRPr="009C7689" w:rsidRDefault="00D4784B" w:rsidP="0028799F">
      <w:pPr>
        <w:tabs>
          <w:tab w:val="left" w:pos="567"/>
          <w:tab w:val="left" w:pos="851"/>
          <w:tab w:val="left" w:pos="1560"/>
          <w:tab w:val="left" w:pos="7938"/>
          <w:tab w:val="left" w:pos="8505"/>
        </w:tabs>
        <w:spacing w:line="360" w:lineRule="auto"/>
        <w:jc w:val="both"/>
        <w:rPr>
          <w:rFonts w:ascii="Times New Roman" w:hAnsi="Times New Roman" w:cs="Times New Roman"/>
          <w:bCs/>
          <w:sz w:val="24"/>
          <w:szCs w:val="24"/>
        </w:rPr>
      </w:pPr>
      <w:r w:rsidRPr="009C7689">
        <w:rPr>
          <w:rFonts w:ascii="Times New Roman" w:hAnsi="Times New Roman" w:cs="Times New Roman"/>
          <w:bCs/>
          <w:sz w:val="24"/>
          <w:szCs w:val="24"/>
        </w:rPr>
        <w:t>Il est évident que la catégorisation corporelle et les termes qui la définissent sont connus clairement par les participants à la recherche. Il peut ne pas y avoir d'affiliation personnelle avec le mot, mais ce dernier ne peut pas être dissocié de l'identité de chaque homme gay, car à un moment donné durant l'entretien, la plupart des participants se sont conformés à une catégorisation ou à une autre, parmi celles qui sont courantes dans la communauté gay, pour expliquer le rôle de l'attirance physique dans la construction de leur identité.</w:t>
      </w:r>
    </w:p>
    <w:p w14:paraId="2815D213" w14:textId="2D906A28" w:rsidR="00D4784B" w:rsidRPr="009C7689" w:rsidRDefault="00D4784B" w:rsidP="00B656F9">
      <w:pPr>
        <w:tabs>
          <w:tab w:val="left" w:pos="567"/>
          <w:tab w:val="left" w:pos="851"/>
          <w:tab w:val="left" w:pos="1560"/>
          <w:tab w:val="left" w:pos="7938"/>
          <w:tab w:val="left" w:pos="8505"/>
        </w:tabs>
        <w:spacing w:line="360" w:lineRule="auto"/>
        <w:jc w:val="both"/>
        <w:rPr>
          <w:rFonts w:ascii="Times New Roman" w:hAnsi="Times New Roman" w:cs="Times New Roman"/>
          <w:bCs/>
          <w:sz w:val="24"/>
          <w:szCs w:val="24"/>
          <w:lang w:val="en-CA"/>
        </w:rPr>
      </w:pPr>
      <w:r w:rsidRPr="009C7689">
        <w:rPr>
          <w:rFonts w:ascii="Times New Roman" w:hAnsi="Times New Roman" w:cs="Times New Roman"/>
          <w:bCs/>
          <w:sz w:val="24"/>
          <w:szCs w:val="24"/>
        </w:rPr>
        <w:t xml:space="preserve">Le sujet de l'attirance physique est central pour les hommes gay, car l'apparence et l'attrait physique jouent un rôle majeur dans la construction, la négociation et la revendication de l'identité gay (Reilly et Rudd 2007). En effet, les hommes gay des grandes villes sont soumis à la pression d'entretenir leur aspect afin d'attirer de nouveaux partenaires ou de demeurer attrayants pour leurs partenaires actuels (ibid. 2007). </w:t>
      </w:r>
      <w:r w:rsidRPr="009C7689">
        <w:rPr>
          <w:rFonts w:ascii="Times New Roman" w:hAnsi="Times New Roman" w:cs="Times New Roman"/>
          <w:bCs/>
          <w:sz w:val="24"/>
          <w:szCs w:val="24"/>
          <w:lang w:val="en-CA"/>
        </w:rPr>
        <w:t>À ce propos Connor (29, S.F.), entraîneur personn</w:t>
      </w:r>
      <w:r w:rsidR="00BF6F7E">
        <w:rPr>
          <w:rFonts w:ascii="Times New Roman" w:hAnsi="Times New Roman" w:cs="Times New Roman"/>
          <w:bCs/>
          <w:sz w:val="24"/>
          <w:szCs w:val="24"/>
          <w:lang w:val="en-CA"/>
        </w:rPr>
        <w:t>el, dit</w:t>
      </w:r>
      <w:r w:rsidR="00906498">
        <w:rPr>
          <w:rFonts w:ascii="Times New Roman" w:hAnsi="Times New Roman" w:cs="Times New Roman"/>
          <w:bCs/>
          <w:sz w:val="24"/>
          <w:szCs w:val="24"/>
          <w:lang w:val="en-CA"/>
        </w:rPr>
        <w:t>: « M</w:t>
      </w:r>
      <w:r w:rsidRPr="009C7689">
        <w:rPr>
          <w:rFonts w:ascii="Times New Roman" w:hAnsi="Times New Roman" w:cs="Times New Roman"/>
          <w:bCs/>
          <w:sz w:val="24"/>
          <w:szCs w:val="24"/>
          <w:lang w:val="en-CA"/>
        </w:rPr>
        <w:t>y clients rarely come in saying they want to be healthier; they always want to be more attractive ».</w:t>
      </w:r>
      <w:r w:rsidR="008961EE">
        <w:rPr>
          <w:rFonts w:ascii="Times New Roman" w:hAnsi="Times New Roman" w:cs="Times New Roman"/>
          <w:bCs/>
          <w:sz w:val="24"/>
          <w:szCs w:val="24"/>
          <w:lang w:val="en-CA"/>
        </w:rPr>
        <w:t xml:space="preserve"> </w:t>
      </w:r>
      <w:r w:rsidRPr="009C7689">
        <w:rPr>
          <w:rFonts w:ascii="Times New Roman" w:hAnsi="Times New Roman" w:cs="Times New Roman"/>
          <w:bCs/>
          <w:sz w:val="24"/>
          <w:szCs w:val="24"/>
          <w:lang w:val="en-CA"/>
        </w:rPr>
        <w:t>Francis (51, N.Y.C.), professeur universitaire de philosophie, explique sa vision de l'importance de l'apparence ph</w:t>
      </w:r>
      <w:r w:rsidR="00906498">
        <w:rPr>
          <w:rFonts w:ascii="Times New Roman" w:hAnsi="Times New Roman" w:cs="Times New Roman"/>
          <w:bCs/>
          <w:sz w:val="24"/>
          <w:szCs w:val="24"/>
          <w:lang w:val="en-CA"/>
        </w:rPr>
        <w:t>ysique pour les hommes gay: « W</w:t>
      </w:r>
      <w:r w:rsidRPr="009C7689">
        <w:rPr>
          <w:rFonts w:ascii="Times New Roman" w:hAnsi="Times New Roman" w:cs="Times New Roman"/>
          <w:bCs/>
          <w:sz w:val="24"/>
          <w:szCs w:val="24"/>
          <w:lang w:val="en-CA"/>
        </w:rPr>
        <w:t>e are all books and the better our cover looks, the more likely we are to be picked up to be read (...) I think since men are more visually-oriented than women (we're hunters versus nesters) we place more importance on what we can actually see ».</w:t>
      </w:r>
    </w:p>
    <w:p w14:paraId="6828E2F7" w14:textId="77777777" w:rsidR="00D4784B" w:rsidRPr="009C7689" w:rsidRDefault="00D4784B" w:rsidP="0028799F">
      <w:pPr>
        <w:tabs>
          <w:tab w:val="left" w:pos="567"/>
          <w:tab w:val="left" w:pos="851"/>
          <w:tab w:val="left" w:pos="1560"/>
          <w:tab w:val="left" w:pos="7938"/>
          <w:tab w:val="left" w:pos="8505"/>
        </w:tabs>
        <w:spacing w:line="360" w:lineRule="auto"/>
        <w:jc w:val="both"/>
        <w:rPr>
          <w:rFonts w:ascii="Times New Roman" w:hAnsi="Times New Roman" w:cs="Times New Roman"/>
          <w:bCs/>
          <w:sz w:val="24"/>
          <w:szCs w:val="24"/>
          <w:lang w:val="en-CA"/>
        </w:rPr>
      </w:pPr>
      <w:r w:rsidRPr="009C7689">
        <w:rPr>
          <w:rFonts w:ascii="Times New Roman" w:hAnsi="Times New Roman" w:cs="Times New Roman"/>
          <w:bCs/>
          <w:sz w:val="24"/>
          <w:szCs w:val="24"/>
        </w:rPr>
        <w:t>Lors des entrevues, les répondants ont fait une association précise entre ce qu'ils trouvent attirant et les types corporels. Lorsque je leur ai demandé s'ils se trouvaient attirants, presque tous les participants sauf Connor (29, S.F.) et Jack (32, N.Y.C.) o</w:t>
      </w:r>
      <w:r w:rsidR="00BF6F7E">
        <w:rPr>
          <w:rFonts w:ascii="Times New Roman" w:hAnsi="Times New Roman" w:cs="Times New Roman"/>
          <w:bCs/>
          <w:sz w:val="24"/>
          <w:szCs w:val="24"/>
        </w:rPr>
        <w:t>nt été évasifs, par exemple</w:t>
      </w:r>
      <w:r w:rsidRPr="009C7689">
        <w:rPr>
          <w:rFonts w:ascii="Times New Roman" w:hAnsi="Times New Roman" w:cs="Times New Roman"/>
          <w:bCs/>
          <w:sz w:val="24"/>
          <w:szCs w:val="24"/>
        </w:rPr>
        <w:t>:</w:t>
      </w:r>
      <w:r w:rsidRPr="009C7689">
        <w:rPr>
          <w:rFonts w:ascii="Times New Roman" w:hAnsi="Times New Roman" w:cs="Times New Roman"/>
          <w:bCs/>
          <w:i/>
          <w:sz w:val="24"/>
          <w:szCs w:val="24"/>
        </w:rPr>
        <w:t xml:space="preserve"> </w:t>
      </w:r>
      <w:r w:rsidRPr="009C7689">
        <w:rPr>
          <w:rFonts w:ascii="Times New Roman" w:hAnsi="Times New Roman" w:cs="Times New Roman"/>
          <w:bCs/>
          <w:sz w:val="24"/>
          <w:szCs w:val="24"/>
        </w:rPr>
        <w:t>« I guess I am attractive, but not to all the men »</w:t>
      </w:r>
      <w:r w:rsidRPr="009C7689">
        <w:rPr>
          <w:rFonts w:ascii="Times New Roman" w:hAnsi="Times New Roman" w:cs="Times New Roman"/>
          <w:bCs/>
          <w:i/>
          <w:sz w:val="24"/>
          <w:szCs w:val="24"/>
        </w:rPr>
        <w:t xml:space="preserve"> </w:t>
      </w:r>
      <w:r w:rsidRPr="009C7689">
        <w:rPr>
          <w:rFonts w:ascii="Times New Roman" w:hAnsi="Times New Roman" w:cs="Times New Roman"/>
          <w:bCs/>
          <w:sz w:val="24"/>
          <w:szCs w:val="24"/>
        </w:rPr>
        <w:t xml:space="preserve">(Steven, 34, Miami). Certains considèrent qu'ils ont un petit surplus de poids, tandis que deux se trouvent un peu maigres pour plaire à tout le monde, tandis que trois autres se sentent limités par leur âge mature. </w:t>
      </w:r>
      <w:r w:rsidRPr="009C7689">
        <w:rPr>
          <w:rFonts w:ascii="Times New Roman" w:hAnsi="Times New Roman" w:cs="Times New Roman"/>
          <w:bCs/>
          <w:sz w:val="24"/>
          <w:szCs w:val="24"/>
          <w:lang w:val="en-CA"/>
        </w:rPr>
        <w:t>Par exemple, Andrew</w:t>
      </w:r>
      <w:r w:rsidR="00BF6F7E">
        <w:rPr>
          <w:rFonts w:ascii="Times New Roman" w:hAnsi="Times New Roman" w:cs="Times New Roman"/>
          <w:bCs/>
          <w:sz w:val="24"/>
          <w:szCs w:val="24"/>
          <w:lang w:val="en-CA"/>
        </w:rPr>
        <w:t xml:space="preserve"> (60, N.Y.C.) explique que</w:t>
      </w:r>
      <w:r w:rsidR="00DE7630">
        <w:rPr>
          <w:rFonts w:ascii="Times New Roman" w:hAnsi="Times New Roman" w:cs="Times New Roman"/>
          <w:bCs/>
          <w:sz w:val="24"/>
          <w:szCs w:val="24"/>
          <w:lang w:val="en-CA"/>
        </w:rPr>
        <w:t>: « T</w:t>
      </w:r>
      <w:r w:rsidRPr="009C7689">
        <w:rPr>
          <w:rFonts w:ascii="Times New Roman" w:hAnsi="Times New Roman" w:cs="Times New Roman"/>
          <w:bCs/>
          <w:sz w:val="24"/>
          <w:szCs w:val="24"/>
          <w:lang w:val="en-CA"/>
        </w:rPr>
        <w:t>hank God</w:t>
      </w:r>
      <w:r w:rsidR="00DE7630">
        <w:rPr>
          <w:rFonts w:ascii="Times New Roman" w:hAnsi="Times New Roman" w:cs="Times New Roman"/>
          <w:bCs/>
          <w:sz w:val="24"/>
          <w:szCs w:val="24"/>
          <w:lang w:val="en-CA"/>
        </w:rPr>
        <w:t>,</w:t>
      </w:r>
      <w:r w:rsidRPr="009C7689">
        <w:rPr>
          <w:rFonts w:ascii="Times New Roman" w:hAnsi="Times New Roman" w:cs="Times New Roman"/>
          <w:bCs/>
          <w:sz w:val="24"/>
          <w:szCs w:val="24"/>
          <w:lang w:val="en-CA"/>
        </w:rPr>
        <w:t xml:space="preserve"> I have a partner, otherwise my chances to hook up at my age would be very slim. More than that, I don't like men my age, I look good because I did some stuff to keep looking good, but men of my generation normally don't invest on their image that much ».</w:t>
      </w:r>
    </w:p>
    <w:p w14:paraId="03980330" w14:textId="7201AF2D" w:rsidR="00D4784B" w:rsidRPr="009C7689" w:rsidRDefault="00D4784B" w:rsidP="0028799F">
      <w:pPr>
        <w:tabs>
          <w:tab w:val="left" w:pos="567"/>
          <w:tab w:val="left" w:pos="851"/>
          <w:tab w:val="left" w:pos="1560"/>
          <w:tab w:val="left" w:pos="7938"/>
          <w:tab w:val="left" w:pos="8505"/>
        </w:tabs>
        <w:spacing w:line="360" w:lineRule="auto"/>
        <w:jc w:val="both"/>
        <w:rPr>
          <w:rFonts w:ascii="Times New Roman" w:hAnsi="Times New Roman" w:cs="Times New Roman"/>
          <w:bCs/>
          <w:sz w:val="24"/>
          <w:szCs w:val="24"/>
          <w:lang w:val="en-CA"/>
        </w:rPr>
      </w:pPr>
      <w:r w:rsidRPr="009C7689">
        <w:rPr>
          <w:rFonts w:ascii="Times New Roman" w:hAnsi="Times New Roman" w:cs="Times New Roman"/>
          <w:bCs/>
          <w:sz w:val="24"/>
          <w:szCs w:val="24"/>
        </w:rPr>
        <w:t>Par ailleurs, Jimmy (44, S.F.) résume la pensée de la majorité des participants en disant: « </w:t>
      </w:r>
      <w:r w:rsidR="00906498">
        <w:rPr>
          <w:rFonts w:ascii="Times New Roman" w:hAnsi="Times New Roman" w:cs="Times New Roman"/>
          <w:bCs/>
          <w:sz w:val="24"/>
          <w:szCs w:val="24"/>
        </w:rPr>
        <w:t xml:space="preserve">(...) </w:t>
      </w:r>
      <w:r w:rsidRPr="009C7689">
        <w:rPr>
          <w:rFonts w:ascii="Times New Roman" w:hAnsi="Times New Roman" w:cs="Times New Roman"/>
          <w:bCs/>
          <w:sz w:val="24"/>
          <w:szCs w:val="24"/>
        </w:rPr>
        <w:t xml:space="preserve">being fit, being muscular, being masculine and looking young is more attractive ». </w:t>
      </w:r>
      <w:r w:rsidRPr="009C7689">
        <w:rPr>
          <w:rFonts w:ascii="Times New Roman" w:hAnsi="Times New Roman" w:cs="Times New Roman"/>
          <w:bCs/>
          <w:sz w:val="24"/>
          <w:szCs w:val="24"/>
          <w:lang w:val="en-CA"/>
        </w:rPr>
        <w:lastRenderedPageBreak/>
        <w:t>John (39, S.</w:t>
      </w:r>
      <w:r w:rsidR="008961EE">
        <w:rPr>
          <w:rFonts w:ascii="Times New Roman" w:hAnsi="Times New Roman" w:cs="Times New Roman"/>
          <w:bCs/>
          <w:sz w:val="24"/>
          <w:szCs w:val="24"/>
          <w:lang w:val="en-CA"/>
        </w:rPr>
        <w:t>F.) a une opinion similaire: « I</w:t>
      </w:r>
      <w:r w:rsidRPr="009C7689">
        <w:rPr>
          <w:rFonts w:ascii="Times New Roman" w:hAnsi="Times New Roman" w:cs="Times New Roman"/>
          <w:bCs/>
          <w:sz w:val="24"/>
          <w:szCs w:val="24"/>
          <w:lang w:val="en-CA"/>
        </w:rPr>
        <w:t xml:space="preserve">n the gay community tall is generally considered more attractive, muscular is more attractive ». Pour Connor (29, S.F.), « </w:t>
      </w:r>
      <w:r w:rsidR="008961EE">
        <w:rPr>
          <w:rFonts w:ascii="Times New Roman" w:hAnsi="Times New Roman" w:cs="Times New Roman"/>
          <w:bCs/>
          <w:sz w:val="24"/>
          <w:szCs w:val="24"/>
          <w:lang w:val="en-CA"/>
        </w:rPr>
        <w:t xml:space="preserve">(…) </w:t>
      </w:r>
      <w:r w:rsidRPr="009C7689">
        <w:rPr>
          <w:rFonts w:ascii="Times New Roman" w:hAnsi="Times New Roman" w:cs="Times New Roman"/>
          <w:bCs/>
          <w:sz w:val="24"/>
          <w:szCs w:val="24"/>
          <w:lang w:val="en-CA"/>
        </w:rPr>
        <w:t>people who go to the gym, have some kind of vanity to look good ».</w:t>
      </w:r>
    </w:p>
    <w:p w14:paraId="79BEF9AA" w14:textId="77777777" w:rsidR="00D4784B" w:rsidRPr="009C7689" w:rsidRDefault="00D4784B" w:rsidP="0028799F">
      <w:pPr>
        <w:tabs>
          <w:tab w:val="left" w:pos="567"/>
          <w:tab w:val="left" w:pos="851"/>
          <w:tab w:val="left" w:pos="1560"/>
          <w:tab w:val="left" w:pos="7938"/>
          <w:tab w:val="left" w:pos="8505"/>
        </w:tabs>
        <w:spacing w:line="360" w:lineRule="auto"/>
        <w:jc w:val="both"/>
        <w:rPr>
          <w:rFonts w:ascii="Times New Roman" w:hAnsi="Times New Roman" w:cs="Times New Roman"/>
          <w:bCs/>
          <w:sz w:val="24"/>
          <w:szCs w:val="24"/>
        </w:rPr>
      </w:pPr>
      <w:r w:rsidRPr="009C7689">
        <w:rPr>
          <w:rFonts w:ascii="Times New Roman" w:hAnsi="Times New Roman" w:cs="Times New Roman"/>
          <w:bCs/>
          <w:sz w:val="24"/>
          <w:szCs w:val="24"/>
        </w:rPr>
        <w:t xml:space="preserve">Il est évident que le type corporel idéal pour les répondants est le </w:t>
      </w:r>
      <w:r w:rsidRPr="009C7689">
        <w:rPr>
          <w:rFonts w:ascii="Times New Roman" w:hAnsi="Times New Roman" w:cs="Times New Roman"/>
          <w:bCs/>
          <w:i/>
          <w:sz w:val="24"/>
          <w:szCs w:val="24"/>
        </w:rPr>
        <w:t>jock/athletic</w:t>
      </w:r>
      <w:r w:rsidRPr="009C7689">
        <w:rPr>
          <w:rFonts w:ascii="Times New Roman" w:hAnsi="Times New Roman" w:cs="Times New Roman"/>
          <w:bCs/>
          <w:sz w:val="24"/>
          <w:szCs w:val="24"/>
        </w:rPr>
        <w:t xml:space="preserve">, en revanche le moins désirable est celui des </w:t>
      </w:r>
      <w:r w:rsidRPr="009C7689">
        <w:rPr>
          <w:rFonts w:ascii="Times New Roman" w:hAnsi="Times New Roman" w:cs="Times New Roman"/>
          <w:bCs/>
          <w:i/>
          <w:sz w:val="24"/>
          <w:szCs w:val="24"/>
        </w:rPr>
        <w:t>bears</w:t>
      </w:r>
      <w:r w:rsidRPr="009C7689">
        <w:rPr>
          <w:rFonts w:ascii="Times New Roman" w:hAnsi="Times New Roman" w:cs="Times New Roman"/>
          <w:bCs/>
          <w:sz w:val="24"/>
          <w:szCs w:val="24"/>
        </w:rPr>
        <w:t xml:space="preserve"> et des </w:t>
      </w:r>
      <w:r w:rsidRPr="009C7689">
        <w:rPr>
          <w:rFonts w:ascii="Times New Roman" w:hAnsi="Times New Roman" w:cs="Times New Roman"/>
          <w:bCs/>
          <w:i/>
          <w:sz w:val="24"/>
          <w:szCs w:val="24"/>
        </w:rPr>
        <w:t>cubs</w:t>
      </w:r>
      <w:r w:rsidRPr="009C7689">
        <w:rPr>
          <w:rFonts w:ascii="Times New Roman" w:hAnsi="Times New Roman" w:cs="Times New Roman"/>
          <w:bCs/>
          <w:sz w:val="24"/>
          <w:szCs w:val="24"/>
        </w:rPr>
        <w:t xml:space="preserve">. </w:t>
      </w:r>
      <w:r w:rsidRPr="009C7689">
        <w:rPr>
          <w:rFonts w:ascii="Times New Roman" w:hAnsi="Times New Roman" w:cs="Times New Roman"/>
          <w:bCs/>
          <w:sz w:val="24"/>
          <w:szCs w:val="24"/>
          <w:lang w:val="en-CA"/>
        </w:rPr>
        <w:t>À ce pro</w:t>
      </w:r>
      <w:r w:rsidR="00832320">
        <w:rPr>
          <w:rFonts w:ascii="Times New Roman" w:hAnsi="Times New Roman" w:cs="Times New Roman"/>
          <w:bCs/>
          <w:sz w:val="24"/>
          <w:szCs w:val="24"/>
          <w:lang w:val="en-CA"/>
        </w:rPr>
        <w:t>pos Jack (32, N.Y.C.) affirme « </w:t>
      </w:r>
      <w:r w:rsidRPr="009C7689">
        <w:rPr>
          <w:rFonts w:ascii="Times New Roman" w:hAnsi="Times New Roman" w:cs="Times New Roman"/>
          <w:bCs/>
          <w:sz w:val="24"/>
          <w:szCs w:val="24"/>
          <w:lang w:val="en-CA"/>
        </w:rPr>
        <w:t xml:space="preserve">I am attracted to lean body types, not cub or bears ». </w:t>
      </w:r>
      <w:r w:rsidRPr="009C7689">
        <w:rPr>
          <w:rFonts w:ascii="Times New Roman" w:hAnsi="Times New Roman" w:cs="Times New Roman"/>
          <w:bCs/>
          <w:sz w:val="24"/>
          <w:szCs w:val="24"/>
        </w:rPr>
        <w:t xml:space="preserve">Les résultats des entrevues prouvent qu'il y a une catégorisation basée sur le corps au sein de la communauté gay. La catégorisation existe à plusieurs niveaux de la communauté gay et Barry (58, L.A.), journaliste depuis 35 ans dans la presse gay </w:t>
      </w:r>
      <w:r w:rsidR="00371DB1">
        <w:rPr>
          <w:rFonts w:ascii="Times New Roman" w:hAnsi="Times New Roman" w:cs="Times New Roman"/>
          <w:bCs/>
          <w:sz w:val="24"/>
          <w:szCs w:val="24"/>
        </w:rPr>
        <w:t>états-unienne</w:t>
      </w:r>
      <w:r w:rsidRPr="009C7689">
        <w:rPr>
          <w:rFonts w:ascii="Times New Roman" w:hAnsi="Times New Roman" w:cs="Times New Roman"/>
          <w:bCs/>
          <w:sz w:val="24"/>
          <w:szCs w:val="24"/>
        </w:rPr>
        <w:t xml:space="preserve">, le confirme: « </w:t>
      </w:r>
      <w:r w:rsidR="00832320">
        <w:rPr>
          <w:rFonts w:ascii="Times New Roman" w:hAnsi="Times New Roman" w:cs="Times New Roman"/>
          <w:bCs/>
          <w:sz w:val="24"/>
          <w:szCs w:val="24"/>
        </w:rPr>
        <w:t xml:space="preserve">(...) </w:t>
      </w:r>
      <w:r w:rsidRPr="009C7689">
        <w:rPr>
          <w:rFonts w:ascii="Times New Roman" w:hAnsi="Times New Roman" w:cs="Times New Roman"/>
          <w:bCs/>
          <w:sz w:val="24"/>
          <w:szCs w:val="24"/>
        </w:rPr>
        <w:t>everything is more categorized now than it used to be ».</w:t>
      </w:r>
      <w:r w:rsidRPr="009C7689">
        <w:rPr>
          <w:rFonts w:ascii="Times New Roman" w:hAnsi="Times New Roman" w:cs="Times New Roman"/>
          <w:bCs/>
          <w:i/>
          <w:sz w:val="24"/>
          <w:szCs w:val="24"/>
        </w:rPr>
        <w:t xml:space="preserve"> </w:t>
      </w:r>
      <w:r w:rsidR="00D34EC9">
        <w:rPr>
          <w:rFonts w:ascii="Times New Roman" w:hAnsi="Times New Roman" w:cs="Times New Roman"/>
          <w:bCs/>
          <w:sz w:val="24"/>
          <w:szCs w:val="24"/>
        </w:rPr>
        <w:t>En conversant</w:t>
      </w:r>
      <w:r w:rsidRPr="009C7689">
        <w:rPr>
          <w:rFonts w:ascii="Times New Roman" w:hAnsi="Times New Roman" w:cs="Times New Roman"/>
          <w:bCs/>
          <w:sz w:val="24"/>
          <w:szCs w:val="24"/>
        </w:rPr>
        <w:t xml:space="preserve"> avec lui, j'ai appris que les hommes gay appartenant à un certain type corporel ont leurs propres lieux pour socialiser</w:t>
      </w:r>
      <w:r w:rsidR="00D34EC9">
        <w:rPr>
          <w:rFonts w:ascii="Times New Roman" w:hAnsi="Times New Roman" w:cs="Times New Roman"/>
          <w:bCs/>
          <w:sz w:val="24"/>
          <w:szCs w:val="24"/>
        </w:rPr>
        <w:t xml:space="preserve"> dans la communauté gay urbaine,</w:t>
      </w:r>
      <w:r w:rsidRPr="009C7689">
        <w:rPr>
          <w:rFonts w:ascii="Times New Roman" w:hAnsi="Times New Roman" w:cs="Times New Roman"/>
          <w:bCs/>
          <w:sz w:val="24"/>
          <w:szCs w:val="24"/>
        </w:rPr>
        <w:t xml:space="preserve"> aujourd'hui plus que jamai</w:t>
      </w:r>
      <w:r w:rsidR="00BF6F7E">
        <w:rPr>
          <w:rFonts w:ascii="Times New Roman" w:hAnsi="Times New Roman" w:cs="Times New Roman"/>
          <w:bCs/>
          <w:sz w:val="24"/>
          <w:szCs w:val="24"/>
        </w:rPr>
        <w:t>s</w:t>
      </w:r>
      <w:r w:rsidR="00832320">
        <w:rPr>
          <w:rFonts w:ascii="Times New Roman" w:hAnsi="Times New Roman" w:cs="Times New Roman"/>
          <w:bCs/>
          <w:sz w:val="24"/>
          <w:szCs w:val="24"/>
        </w:rPr>
        <w:t>: « L</w:t>
      </w:r>
      <w:r w:rsidRPr="009C7689">
        <w:rPr>
          <w:rFonts w:ascii="Times New Roman" w:hAnsi="Times New Roman" w:cs="Times New Roman"/>
          <w:bCs/>
          <w:sz w:val="24"/>
          <w:szCs w:val="24"/>
        </w:rPr>
        <w:t>ook, nowadays, only in West Hollywood you can count 5 bear dens, 4 fashion cafés, 3 gyms for jock freaks, 3 leather bars, 2 saunas only for twinks, etc. ».</w:t>
      </w:r>
    </w:p>
    <w:p w14:paraId="2E7CD590" w14:textId="77777777" w:rsidR="00D4784B" w:rsidRPr="009C7689" w:rsidRDefault="00D4784B" w:rsidP="0028799F">
      <w:pPr>
        <w:tabs>
          <w:tab w:val="left" w:pos="567"/>
        </w:tabs>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Afin d'atteindre l'idéal corporel dominant ou celui de sa communauté d'appartenance, la tendance générale dans les</w:t>
      </w:r>
      <w:r w:rsidR="00D34EC9">
        <w:rPr>
          <w:rFonts w:ascii="Times New Roman" w:hAnsi="Times New Roman" w:cs="Times New Roman"/>
          <w:sz w:val="24"/>
          <w:szCs w:val="24"/>
        </w:rPr>
        <w:t xml:space="preserve"> discours des participants est de</w:t>
      </w:r>
      <w:r w:rsidR="00B656F9">
        <w:rPr>
          <w:rFonts w:ascii="Times New Roman" w:hAnsi="Times New Roman" w:cs="Times New Roman"/>
          <w:sz w:val="24"/>
          <w:szCs w:val="24"/>
        </w:rPr>
        <w:t xml:space="preserve"> vouloir améliorer leur apparence physique</w:t>
      </w:r>
      <w:r w:rsidRPr="009C7689">
        <w:rPr>
          <w:rFonts w:ascii="Times New Roman" w:hAnsi="Times New Roman" w:cs="Times New Roman"/>
          <w:sz w:val="24"/>
          <w:szCs w:val="24"/>
        </w:rPr>
        <w:t xml:space="preserve">. Cependant, Connor (29, S.F.), Ken (38, S.F.), Jack (32, N.Y.C.) et Gianni (45, N.Y.C.) font remarquer qu'ils ont toujours </w:t>
      </w:r>
      <w:r w:rsidR="00D34EC9" w:rsidRPr="009C7689">
        <w:rPr>
          <w:rFonts w:ascii="Times New Roman" w:hAnsi="Times New Roman" w:cs="Times New Roman"/>
          <w:sz w:val="24"/>
          <w:szCs w:val="24"/>
        </w:rPr>
        <w:t xml:space="preserve">été </w:t>
      </w:r>
      <w:r w:rsidRPr="009C7689">
        <w:rPr>
          <w:rFonts w:ascii="Times New Roman" w:hAnsi="Times New Roman" w:cs="Times New Roman"/>
          <w:sz w:val="24"/>
          <w:szCs w:val="24"/>
        </w:rPr>
        <w:t>sveltes et musclés naturellement et qu'ils n'ont pas dû se soucier énormément de leur apparence corporelle, sous-entendant qu'ils correspondent déjà au standard de beauté physique gay dominant (</w:t>
      </w:r>
      <w:r w:rsidRPr="009C7689">
        <w:rPr>
          <w:rFonts w:ascii="Times New Roman" w:hAnsi="Times New Roman" w:cs="Times New Roman"/>
          <w:i/>
          <w:sz w:val="24"/>
          <w:szCs w:val="24"/>
        </w:rPr>
        <w:t>jock</w:t>
      </w:r>
      <w:r w:rsidRPr="009C7689">
        <w:rPr>
          <w:rFonts w:ascii="Times New Roman" w:hAnsi="Times New Roman" w:cs="Times New Roman"/>
          <w:sz w:val="24"/>
          <w:szCs w:val="24"/>
        </w:rPr>
        <w:t xml:space="preserve">). Peter (42, Miami) ne s'en fait pas non plus; il raconte que malgré son gain de poids de 15 kg pendant la dernière décennie, il s'identifie de toute manière à la communauté </w:t>
      </w:r>
      <w:r w:rsidRPr="009C7689">
        <w:rPr>
          <w:rFonts w:ascii="Times New Roman" w:hAnsi="Times New Roman" w:cs="Times New Roman"/>
          <w:i/>
          <w:sz w:val="24"/>
          <w:szCs w:val="24"/>
        </w:rPr>
        <w:t>bear</w:t>
      </w:r>
      <w:r w:rsidRPr="009C7689">
        <w:rPr>
          <w:rFonts w:ascii="Times New Roman" w:hAnsi="Times New Roman" w:cs="Times New Roman"/>
          <w:sz w:val="24"/>
          <w:szCs w:val="24"/>
        </w:rPr>
        <w:t xml:space="preserve"> qui privilégie les gabarits plus enveloppés et </w:t>
      </w:r>
      <w:r w:rsidR="00D34EC9">
        <w:rPr>
          <w:rFonts w:ascii="Times New Roman" w:hAnsi="Times New Roman" w:cs="Times New Roman"/>
          <w:sz w:val="24"/>
          <w:szCs w:val="24"/>
        </w:rPr>
        <w:t xml:space="preserve">par conséquent </w:t>
      </w:r>
      <w:r w:rsidRPr="009C7689">
        <w:rPr>
          <w:rFonts w:ascii="Times New Roman" w:hAnsi="Times New Roman" w:cs="Times New Roman"/>
          <w:sz w:val="24"/>
          <w:szCs w:val="24"/>
        </w:rPr>
        <w:t>il est heureux de son allure physique.</w:t>
      </w:r>
    </w:p>
    <w:p w14:paraId="0619B0E2" w14:textId="77777777" w:rsidR="00D4784B" w:rsidRPr="009C7689" w:rsidRDefault="00D4784B" w:rsidP="0028799F">
      <w:pPr>
        <w:tabs>
          <w:tab w:val="left" w:pos="567"/>
        </w:tabs>
        <w:spacing w:line="360" w:lineRule="auto"/>
        <w:jc w:val="both"/>
        <w:rPr>
          <w:rFonts w:ascii="Times New Roman" w:hAnsi="Times New Roman" w:cs="Times New Roman"/>
          <w:sz w:val="24"/>
          <w:szCs w:val="24"/>
          <w:lang w:val="en-CA"/>
        </w:rPr>
      </w:pPr>
      <w:r w:rsidRPr="009C7689">
        <w:rPr>
          <w:rFonts w:ascii="Times New Roman" w:hAnsi="Times New Roman" w:cs="Times New Roman"/>
          <w:sz w:val="24"/>
          <w:szCs w:val="24"/>
        </w:rPr>
        <w:t xml:space="preserve">En général, les répondants concordent sur le fait qu'on ne peut pas être immunisés contre les images des corps idéalisés dans les médias, contre leur </w:t>
      </w:r>
      <w:r w:rsidRPr="009C7689">
        <w:rPr>
          <w:rFonts w:ascii="Times New Roman" w:hAnsi="Times New Roman" w:cs="Times New Roman"/>
          <w:i/>
          <w:sz w:val="24"/>
          <w:szCs w:val="24"/>
        </w:rPr>
        <w:t>tantalizing nature</w:t>
      </w:r>
      <w:r w:rsidRPr="009C7689">
        <w:rPr>
          <w:rFonts w:ascii="Times New Roman" w:hAnsi="Times New Roman" w:cs="Times New Roman"/>
          <w:sz w:val="24"/>
          <w:szCs w:val="24"/>
        </w:rPr>
        <w:t xml:space="preserve"> (nature alléchante) selon la définition donnée par John (39, S.F.), car elles sont omniprésentes dans la vie de tous les jours. À ce sujet, James (31, N.Y.C.) affirme que selon lui les médias </w:t>
      </w:r>
      <w:r w:rsidR="00737655">
        <w:rPr>
          <w:rFonts w:ascii="Times New Roman" w:hAnsi="Times New Roman" w:cs="Times New Roman"/>
          <w:sz w:val="24"/>
          <w:szCs w:val="24"/>
        </w:rPr>
        <w:t>œ</w:t>
      </w:r>
      <w:r w:rsidRPr="009C7689">
        <w:rPr>
          <w:rFonts w:ascii="Times New Roman" w:hAnsi="Times New Roman" w:cs="Times New Roman"/>
          <w:sz w:val="24"/>
          <w:szCs w:val="24"/>
        </w:rPr>
        <w:t>uvrent pour normaliser</w:t>
      </w:r>
      <w:r w:rsidR="00832320">
        <w:rPr>
          <w:rFonts w:ascii="Times New Roman" w:hAnsi="Times New Roman" w:cs="Times New Roman"/>
          <w:sz w:val="24"/>
          <w:szCs w:val="24"/>
        </w:rPr>
        <w:t xml:space="preserve"> les standards d'attraction: « T</w:t>
      </w:r>
      <w:r w:rsidRPr="009C7689">
        <w:rPr>
          <w:rFonts w:ascii="Times New Roman" w:hAnsi="Times New Roman" w:cs="Times New Roman"/>
          <w:sz w:val="24"/>
          <w:szCs w:val="24"/>
        </w:rPr>
        <w:t xml:space="preserve">here are only so many times that you can look at something and not absorb it. </w:t>
      </w:r>
      <w:r w:rsidRPr="009C7689">
        <w:rPr>
          <w:rFonts w:ascii="Times New Roman" w:hAnsi="Times New Roman" w:cs="Times New Roman"/>
          <w:sz w:val="24"/>
          <w:szCs w:val="24"/>
          <w:lang w:val="en-CA"/>
        </w:rPr>
        <w:t>You can't block it out. It becomes what is expected, what is normal. Those images are really hard to get rid of, to break them down, when you are constantly bombarded by them ».</w:t>
      </w:r>
    </w:p>
    <w:p w14:paraId="22A39117" w14:textId="77777777" w:rsidR="00D4784B" w:rsidRPr="009C7689" w:rsidRDefault="00D4784B" w:rsidP="0028799F">
      <w:pPr>
        <w:tabs>
          <w:tab w:val="left" w:pos="567"/>
        </w:tabs>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lastRenderedPageBreak/>
        <w:t>En matière de désirabilité et de ce qui est désirable dans la culture gay, à la suite de sa longue expérience dans les médias gay, Barry (58, L.A.) a sa propre théorie sur le pouvoir exercé par les images, diffusées par les médias, sur le  « façonnage » de nos désirs les plus profonds:</w:t>
      </w:r>
    </w:p>
    <w:p w14:paraId="7801E1AA" w14:textId="77777777" w:rsidR="00302A6A" w:rsidRPr="009C7689" w:rsidRDefault="00302A6A" w:rsidP="00093B41">
      <w:pPr>
        <w:tabs>
          <w:tab w:val="left" w:pos="1134"/>
        </w:tabs>
        <w:spacing w:line="240" w:lineRule="auto"/>
        <w:ind w:right="567"/>
        <w:jc w:val="both"/>
        <w:rPr>
          <w:rFonts w:ascii="Times New Roman" w:hAnsi="Times New Roman" w:cs="Times New Roman"/>
          <w:sz w:val="24"/>
          <w:szCs w:val="24"/>
        </w:rPr>
      </w:pPr>
    </w:p>
    <w:p w14:paraId="7B3B2D71" w14:textId="77777777" w:rsidR="00D4784B" w:rsidRPr="009C7689" w:rsidRDefault="00D4784B" w:rsidP="005D0B81">
      <w:pPr>
        <w:tabs>
          <w:tab w:val="left" w:pos="1134"/>
        </w:tabs>
        <w:spacing w:line="240" w:lineRule="auto"/>
        <w:ind w:left="567" w:right="615"/>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There is a two-way interaction when it comes to what we want, and how media portrays what it is we want. For instance, the media doesn't generally show us short, asymmetrical, ugly people, it shows us beautiful people, the kind we tend to find attractive. And in so doing the media drives that archetype of a perfect male even deeper into our psyches. There's nothing innately attractive in a smooth, well-muscled look, it's purely a cultural taste like shorter skirts that go in and out of style. It's also a look that's easily duplicated for many gay men, and right now it's pretty much the "in" look. It wasn't always that way. One used to see hairy chests everywhere. Now they're very hard to find, at least on gay men.</w:t>
      </w:r>
    </w:p>
    <w:p w14:paraId="284B3D77" w14:textId="77777777" w:rsidR="00D4784B" w:rsidRPr="009C7689" w:rsidRDefault="00D4784B" w:rsidP="0028799F">
      <w:pPr>
        <w:tabs>
          <w:tab w:val="left" w:pos="567"/>
          <w:tab w:val="left" w:pos="1134"/>
        </w:tabs>
        <w:jc w:val="both"/>
        <w:rPr>
          <w:rFonts w:ascii="Times New Roman" w:hAnsi="Times New Roman" w:cs="Times New Roman"/>
          <w:sz w:val="24"/>
          <w:szCs w:val="24"/>
          <w:lang w:val="en-CA"/>
        </w:rPr>
      </w:pPr>
    </w:p>
    <w:p w14:paraId="6981C9FB" w14:textId="77777777" w:rsidR="00D4784B" w:rsidRDefault="00D4784B" w:rsidP="0028799F">
      <w:pPr>
        <w:tabs>
          <w:tab w:val="left" w:pos="567"/>
          <w:tab w:val="left" w:pos="1134"/>
        </w:tabs>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Barry nous explique comment les médias ne nous montrent que du beau monde jeune, créant ainsi le mâle idéal, musclé et imberbe, et ils nous le font admirer, désirer et émuler pour plaire davantage et nous inciter à consommer et à être consommés. Cet archétype de corps mâle parfait est une mode</w:t>
      </w:r>
      <w:r w:rsidR="00D34EC9">
        <w:rPr>
          <w:rFonts w:ascii="Times New Roman" w:hAnsi="Times New Roman" w:cs="Times New Roman"/>
          <w:sz w:val="24"/>
          <w:szCs w:val="24"/>
        </w:rPr>
        <w:t>, comme un vêtement qui suit l'air</w:t>
      </w:r>
      <w:r w:rsidRPr="009C7689">
        <w:rPr>
          <w:rFonts w:ascii="Times New Roman" w:hAnsi="Times New Roman" w:cs="Times New Roman"/>
          <w:sz w:val="24"/>
          <w:szCs w:val="24"/>
        </w:rPr>
        <w:t xml:space="preserve"> du temps. En fait, la majorité des répondants aiment regarder les images de beaux hommes sexy qui apparaissent sur les panneaux d'affichage, dans les publicités des magazines ou à la télévision. Douze répondants admettent  qu'ils voient les mannequins représentés dans les médias comme des symboles à admirer, à désirer et à imiter. </w:t>
      </w:r>
      <w:r w:rsidRPr="009C7689">
        <w:rPr>
          <w:rFonts w:ascii="Times New Roman" w:hAnsi="Times New Roman" w:cs="Times New Roman"/>
          <w:sz w:val="24"/>
          <w:szCs w:val="24"/>
          <w:lang w:val="en-CA"/>
        </w:rPr>
        <w:t>À propos des publicités dans les magazi</w:t>
      </w:r>
      <w:r w:rsidR="00BF6F7E">
        <w:rPr>
          <w:rFonts w:ascii="Times New Roman" w:hAnsi="Times New Roman" w:cs="Times New Roman"/>
          <w:sz w:val="24"/>
          <w:szCs w:val="24"/>
          <w:lang w:val="en-CA"/>
        </w:rPr>
        <w:t>nes, James (31, N.Y.C.) affirme</w:t>
      </w:r>
      <w:r w:rsidRPr="009C7689">
        <w:rPr>
          <w:rFonts w:ascii="Times New Roman" w:hAnsi="Times New Roman" w:cs="Times New Roman"/>
          <w:sz w:val="24"/>
          <w:szCs w:val="24"/>
          <w:lang w:val="en-CA"/>
        </w:rPr>
        <w:t xml:space="preserve">: « I like to use them as a standard of what I am always trying to achieve ». </w:t>
      </w:r>
      <w:r w:rsidRPr="009C7689">
        <w:rPr>
          <w:rFonts w:ascii="Times New Roman" w:hAnsi="Times New Roman" w:cs="Times New Roman"/>
          <w:sz w:val="24"/>
          <w:szCs w:val="24"/>
        </w:rPr>
        <w:t xml:space="preserve">Jimmy (44, S.F.) avoue avoir utilisé dans le passé les images des catalogues de </w:t>
      </w:r>
      <w:r w:rsidRPr="009C7689">
        <w:rPr>
          <w:rFonts w:ascii="Times New Roman" w:hAnsi="Times New Roman" w:cs="Times New Roman"/>
          <w:i/>
          <w:sz w:val="24"/>
          <w:szCs w:val="24"/>
        </w:rPr>
        <w:t>Abercrombie &amp; Fitch</w:t>
      </w:r>
      <w:r w:rsidRPr="009C7689">
        <w:rPr>
          <w:rFonts w:ascii="Times New Roman" w:hAnsi="Times New Roman" w:cs="Times New Roman"/>
          <w:sz w:val="24"/>
          <w:szCs w:val="24"/>
        </w:rPr>
        <w:t xml:space="preserve"> comme source d'inspiration lorsqu’il a décidé de perdre du poids: </w:t>
      </w:r>
    </w:p>
    <w:p w14:paraId="332E9486" w14:textId="77777777" w:rsidR="004D2570" w:rsidRPr="009C7689" w:rsidRDefault="004D2570" w:rsidP="004D2570">
      <w:pPr>
        <w:tabs>
          <w:tab w:val="left" w:pos="567"/>
          <w:tab w:val="left" w:pos="1134"/>
        </w:tabs>
        <w:spacing w:line="240" w:lineRule="auto"/>
        <w:jc w:val="both"/>
        <w:rPr>
          <w:rFonts w:ascii="Times New Roman" w:hAnsi="Times New Roman" w:cs="Times New Roman"/>
          <w:sz w:val="24"/>
          <w:szCs w:val="24"/>
        </w:rPr>
      </w:pPr>
    </w:p>
    <w:p w14:paraId="1D04B990" w14:textId="77777777" w:rsidR="00D4784B" w:rsidRPr="009C7689" w:rsidRDefault="00D4784B" w:rsidP="00093B41">
      <w:pPr>
        <w:tabs>
          <w:tab w:val="left" w:pos="1134"/>
        </w:tabs>
        <w:spacing w:line="240" w:lineRule="auto"/>
        <w:ind w:left="567" w:right="566"/>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There was this one great photo of a guy standing on a</w:t>
      </w:r>
      <w:r w:rsidR="00FA3CBF">
        <w:rPr>
          <w:rFonts w:ascii="Times New Roman" w:hAnsi="Times New Roman" w:cs="Times New Roman"/>
          <w:sz w:val="24"/>
          <w:szCs w:val="24"/>
          <w:lang w:val="en-CA"/>
        </w:rPr>
        <w:t xml:space="preserve"> beach, pouring water down his </w:t>
      </w:r>
      <w:r w:rsidRPr="009C7689">
        <w:rPr>
          <w:rFonts w:ascii="Times New Roman" w:hAnsi="Times New Roman" w:cs="Times New Roman"/>
          <w:sz w:val="24"/>
          <w:szCs w:val="24"/>
          <w:lang w:val="en-CA"/>
        </w:rPr>
        <w:t>body (...) his muscles were so smooth and tight that the water barely made a ripple, and I started thinking "this guy isn't a god, he just looks like one, there is no reason at all that I can't have the same physique if I just start taking care of myself". Two years later I have to tell you I didn't just have a body like his, it was actually better.</w:t>
      </w:r>
    </w:p>
    <w:p w14:paraId="594F9DD5" w14:textId="77777777" w:rsidR="00D4784B" w:rsidRPr="009C7689" w:rsidRDefault="00D4784B" w:rsidP="00FA3CBF">
      <w:pPr>
        <w:tabs>
          <w:tab w:val="left" w:pos="567"/>
        </w:tabs>
        <w:spacing w:line="240" w:lineRule="auto"/>
        <w:jc w:val="both"/>
        <w:rPr>
          <w:rFonts w:ascii="Times New Roman" w:hAnsi="Times New Roman" w:cs="Times New Roman"/>
          <w:sz w:val="24"/>
          <w:szCs w:val="24"/>
          <w:lang w:val="en-CA"/>
        </w:rPr>
      </w:pPr>
    </w:p>
    <w:p w14:paraId="5E66CA05" w14:textId="77777777" w:rsidR="00D4784B" w:rsidRDefault="00D4784B" w:rsidP="0028799F">
      <w:pPr>
        <w:tabs>
          <w:tab w:val="left" w:pos="567"/>
        </w:tabs>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Bien que la majorité des répondants trouvent les images dans les médias agréables à regarder et stimulantes pour améliorer son apparence, certains préfèrent une imagerie qui </w:t>
      </w:r>
      <w:r w:rsidRPr="009C7689">
        <w:rPr>
          <w:rFonts w:ascii="Times New Roman" w:hAnsi="Times New Roman" w:cs="Times New Roman"/>
          <w:sz w:val="24"/>
          <w:szCs w:val="24"/>
        </w:rPr>
        <w:lastRenderedPageBreak/>
        <w:t>représente une masculinité plus réelle et authentique. Steven (34, Miami), qui est photographe de mode, exprime ainsi son opinion:</w:t>
      </w:r>
    </w:p>
    <w:p w14:paraId="28611342" w14:textId="77777777" w:rsidR="004D2570" w:rsidRPr="009C7689" w:rsidRDefault="004D2570" w:rsidP="004D2570">
      <w:pPr>
        <w:tabs>
          <w:tab w:val="left" w:pos="567"/>
        </w:tabs>
        <w:spacing w:line="240" w:lineRule="auto"/>
        <w:jc w:val="both"/>
        <w:rPr>
          <w:rFonts w:ascii="Times New Roman" w:hAnsi="Times New Roman" w:cs="Times New Roman"/>
          <w:sz w:val="24"/>
          <w:szCs w:val="24"/>
        </w:rPr>
      </w:pPr>
    </w:p>
    <w:p w14:paraId="2F2CA4F7" w14:textId="77777777" w:rsidR="00D4784B" w:rsidRPr="009C7689" w:rsidRDefault="00D4784B" w:rsidP="00093B41">
      <w:pPr>
        <w:tabs>
          <w:tab w:val="left" w:pos="1134"/>
        </w:tabs>
        <w:spacing w:line="240" w:lineRule="auto"/>
        <w:ind w:left="567" w:right="566"/>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I can appreciate the beauty of the guys in the mainstream ads, but they don't really turn me on, they are too perfect, and by that I don't mean they are the pinnacle or ideal, but that they are too « clippered » and trained. They are far too vanilla and sanitized for me, and they do not look like real life men, whom I find far more attractive. But all that being said, I work very very hard to attain that kind of body (...) and so I must, on some level, accept them as the ideal.</w:t>
      </w:r>
    </w:p>
    <w:p w14:paraId="5EC17756" w14:textId="77777777" w:rsidR="00D4784B" w:rsidRPr="009C7689" w:rsidRDefault="00D4784B" w:rsidP="0028799F">
      <w:pPr>
        <w:tabs>
          <w:tab w:val="left" w:pos="567"/>
        </w:tabs>
        <w:jc w:val="both"/>
        <w:rPr>
          <w:rFonts w:ascii="Times New Roman" w:hAnsi="Times New Roman" w:cs="Times New Roman"/>
          <w:sz w:val="24"/>
          <w:szCs w:val="24"/>
          <w:lang w:val="en-CA"/>
        </w:rPr>
      </w:pPr>
    </w:p>
    <w:p w14:paraId="3F0C15C1" w14:textId="77777777" w:rsidR="00D4784B" w:rsidRDefault="00D4784B" w:rsidP="0028799F">
      <w:pPr>
        <w:tabs>
          <w:tab w:val="left" w:pos="567"/>
        </w:tabs>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Peter (42, Miami), qui fait partie de la communauté </w:t>
      </w:r>
      <w:r w:rsidRPr="00D34EC9">
        <w:rPr>
          <w:rFonts w:ascii="Times New Roman" w:hAnsi="Times New Roman" w:cs="Times New Roman"/>
          <w:i/>
          <w:sz w:val="24"/>
          <w:szCs w:val="24"/>
        </w:rPr>
        <w:t>bear</w:t>
      </w:r>
      <w:r w:rsidRPr="009C7689">
        <w:rPr>
          <w:rFonts w:ascii="Times New Roman" w:hAnsi="Times New Roman" w:cs="Times New Roman"/>
          <w:sz w:val="24"/>
          <w:szCs w:val="24"/>
        </w:rPr>
        <w:t>, préfère aussi les hommes réels et n'adhère pas à l'imagerie de la culture gay dominante:</w:t>
      </w:r>
    </w:p>
    <w:p w14:paraId="45AA4D6E" w14:textId="77777777" w:rsidR="008961EE" w:rsidRPr="009C7689" w:rsidRDefault="008961EE" w:rsidP="008961EE">
      <w:pPr>
        <w:tabs>
          <w:tab w:val="left" w:pos="567"/>
        </w:tabs>
        <w:spacing w:line="240" w:lineRule="auto"/>
        <w:jc w:val="both"/>
        <w:rPr>
          <w:rFonts w:ascii="Times New Roman" w:hAnsi="Times New Roman" w:cs="Times New Roman"/>
          <w:sz w:val="24"/>
          <w:szCs w:val="24"/>
        </w:rPr>
      </w:pPr>
    </w:p>
    <w:p w14:paraId="4DAB5C16" w14:textId="77777777" w:rsidR="00D4784B" w:rsidRPr="009C7689" w:rsidRDefault="00D4784B" w:rsidP="00093B41">
      <w:pPr>
        <w:tabs>
          <w:tab w:val="left" w:pos="1134"/>
        </w:tabs>
        <w:spacing w:line="240" w:lineRule="auto"/>
        <w:ind w:left="567" w:right="566"/>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I am simply not attracted to mainstream gay culture and that includes Calvin Klein/2-xist/Armani culture, unless they use an older or mature model, who looks « real » like the guy you'd actually see at work, instead of spending three hours a day in the gym. Bless them, but what a waste of time. I think it is rather cruel that the same bullshit perpetrated on women has now found a home in gay culture, and advertisers have gotten fat off yet another group's insecurities.</w:t>
      </w:r>
    </w:p>
    <w:p w14:paraId="41F8A311" w14:textId="77777777" w:rsidR="00D4784B" w:rsidRPr="009C7689" w:rsidRDefault="00D4784B" w:rsidP="0028799F">
      <w:pPr>
        <w:tabs>
          <w:tab w:val="left" w:pos="567"/>
        </w:tabs>
        <w:jc w:val="both"/>
        <w:rPr>
          <w:rFonts w:ascii="Times New Roman" w:hAnsi="Times New Roman" w:cs="Times New Roman"/>
          <w:sz w:val="24"/>
          <w:szCs w:val="24"/>
          <w:lang w:val="en-CA"/>
        </w:rPr>
      </w:pPr>
    </w:p>
    <w:p w14:paraId="7A948C4D" w14:textId="77777777" w:rsidR="00D4784B" w:rsidRDefault="00D4784B" w:rsidP="0028799F">
      <w:pPr>
        <w:tabs>
          <w:tab w:val="left" w:pos="567"/>
        </w:tabs>
        <w:spacing w:line="360" w:lineRule="auto"/>
        <w:jc w:val="both"/>
        <w:rPr>
          <w:rFonts w:ascii="Times New Roman" w:hAnsi="Times New Roman" w:cs="Times New Roman"/>
          <w:sz w:val="24"/>
          <w:szCs w:val="24"/>
          <w:lang w:val="en-CA"/>
        </w:rPr>
      </w:pPr>
      <w:r w:rsidRPr="009C7689">
        <w:rPr>
          <w:rFonts w:ascii="Times New Roman" w:hAnsi="Times New Roman" w:cs="Times New Roman"/>
          <w:sz w:val="24"/>
          <w:szCs w:val="24"/>
        </w:rPr>
        <w:t xml:space="preserve">D'autres répondants se plaignent qu'il n'y a pas assez d'hommes  « normaux », c'est-à-dire qu'on peut rencontrer dans la vie de tous les jours, dans les magazines en général ou dans l'imagerie de la culture gay dominante. </w:t>
      </w:r>
      <w:r w:rsidRPr="009C7689">
        <w:rPr>
          <w:rFonts w:ascii="Times New Roman" w:hAnsi="Times New Roman" w:cs="Times New Roman"/>
          <w:sz w:val="24"/>
          <w:szCs w:val="24"/>
          <w:lang w:val="en-CA"/>
        </w:rPr>
        <w:t>Sean (44, L.A.) affirme que:</w:t>
      </w:r>
    </w:p>
    <w:p w14:paraId="2FD770F7" w14:textId="77777777" w:rsidR="004D2570" w:rsidRPr="009C7689" w:rsidRDefault="004D2570" w:rsidP="004D2570">
      <w:pPr>
        <w:tabs>
          <w:tab w:val="left" w:pos="567"/>
        </w:tabs>
        <w:spacing w:line="240" w:lineRule="auto"/>
        <w:jc w:val="both"/>
        <w:rPr>
          <w:rFonts w:ascii="Times New Roman" w:hAnsi="Times New Roman" w:cs="Times New Roman"/>
          <w:sz w:val="24"/>
          <w:szCs w:val="24"/>
          <w:lang w:val="en-CA"/>
        </w:rPr>
      </w:pPr>
    </w:p>
    <w:p w14:paraId="77158B78" w14:textId="77777777" w:rsidR="00D4784B" w:rsidRPr="009C7689" w:rsidRDefault="00D4784B" w:rsidP="00093B41">
      <w:pPr>
        <w:tabs>
          <w:tab w:val="left" w:pos="1134"/>
        </w:tabs>
        <w:spacing w:line="240" w:lineRule="auto"/>
        <w:ind w:left="567" w:right="566"/>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 xml:space="preserve">I don't see myself or anyone else I know who lives a real life. I don't see body hair, and I never see gray hair, which is really scandalous when you think about how our population is gradually growing older. Most people I know are getting on a little in years, and putting on a few pounds, we're not perfect, but we're real. And I think that those ads tell you, whether </w:t>
      </w:r>
      <w:r w:rsidR="00FA3CBF">
        <w:rPr>
          <w:rFonts w:ascii="Times New Roman" w:hAnsi="Times New Roman" w:cs="Times New Roman"/>
          <w:sz w:val="24"/>
          <w:szCs w:val="24"/>
          <w:lang w:val="en-CA"/>
        </w:rPr>
        <w:t>they mean to or not, is that  « </w:t>
      </w:r>
      <w:r w:rsidRPr="009C7689">
        <w:rPr>
          <w:rFonts w:ascii="Times New Roman" w:hAnsi="Times New Roman" w:cs="Times New Roman"/>
          <w:sz w:val="24"/>
          <w:szCs w:val="24"/>
          <w:lang w:val="en-CA"/>
        </w:rPr>
        <w:t>unless you are smooth, young and pretty we just have no place for you, and we don't care what you think ».</w:t>
      </w:r>
    </w:p>
    <w:p w14:paraId="10946F56" w14:textId="77777777" w:rsidR="00D4784B" w:rsidRPr="009C7689" w:rsidRDefault="00D4784B" w:rsidP="0028799F">
      <w:pPr>
        <w:tabs>
          <w:tab w:val="left" w:pos="567"/>
        </w:tabs>
        <w:jc w:val="both"/>
        <w:rPr>
          <w:rFonts w:ascii="Times New Roman" w:hAnsi="Times New Roman" w:cs="Times New Roman"/>
          <w:sz w:val="24"/>
          <w:szCs w:val="24"/>
          <w:lang w:val="en-CA"/>
        </w:rPr>
      </w:pPr>
    </w:p>
    <w:p w14:paraId="297FE9B8" w14:textId="1252708A" w:rsidR="004D2570" w:rsidRDefault="00D4784B" w:rsidP="00832320">
      <w:pPr>
        <w:tabs>
          <w:tab w:val="left" w:pos="567"/>
        </w:tabs>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Certains participants sont conscients que l'imagerie courante dépeignant des corps masculins irréels peut avoir des effets négatifs sur l'es</w:t>
      </w:r>
      <w:r w:rsidR="00DC5115">
        <w:rPr>
          <w:rFonts w:ascii="Times New Roman" w:hAnsi="Times New Roman" w:cs="Times New Roman"/>
          <w:sz w:val="24"/>
          <w:szCs w:val="24"/>
        </w:rPr>
        <w:t>time de soi et les attentes de</w:t>
      </w:r>
      <w:r w:rsidRPr="009C7689">
        <w:rPr>
          <w:rFonts w:ascii="Times New Roman" w:hAnsi="Times New Roman" w:cs="Times New Roman"/>
          <w:sz w:val="24"/>
          <w:szCs w:val="24"/>
        </w:rPr>
        <w:t xml:space="preserve"> plusieurs hommes gay. À ce propos, Steven (34, Miami), affirme que travailler au quotidien avec des mannequins lui permet d'être plus critique et de ne pas être affecté par l'imagerie de la perfection présente dans les publicités de mode ou dans les médias gay, mais il est convaincu que les répercussions générales sur les hommes gay peuvent être plutôt négatives:</w:t>
      </w:r>
    </w:p>
    <w:p w14:paraId="2B360984" w14:textId="77777777" w:rsidR="00832320" w:rsidRPr="009C7689" w:rsidRDefault="00832320" w:rsidP="00832320">
      <w:pPr>
        <w:tabs>
          <w:tab w:val="left" w:pos="567"/>
        </w:tabs>
        <w:spacing w:line="240" w:lineRule="auto"/>
        <w:jc w:val="both"/>
        <w:rPr>
          <w:rFonts w:ascii="Times New Roman" w:hAnsi="Times New Roman" w:cs="Times New Roman"/>
          <w:sz w:val="24"/>
          <w:szCs w:val="24"/>
        </w:rPr>
      </w:pPr>
    </w:p>
    <w:p w14:paraId="5317E657" w14:textId="77777777" w:rsidR="00D4784B" w:rsidRPr="009C7689" w:rsidRDefault="00D4784B" w:rsidP="00093B41">
      <w:pPr>
        <w:tabs>
          <w:tab w:val="left" w:pos="1134"/>
        </w:tabs>
        <w:spacing w:line="240" w:lineRule="auto"/>
        <w:ind w:left="567" w:right="566"/>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I see them ravaging the gay community and our collective psyche in the same way advertising has manipulated women and girls to believe they are never good enough. It is hard to be barraged with these unattainable images and not internalize them; all men are highly visual (...) it is how we take in information from the world. Gay men seem especially stuck on physical image because it is an area of our lives we can control, and it has become socially acceptable (...) we've become obsessed with the quest for physical beauty and youth, and have created tremendous pressure, unattainable ideals, and general frustration and dissatisfaction.</w:t>
      </w:r>
    </w:p>
    <w:p w14:paraId="56EC8C31" w14:textId="77777777" w:rsidR="00D4784B" w:rsidRPr="009C7689" w:rsidRDefault="00D4784B" w:rsidP="0028799F">
      <w:pPr>
        <w:tabs>
          <w:tab w:val="left" w:pos="567"/>
        </w:tabs>
        <w:jc w:val="both"/>
        <w:rPr>
          <w:rFonts w:ascii="Times New Roman" w:hAnsi="Times New Roman" w:cs="Times New Roman"/>
          <w:sz w:val="24"/>
          <w:szCs w:val="24"/>
          <w:lang w:val="en-CA"/>
        </w:rPr>
      </w:pPr>
    </w:p>
    <w:p w14:paraId="4BCB25EB" w14:textId="77777777" w:rsidR="00D4784B" w:rsidRDefault="00D4784B" w:rsidP="004D2570">
      <w:pPr>
        <w:tabs>
          <w:tab w:val="left" w:pos="567"/>
        </w:tabs>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En ce qui concerne le corps gay idéal, </w:t>
      </w:r>
      <w:r w:rsidR="00E5729F">
        <w:rPr>
          <w:rFonts w:ascii="Times New Roman" w:hAnsi="Times New Roman" w:cs="Times New Roman"/>
          <w:sz w:val="24"/>
          <w:szCs w:val="24"/>
        </w:rPr>
        <w:t xml:space="preserve">nous avons eu, </w:t>
      </w:r>
      <w:r w:rsidR="00E5729F" w:rsidRPr="009C7689">
        <w:rPr>
          <w:rFonts w:ascii="Times New Roman" w:hAnsi="Times New Roman" w:cs="Times New Roman"/>
          <w:sz w:val="24"/>
          <w:szCs w:val="24"/>
        </w:rPr>
        <w:t xml:space="preserve">John (39, S.F.) </w:t>
      </w:r>
      <w:r w:rsidR="00E5729F">
        <w:rPr>
          <w:rFonts w:ascii="Times New Roman" w:hAnsi="Times New Roman" w:cs="Times New Roman"/>
          <w:sz w:val="24"/>
          <w:szCs w:val="24"/>
        </w:rPr>
        <w:t>et moi,</w:t>
      </w:r>
      <w:r w:rsidRPr="009C7689">
        <w:rPr>
          <w:rFonts w:ascii="Times New Roman" w:hAnsi="Times New Roman" w:cs="Times New Roman"/>
          <w:sz w:val="24"/>
          <w:szCs w:val="24"/>
        </w:rPr>
        <w:t xml:space="preserve"> une conversation très intéressante</w:t>
      </w:r>
      <w:r w:rsidR="00E5729F">
        <w:rPr>
          <w:rFonts w:ascii="Times New Roman" w:hAnsi="Times New Roman" w:cs="Times New Roman"/>
          <w:sz w:val="24"/>
          <w:szCs w:val="24"/>
        </w:rPr>
        <w:t>. Il</w:t>
      </w:r>
      <w:r w:rsidRPr="009C7689">
        <w:rPr>
          <w:rFonts w:ascii="Times New Roman" w:hAnsi="Times New Roman" w:cs="Times New Roman"/>
          <w:sz w:val="24"/>
          <w:szCs w:val="24"/>
        </w:rPr>
        <w:t xml:space="preserve"> est chef du département de </w:t>
      </w:r>
      <w:r w:rsidR="00E5729F">
        <w:rPr>
          <w:rFonts w:ascii="Times New Roman" w:hAnsi="Times New Roman" w:cs="Times New Roman"/>
          <w:sz w:val="24"/>
          <w:szCs w:val="24"/>
        </w:rPr>
        <w:t>marketing d'une importante entreprise</w:t>
      </w:r>
      <w:r w:rsidRPr="009C7689">
        <w:rPr>
          <w:rFonts w:ascii="Times New Roman" w:hAnsi="Times New Roman" w:cs="Times New Roman"/>
          <w:sz w:val="24"/>
          <w:szCs w:val="24"/>
        </w:rPr>
        <w:t xml:space="preserve"> multinationale de communications. Il me parle des expériences personnelles concernant l'obsession de l'image corporelle de la majorité des hommes gay et de </w:t>
      </w:r>
      <w:r w:rsidR="00EB35F5">
        <w:rPr>
          <w:rFonts w:ascii="Times New Roman" w:hAnsi="Times New Roman" w:cs="Times New Roman"/>
          <w:sz w:val="24"/>
          <w:szCs w:val="24"/>
        </w:rPr>
        <w:t xml:space="preserve">la façon avec laquelle </w:t>
      </w:r>
      <w:r w:rsidRPr="009C7689">
        <w:rPr>
          <w:rFonts w:ascii="Times New Roman" w:hAnsi="Times New Roman" w:cs="Times New Roman"/>
          <w:sz w:val="24"/>
          <w:szCs w:val="24"/>
        </w:rPr>
        <w:t>les sociétés nord-américaines nous poussent à nous inquiéter de nos corps en représentant le corps masculin gay de manière irréaliste. John dit que nous devons remonter plus loin que les défilés de mode de Milan de l'an passé pour comprendre la stratégie classique des publicitaires:</w:t>
      </w:r>
    </w:p>
    <w:p w14:paraId="4B7A7459" w14:textId="77777777" w:rsidR="004D2570" w:rsidRPr="009C7689" w:rsidRDefault="004D2570" w:rsidP="004D2570">
      <w:pPr>
        <w:tabs>
          <w:tab w:val="left" w:pos="567"/>
        </w:tabs>
        <w:spacing w:line="240" w:lineRule="auto"/>
        <w:jc w:val="both"/>
        <w:rPr>
          <w:rFonts w:ascii="Times New Roman" w:hAnsi="Times New Roman" w:cs="Times New Roman"/>
          <w:sz w:val="24"/>
          <w:szCs w:val="24"/>
        </w:rPr>
      </w:pPr>
    </w:p>
    <w:p w14:paraId="33CE5B37" w14:textId="77777777" w:rsidR="00D4784B" w:rsidRPr="009C7689" w:rsidRDefault="00D4784B" w:rsidP="004D2570">
      <w:pPr>
        <w:tabs>
          <w:tab w:val="left" w:pos="1134"/>
        </w:tabs>
        <w:spacing w:line="240" w:lineRule="auto"/>
        <w:ind w:left="567" w:right="566"/>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I believe it starts with art. Man has been making art of the human body since time began. It is to be admired. We like to make images of ourselves. But something happens to us whe</w:t>
      </w:r>
      <w:r w:rsidR="00FA3CBF">
        <w:rPr>
          <w:rFonts w:ascii="Times New Roman" w:hAnsi="Times New Roman" w:cs="Times New Roman"/>
          <w:sz w:val="24"/>
          <w:szCs w:val="24"/>
          <w:lang w:val="en-CA"/>
        </w:rPr>
        <w:t xml:space="preserve">n we see the representation of </w:t>
      </w:r>
      <w:r w:rsidRPr="009C7689">
        <w:rPr>
          <w:rFonts w:ascii="Times New Roman" w:hAnsi="Times New Roman" w:cs="Times New Roman"/>
          <w:sz w:val="24"/>
          <w:szCs w:val="24"/>
          <w:lang w:val="en-CA"/>
        </w:rPr>
        <w:t>a</w:t>
      </w:r>
      <w:r w:rsidR="00FA3CBF">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body. We're either attracted or repulsed, or some feeling is elicited in us. Artists are well-aware of this. It is the attraction to those bodies that has fueled their creative process in the first place and when you stand in the Galleria dell'Accademia in Florence and gaze up at Michelangelo's David, you're going to feel something. When you see it at the end of the hall, it takes your breath away. That's why his foot is soiled. You're going to want to touch it, too. You want to possess that beauty, take it home, make it yours.</w:t>
      </w:r>
    </w:p>
    <w:p w14:paraId="0E8E2181" w14:textId="77777777" w:rsidR="00D4784B" w:rsidRPr="009C7689" w:rsidRDefault="00D4784B" w:rsidP="0028799F">
      <w:pPr>
        <w:tabs>
          <w:tab w:val="left" w:pos="567"/>
        </w:tabs>
        <w:jc w:val="both"/>
        <w:rPr>
          <w:rFonts w:ascii="Times New Roman" w:hAnsi="Times New Roman" w:cs="Times New Roman"/>
          <w:sz w:val="24"/>
          <w:szCs w:val="24"/>
          <w:lang w:val="en-CA"/>
        </w:rPr>
      </w:pPr>
    </w:p>
    <w:p w14:paraId="50AA82AF" w14:textId="24834686" w:rsidR="004E1D4E" w:rsidRDefault="00D4784B" w:rsidP="00084AC1">
      <w:pPr>
        <w:tabs>
          <w:tab w:val="left" w:pos="567"/>
        </w:tabs>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Selon John, les entreprises </w:t>
      </w:r>
      <w:r w:rsidR="0063586B">
        <w:rPr>
          <w:rFonts w:ascii="Times New Roman" w:hAnsi="Times New Roman" w:cs="Times New Roman"/>
          <w:sz w:val="24"/>
          <w:szCs w:val="24"/>
        </w:rPr>
        <w:t xml:space="preserve">états-uniennes </w:t>
      </w:r>
      <w:r w:rsidRPr="009C7689">
        <w:rPr>
          <w:rFonts w:ascii="Times New Roman" w:hAnsi="Times New Roman" w:cs="Times New Roman"/>
          <w:sz w:val="24"/>
          <w:szCs w:val="24"/>
        </w:rPr>
        <w:t>ont bien compris ce pouvoir d'attraction/séduction et grâce à ce pouvoir</w:t>
      </w:r>
      <w:r w:rsidR="00EB35F5">
        <w:rPr>
          <w:rFonts w:ascii="Times New Roman" w:hAnsi="Times New Roman" w:cs="Times New Roman"/>
          <w:sz w:val="24"/>
          <w:szCs w:val="24"/>
        </w:rPr>
        <w:t>,</w:t>
      </w:r>
      <w:r w:rsidRPr="009C7689">
        <w:rPr>
          <w:rFonts w:ascii="Times New Roman" w:hAnsi="Times New Roman" w:cs="Times New Roman"/>
          <w:sz w:val="24"/>
          <w:szCs w:val="24"/>
        </w:rPr>
        <w:t xml:space="preserve"> elles veulent garder l'importante percée qu'elles ont faite dans le marché gay:</w:t>
      </w:r>
    </w:p>
    <w:p w14:paraId="2E49F061" w14:textId="77777777" w:rsidR="00084AC1" w:rsidRDefault="00084AC1" w:rsidP="00084AC1">
      <w:pPr>
        <w:tabs>
          <w:tab w:val="left" w:pos="567"/>
        </w:tabs>
        <w:spacing w:line="360" w:lineRule="auto"/>
        <w:jc w:val="both"/>
        <w:rPr>
          <w:rFonts w:ascii="Times New Roman" w:hAnsi="Times New Roman" w:cs="Times New Roman"/>
          <w:sz w:val="24"/>
          <w:szCs w:val="24"/>
        </w:rPr>
      </w:pPr>
    </w:p>
    <w:p w14:paraId="65977554" w14:textId="77777777" w:rsidR="00084AC1" w:rsidRDefault="00084AC1" w:rsidP="00084AC1">
      <w:pPr>
        <w:tabs>
          <w:tab w:val="left" w:pos="567"/>
        </w:tabs>
        <w:spacing w:line="360" w:lineRule="auto"/>
        <w:jc w:val="both"/>
        <w:rPr>
          <w:rFonts w:ascii="Times New Roman" w:hAnsi="Times New Roman" w:cs="Times New Roman"/>
          <w:sz w:val="24"/>
          <w:szCs w:val="24"/>
        </w:rPr>
      </w:pPr>
    </w:p>
    <w:p w14:paraId="7E7D0B47" w14:textId="77777777" w:rsidR="00084AC1" w:rsidRDefault="00084AC1" w:rsidP="00084AC1">
      <w:pPr>
        <w:tabs>
          <w:tab w:val="left" w:pos="567"/>
        </w:tabs>
        <w:spacing w:line="360" w:lineRule="auto"/>
        <w:jc w:val="both"/>
        <w:rPr>
          <w:rFonts w:ascii="Times New Roman" w:hAnsi="Times New Roman" w:cs="Times New Roman"/>
          <w:sz w:val="24"/>
          <w:szCs w:val="24"/>
        </w:rPr>
      </w:pPr>
    </w:p>
    <w:p w14:paraId="1E2694FC" w14:textId="77777777" w:rsidR="00084AC1" w:rsidRPr="009C7689" w:rsidRDefault="00084AC1" w:rsidP="00084AC1">
      <w:pPr>
        <w:tabs>
          <w:tab w:val="left" w:pos="567"/>
        </w:tabs>
        <w:spacing w:line="360" w:lineRule="auto"/>
        <w:jc w:val="both"/>
        <w:rPr>
          <w:rFonts w:ascii="Times New Roman" w:hAnsi="Times New Roman" w:cs="Times New Roman"/>
          <w:sz w:val="24"/>
          <w:szCs w:val="24"/>
        </w:rPr>
      </w:pPr>
    </w:p>
    <w:p w14:paraId="386462D8" w14:textId="2406A739" w:rsidR="00D4784B" w:rsidRPr="009C7689" w:rsidRDefault="00D4784B" w:rsidP="00093B41">
      <w:pPr>
        <w:tabs>
          <w:tab w:val="left" w:pos="1134"/>
        </w:tabs>
        <w:spacing w:line="240" w:lineRule="auto"/>
        <w:ind w:left="567" w:right="566"/>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lastRenderedPageBreak/>
        <w:t>Madison Avenue is full of smart homosexuals who recognize that power of attraction. And, in a perverse way, they use it to ensure the success of their products. Hence, you'll find our modern extrapolations of that statue of David selling you everything from deodorant to underwear (...) If you think about who will be sitting at the conference room table of Abercrombie &amp; Fitch, we're not talking men with beards, or overweight guys with hair coming out of their ears. We're talking about men and women who are very highly-styled and coiffed who are making decisions to u</w:t>
      </w:r>
      <w:r w:rsidR="00084AC1">
        <w:rPr>
          <w:rFonts w:ascii="Times New Roman" w:hAnsi="Times New Roman" w:cs="Times New Roman"/>
          <w:sz w:val="24"/>
          <w:szCs w:val="24"/>
          <w:lang w:val="en-CA"/>
        </w:rPr>
        <w:t xml:space="preserve">se skin to sell their product. </w:t>
      </w:r>
      <w:r w:rsidRPr="009C7689">
        <w:rPr>
          <w:rFonts w:ascii="Times New Roman" w:hAnsi="Times New Roman" w:cs="Times New Roman"/>
          <w:sz w:val="24"/>
          <w:szCs w:val="24"/>
          <w:lang w:val="en-CA"/>
        </w:rPr>
        <w:t>And they do sell. But they're not just selling their clothes, they're selling a look, an ideal. It's an ideal set high above us; who really looks like an Abercrombie or a Pump</w:t>
      </w:r>
      <w:r w:rsidRPr="009C7689">
        <w:rPr>
          <w:rStyle w:val="Marquenotebasdepage"/>
          <w:rFonts w:ascii="Times New Roman" w:hAnsi="Times New Roman" w:cs="Times New Roman"/>
          <w:sz w:val="24"/>
          <w:szCs w:val="24"/>
        </w:rPr>
        <w:footnoteReference w:id="16"/>
      </w:r>
      <w:r w:rsidRPr="009C7689">
        <w:rPr>
          <w:rFonts w:ascii="Times New Roman" w:hAnsi="Times New Roman" w:cs="Times New Roman"/>
          <w:sz w:val="24"/>
          <w:szCs w:val="24"/>
          <w:lang w:val="en-CA"/>
        </w:rPr>
        <w:t xml:space="preserve"> ad?</w:t>
      </w:r>
    </w:p>
    <w:p w14:paraId="7E30C830" w14:textId="77777777" w:rsidR="00D4784B" w:rsidRPr="009C7689" w:rsidRDefault="00D4784B" w:rsidP="00093B41">
      <w:pPr>
        <w:tabs>
          <w:tab w:val="left" w:pos="567"/>
        </w:tabs>
        <w:spacing w:line="240" w:lineRule="auto"/>
        <w:jc w:val="both"/>
        <w:rPr>
          <w:rFonts w:ascii="Times New Roman" w:hAnsi="Times New Roman" w:cs="Times New Roman"/>
          <w:sz w:val="24"/>
          <w:szCs w:val="24"/>
          <w:lang w:val="en-CA"/>
        </w:rPr>
      </w:pPr>
    </w:p>
    <w:p w14:paraId="307CE3D5" w14:textId="77777777" w:rsidR="00D4784B" w:rsidRDefault="00D4784B" w:rsidP="0028799F">
      <w:pPr>
        <w:tabs>
          <w:tab w:val="left" w:pos="567"/>
        </w:tabs>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John fait remarquer que l</w:t>
      </w:r>
      <w:r w:rsidR="00EB35F5">
        <w:rPr>
          <w:rFonts w:ascii="Times New Roman" w:hAnsi="Times New Roman" w:cs="Times New Roman"/>
          <w:sz w:val="24"/>
          <w:szCs w:val="24"/>
        </w:rPr>
        <w:t>a majorité des annonces qui doivent supposément</w:t>
      </w:r>
      <w:r w:rsidRPr="009C7689">
        <w:rPr>
          <w:rFonts w:ascii="Times New Roman" w:hAnsi="Times New Roman" w:cs="Times New Roman"/>
          <w:sz w:val="24"/>
          <w:szCs w:val="24"/>
        </w:rPr>
        <w:t xml:space="preserve"> vendre des vêtements affichent des mannequins qui sont presque ou complètement nus. Pour John, il s’agit de « brand loyalty affixed to flesh »</w:t>
      </w:r>
      <w:r w:rsidRPr="009C7689">
        <w:rPr>
          <w:rFonts w:ascii="Times New Roman" w:hAnsi="Times New Roman" w:cs="Times New Roman"/>
          <w:i/>
          <w:sz w:val="24"/>
          <w:szCs w:val="24"/>
        </w:rPr>
        <w:t xml:space="preserve"> </w:t>
      </w:r>
      <w:r w:rsidRPr="009C7689">
        <w:rPr>
          <w:rFonts w:ascii="Times New Roman" w:hAnsi="Times New Roman" w:cs="Times New Roman"/>
          <w:sz w:val="24"/>
          <w:szCs w:val="24"/>
        </w:rPr>
        <w:t>et il en est ainsi parce que:</w:t>
      </w:r>
    </w:p>
    <w:p w14:paraId="423D28BD" w14:textId="77777777" w:rsidR="00832320" w:rsidRPr="009C7689" w:rsidRDefault="00832320" w:rsidP="00832320">
      <w:pPr>
        <w:tabs>
          <w:tab w:val="left" w:pos="567"/>
        </w:tabs>
        <w:spacing w:line="240" w:lineRule="auto"/>
        <w:jc w:val="both"/>
        <w:rPr>
          <w:rFonts w:ascii="Times New Roman" w:hAnsi="Times New Roman" w:cs="Times New Roman"/>
          <w:sz w:val="24"/>
          <w:szCs w:val="24"/>
        </w:rPr>
      </w:pPr>
    </w:p>
    <w:p w14:paraId="3F50A3A4" w14:textId="77777777" w:rsidR="00D4784B" w:rsidRPr="009C7689" w:rsidRDefault="00D4784B" w:rsidP="00093B41">
      <w:pPr>
        <w:tabs>
          <w:tab w:val="left" w:pos="1134"/>
        </w:tabs>
        <w:spacing w:line="240" w:lineRule="auto"/>
        <w:ind w:left="567" w:right="566"/>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Their ads, like art, elicit a feeling in us. But it's a feeling that's used to get you to the cash register; it's a feeling of craving, longing. In the end, it is all about attention and belonging. We want to belong. We want to be noticed. What gay man hasn't looked at an Abercrombie catalog and thought wistfully about those idyllic golden-pond scenes. Who wouldn't want to be included in that scene? And worse, who would want to be left out? That is the fear message that is sparked from these ads. Fear of being left behind, left out, unwanted. So, you'd better get those clothes, work off that extra fat, remove that unwanted hair and dry up those unsightly armpits.</w:t>
      </w:r>
    </w:p>
    <w:p w14:paraId="13A2A146" w14:textId="77777777" w:rsidR="00D4784B" w:rsidRPr="009C7689" w:rsidRDefault="00D4784B" w:rsidP="0028799F">
      <w:pPr>
        <w:tabs>
          <w:tab w:val="left" w:pos="567"/>
        </w:tabs>
        <w:jc w:val="both"/>
        <w:rPr>
          <w:rFonts w:ascii="Times New Roman" w:hAnsi="Times New Roman" w:cs="Times New Roman"/>
          <w:sz w:val="24"/>
          <w:szCs w:val="24"/>
          <w:lang w:val="en-CA"/>
        </w:rPr>
      </w:pPr>
    </w:p>
    <w:p w14:paraId="6111B3F9" w14:textId="77777777" w:rsidR="00D4784B" w:rsidRDefault="00D4784B" w:rsidP="0028799F">
      <w:pPr>
        <w:tabs>
          <w:tab w:val="left" w:pos="567"/>
        </w:tabs>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Andrew (60, N.Y.C.) exprime son opinion par rapport à l'imagerie du corps masculin dans les publicités et invite à ne pas se faire endoctriner par les idéaux de beauté imposés par les publicitaires:</w:t>
      </w:r>
    </w:p>
    <w:p w14:paraId="7F324479" w14:textId="77777777" w:rsidR="00832320" w:rsidRPr="009C7689" w:rsidRDefault="00832320" w:rsidP="00832320">
      <w:pPr>
        <w:tabs>
          <w:tab w:val="left" w:pos="567"/>
        </w:tabs>
        <w:spacing w:line="240" w:lineRule="auto"/>
        <w:jc w:val="both"/>
        <w:rPr>
          <w:rFonts w:ascii="Times New Roman" w:hAnsi="Times New Roman" w:cs="Times New Roman"/>
          <w:sz w:val="24"/>
          <w:szCs w:val="24"/>
        </w:rPr>
      </w:pPr>
    </w:p>
    <w:p w14:paraId="4679E12C" w14:textId="77777777" w:rsidR="00D4784B" w:rsidRPr="009C7689" w:rsidRDefault="00D4784B" w:rsidP="00093B41">
      <w:pPr>
        <w:tabs>
          <w:tab w:val="left" w:pos="1134"/>
        </w:tabs>
        <w:spacing w:line="240" w:lineRule="auto"/>
        <w:ind w:left="567" w:right="475"/>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If it's ok to admire beauty, and I think most people woul</w:t>
      </w:r>
      <w:r w:rsidR="00FA3CBF">
        <w:rPr>
          <w:rFonts w:ascii="Times New Roman" w:hAnsi="Times New Roman" w:cs="Times New Roman"/>
          <w:sz w:val="24"/>
          <w:szCs w:val="24"/>
          <w:lang w:val="en-CA"/>
        </w:rPr>
        <w:t xml:space="preserve">d say it is, then why wouldn't </w:t>
      </w:r>
      <w:r w:rsidRPr="009C7689">
        <w:rPr>
          <w:rFonts w:ascii="Times New Roman" w:hAnsi="Times New Roman" w:cs="Times New Roman"/>
          <w:sz w:val="24"/>
          <w:szCs w:val="24"/>
          <w:lang w:val="en-CA"/>
        </w:rPr>
        <w:t>it be ok to like a beautiful man's face or body, even when it's used to sell a product? Yes, you can get upset if you feel that someone is trying to shove his ideal of beauty down your throat, but that only has the power to piss you off if you allow it to. You can only feel inadequate or belittled if you buy into the whole concept they're trying to sell you. No one is forcing you to. So lighten up, already.</w:t>
      </w:r>
    </w:p>
    <w:p w14:paraId="4CC041B4" w14:textId="77777777" w:rsidR="00D4784B" w:rsidRPr="009C7689" w:rsidRDefault="00D4784B" w:rsidP="0028799F">
      <w:pPr>
        <w:tabs>
          <w:tab w:val="left" w:pos="567"/>
          <w:tab w:val="left" w:pos="851"/>
          <w:tab w:val="left" w:pos="1560"/>
          <w:tab w:val="left" w:pos="7938"/>
          <w:tab w:val="left" w:pos="8505"/>
        </w:tabs>
        <w:jc w:val="both"/>
        <w:rPr>
          <w:rFonts w:ascii="Times New Roman" w:hAnsi="Times New Roman" w:cs="Times New Roman"/>
          <w:bCs/>
          <w:i/>
          <w:sz w:val="24"/>
          <w:szCs w:val="24"/>
          <w:lang w:val="en-CA"/>
        </w:rPr>
      </w:pPr>
    </w:p>
    <w:p w14:paraId="06A585BD" w14:textId="77777777" w:rsidR="00D4784B" w:rsidRPr="009C7689" w:rsidRDefault="00D4784B" w:rsidP="0028799F">
      <w:pPr>
        <w:tabs>
          <w:tab w:val="left" w:pos="567"/>
        </w:tabs>
        <w:spacing w:line="360" w:lineRule="auto"/>
        <w:jc w:val="both"/>
        <w:rPr>
          <w:rFonts w:ascii="Times New Roman" w:hAnsi="Times New Roman" w:cs="Times New Roman"/>
          <w:i/>
          <w:sz w:val="24"/>
          <w:szCs w:val="24"/>
        </w:rPr>
      </w:pPr>
      <w:r w:rsidRPr="009C7689">
        <w:rPr>
          <w:rFonts w:ascii="Times New Roman" w:hAnsi="Times New Roman" w:cs="Times New Roman"/>
          <w:sz w:val="24"/>
          <w:szCs w:val="24"/>
        </w:rPr>
        <w:t xml:space="preserve">Nous avons vu que les médias participent activement à la construction des idéaux corporels des hommes gay et dans l'objectification de certains types corporels poussant la majorité des hommes gay à avoir et à désirer le corps parfait, svelte et musclé. La majorité des </w:t>
      </w:r>
      <w:r w:rsidRPr="009C7689">
        <w:rPr>
          <w:rFonts w:ascii="Times New Roman" w:hAnsi="Times New Roman" w:cs="Times New Roman"/>
          <w:sz w:val="24"/>
          <w:szCs w:val="24"/>
        </w:rPr>
        <w:lastRenderedPageBreak/>
        <w:t>répondants croit que les médias jouent un rôle important dans la façon dont ils conceptualisent leur corps</w:t>
      </w:r>
      <w:r w:rsidR="00EB35F5">
        <w:rPr>
          <w:rFonts w:ascii="Times New Roman" w:hAnsi="Times New Roman" w:cs="Times New Roman"/>
          <w:sz w:val="24"/>
          <w:szCs w:val="24"/>
        </w:rPr>
        <w:t xml:space="preserve"> et leur virilité, car ceux-ci </w:t>
      </w:r>
      <w:r w:rsidRPr="009C7689">
        <w:rPr>
          <w:rFonts w:ascii="Times New Roman" w:hAnsi="Times New Roman" w:cs="Times New Roman"/>
          <w:sz w:val="24"/>
          <w:szCs w:val="24"/>
        </w:rPr>
        <w:t>bâtissent une image de ce qui est attirant et sexy. La plupart des répondants ont le sentiment que ces images de corps parfaits influencent leur propre image corporelle façonnant ainsi leurs stratégies pour entrer dans le moule construit par les médias. Ce moule semble renforcer l'idée qu'il y ait</w:t>
      </w:r>
      <w:r w:rsidR="00EB35F5">
        <w:rPr>
          <w:rFonts w:ascii="Times New Roman" w:hAnsi="Times New Roman" w:cs="Times New Roman"/>
          <w:sz w:val="24"/>
          <w:szCs w:val="24"/>
        </w:rPr>
        <w:t xml:space="preserve"> un standard, une façon de paraî</w:t>
      </w:r>
      <w:r w:rsidRPr="009C7689">
        <w:rPr>
          <w:rFonts w:ascii="Times New Roman" w:hAnsi="Times New Roman" w:cs="Times New Roman"/>
          <w:sz w:val="24"/>
          <w:szCs w:val="24"/>
        </w:rPr>
        <w:t>tre qui représente ce qui est attendu des hommes gay. À ce propos,</w:t>
      </w:r>
      <w:r w:rsidR="00832320">
        <w:rPr>
          <w:rFonts w:ascii="Times New Roman" w:hAnsi="Times New Roman" w:cs="Times New Roman"/>
          <w:sz w:val="24"/>
          <w:szCs w:val="24"/>
        </w:rPr>
        <w:t xml:space="preserve"> John (39, S.F.) affirme que</w:t>
      </w:r>
      <w:r w:rsidR="00302572">
        <w:rPr>
          <w:rFonts w:ascii="Times New Roman" w:hAnsi="Times New Roman" w:cs="Times New Roman"/>
          <w:sz w:val="24"/>
          <w:szCs w:val="24"/>
        </w:rPr>
        <w:t>:</w:t>
      </w:r>
      <w:r w:rsidR="00832320">
        <w:rPr>
          <w:rFonts w:ascii="Times New Roman" w:hAnsi="Times New Roman" w:cs="Times New Roman"/>
          <w:sz w:val="24"/>
          <w:szCs w:val="24"/>
        </w:rPr>
        <w:t xml:space="preserve"> « I</w:t>
      </w:r>
      <w:r w:rsidRPr="009C7689">
        <w:rPr>
          <w:rFonts w:ascii="Times New Roman" w:hAnsi="Times New Roman" w:cs="Times New Roman"/>
          <w:sz w:val="24"/>
          <w:szCs w:val="24"/>
        </w:rPr>
        <w:t>f you don't try to exceed people's standard, then you have a</w:t>
      </w:r>
      <w:r w:rsidR="00EB35F5">
        <w:rPr>
          <w:rFonts w:ascii="Times New Roman" w:hAnsi="Times New Roman" w:cs="Times New Roman"/>
          <w:sz w:val="24"/>
          <w:szCs w:val="24"/>
        </w:rPr>
        <w:t xml:space="preserve"> problem », et il développe son</w:t>
      </w:r>
      <w:r w:rsidRPr="009C7689">
        <w:rPr>
          <w:rFonts w:ascii="Times New Roman" w:hAnsi="Times New Roman" w:cs="Times New Roman"/>
          <w:sz w:val="24"/>
          <w:szCs w:val="24"/>
        </w:rPr>
        <w:t xml:space="preserve"> point de vue en disant que certaines stratégies de marketing impliquent le fait de « (...) show them what they are not right now ».</w:t>
      </w:r>
    </w:p>
    <w:p w14:paraId="170853FE" w14:textId="77777777" w:rsidR="00D4784B" w:rsidRPr="009C7689" w:rsidRDefault="00EB35F5" w:rsidP="0028799F">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Dans le prochain point</w:t>
      </w:r>
      <w:r w:rsidR="00D4784B" w:rsidRPr="009C7689">
        <w:rPr>
          <w:rFonts w:ascii="Times New Roman" w:hAnsi="Times New Roman" w:cs="Times New Roman"/>
          <w:sz w:val="24"/>
          <w:szCs w:val="24"/>
        </w:rPr>
        <w:t>, nous allons découvrir l'importance des muscles et de l'exercice physique dans la construction de l'image de soi, du corps idéal et de la masculinité.</w:t>
      </w:r>
    </w:p>
    <w:p w14:paraId="358AF0D2" w14:textId="77777777" w:rsidR="00D4784B" w:rsidRPr="009C7689" w:rsidRDefault="00D4784B" w:rsidP="0028799F">
      <w:pPr>
        <w:tabs>
          <w:tab w:val="left" w:pos="567"/>
          <w:tab w:val="left" w:pos="851"/>
          <w:tab w:val="left" w:pos="1560"/>
          <w:tab w:val="left" w:pos="7938"/>
          <w:tab w:val="left" w:pos="8505"/>
        </w:tabs>
        <w:spacing w:line="360" w:lineRule="auto"/>
        <w:jc w:val="both"/>
        <w:rPr>
          <w:rFonts w:ascii="Times New Roman" w:hAnsi="Times New Roman" w:cs="Times New Roman"/>
          <w:bCs/>
          <w:sz w:val="24"/>
          <w:szCs w:val="24"/>
        </w:rPr>
      </w:pPr>
    </w:p>
    <w:p w14:paraId="2E456EF3" w14:textId="77777777" w:rsidR="00D4784B" w:rsidRPr="009C7689" w:rsidRDefault="00D4784B" w:rsidP="0028799F">
      <w:pPr>
        <w:pStyle w:val="Conclusion"/>
        <w:ind w:left="0"/>
      </w:pPr>
      <w:bookmarkStart w:id="62" w:name="_Toc291409408"/>
      <w:bookmarkStart w:id="63" w:name="_Toc418002966"/>
      <w:r w:rsidRPr="009C7689">
        <w:t>3.3  L'image de soi, la forme et les muscles dans la poursuite du corps idéal</w:t>
      </w:r>
      <w:bookmarkEnd w:id="62"/>
      <w:bookmarkEnd w:id="63"/>
      <w:r w:rsidRPr="009C7689">
        <w:t xml:space="preserve"> </w:t>
      </w:r>
    </w:p>
    <w:p w14:paraId="38BE1EC5" w14:textId="77777777" w:rsidR="00D4784B" w:rsidRPr="009C7689" w:rsidRDefault="00D4784B" w:rsidP="00BB77BF">
      <w:pPr>
        <w:tabs>
          <w:tab w:val="left" w:pos="567"/>
        </w:tabs>
        <w:spacing w:line="240" w:lineRule="auto"/>
        <w:jc w:val="both"/>
        <w:rPr>
          <w:rFonts w:ascii="Times New Roman" w:hAnsi="Times New Roman" w:cs="Times New Roman"/>
          <w:sz w:val="24"/>
          <w:szCs w:val="24"/>
        </w:rPr>
      </w:pPr>
    </w:p>
    <w:p w14:paraId="70AF31C6" w14:textId="77777777" w:rsidR="00D4784B" w:rsidRPr="009C7689" w:rsidRDefault="00D4784B" w:rsidP="0028799F">
      <w:pPr>
        <w:tabs>
          <w:tab w:val="left" w:pos="567"/>
        </w:tabs>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Dans la culture gay, depuis Stonewall, deux phénomènes se sont produits en tandem: la croissance du muscle physique et du muscle social. En effet, depuis les années 1970, les hommes gay négocient un discours de fierté où le corps masculin musclé génère un statut social ainsi que l'estime de soi, et déploie des notions de masculinité impliquant rationalité et contrôle pour résister aux postulats sexistes sur le corps masculin gay.</w:t>
      </w:r>
    </w:p>
    <w:p w14:paraId="0C155A57" w14:textId="77777777" w:rsidR="00D4784B" w:rsidRPr="009C7689" w:rsidRDefault="00D4784B" w:rsidP="0028799F">
      <w:pPr>
        <w:widowControl w:val="0"/>
        <w:autoSpaceDE w:val="0"/>
        <w:autoSpaceDN w:val="0"/>
        <w:adjustRightInd w:val="0"/>
        <w:spacing w:after="240" w:line="360" w:lineRule="auto"/>
        <w:contextualSpacing/>
        <w:jc w:val="both"/>
        <w:rPr>
          <w:rFonts w:ascii="Times New Roman" w:hAnsi="Times New Roman" w:cs="Times New Roman"/>
          <w:sz w:val="24"/>
          <w:szCs w:val="24"/>
        </w:rPr>
      </w:pPr>
      <w:r w:rsidRPr="009C7689">
        <w:rPr>
          <w:rFonts w:ascii="Times New Roman" w:hAnsi="Times New Roman" w:cs="Times New Roman"/>
          <w:sz w:val="24"/>
          <w:szCs w:val="24"/>
        </w:rPr>
        <w:t xml:space="preserve">Dans la culture gay, la musculature et la forme physique jouent un rôle significatif dans la hiérarchie de la masculinité. Ceci est d'autant plus important lorsqu'on parle de statut, de notoriété et de compétence à draguer (d'autres hommes). En effet, pour les répondants de cette recherche, l'esthétique corporelle est importante dans la notion de </w:t>
      </w:r>
      <w:r w:rsidRPr="009C7689">
        <w:rPr>
          <w:rFonts w:ascii="Times New Roman" w:hAnsi="Times New Roman" w:cs="Times New Roman"/>
          <w:i/>
          <w:sz w:val="24"/>
          <w:szCs w:val="24"/>
        </w:rPr>
        <w:t>picking up</w:t>
      </w:r>
      <w:r w:rsidRPr="009C7689">
        <w:rPr>
          <w:rFonts w:ascii="Times New Roman" w:hAnsi="Times New Roman" w:cs="Times New Roman"/>
          <w:sz w:val="24"/>
          <w:szCs w:val="24"/>
        </w:rPr>
        <w:t xml:space="preserve"> (draguer). Bien qu'ils affirment en général ne pas être obsédés par leur apparence corporelle, ils sont toutefois conscients que les premières impressions aident à créer l'attraction sexuelle nécessaire lorsqu'on rencontre d'autres hommes. Pour confirmer l'importance de l'attraction physique, Jack (32, N.Y.C.) qui est bien musclé et </w:t>
      </w:r>
      <w:r w:rsidR="00EB35F5">
        <w:rPr>
          <w:rFonts w:ascii="Times New Roman" w:hAnsi="Times New Roman" w:cs="Times New Roman"/>
          <w:sz w:val="24"/>
          <w:szCs w:val="24"/>
        </w:rPr>
        <w:t xml:space="preserve">correspond aux </w:t>
      </w:r>
      <w:r w:rsidRPr="009C7689">
        <w:rPr>
          <w:rFonts w:ascii="Times New Roman" w:hAnsi="Times New Roman" w:cs="Times New Roman"/>
          <w:sz w:val="24"/>
          <w:szCs w:val="24"/>
        </w:rPr>
        <w:t>canons de beauté gay, aff</w:t>
      </w:r>
      <w:r w:rsidR="00EB35F5">
        <w:rPr>
          <w:rFonts w:ascii="Times New Roman" w:hAnsi="Times New Roman" w:cs="Times New Roman"/>
          <w:sz w:val="24"/>
          <w:szCs w:val="24"/>
        </w:rPr>
        <w:t>irme que lorsqu'il sort en discothèque</w:t>
      </w:r>
      <w:r w:rsidR="00BF6F7E">
        <w:rPr>
          <w:rFonts w:ascii="Times New Roman" w:hAnsi="Times New Roman" w:cs="Times New Roman"/>
          <w:sz w:val="24"/>
          <w:szCs w:val="24"/>
        </w:rPr>
        <w:t xml:space="preserve"> ou dans un bar</w:t>
      </w:r>
      <w:r w:rsidRPr="009C7689">
        <w:rPr>
          <w:rFonts w:ascii="Times New Roman" w:hAnsi="Times New Roman" w:cs="Times New Roman"/>
          <w:sz w:val="24"/>
          <w:szCs w:val="24"/>
        </w:rPr>
        <w:t xml:space="preserve">: « (...) without speaking more than five sentences, I go home with guys ». </w:t>
      </w:r>
    </w:p>
    <w:p w14:paraId="2A37742E" w14:textId="77777777" w:rsidR="00D4784B" w:rsidRPr="009C7689" w:rsidRDefault="00D4784B" w:rsidP="0028799F">
      <w:pPr>
        <w:tabs>
          <w:tab w:val="left" w:pos="567"/>
        </w:tabs>
        <w:spacing w:line="360" w:lineRule="auto"/>
        <w:jc w:val="both"/>
        <w:rPr>
          <w:rFonts w:ascii="Times New Roman" w:hAnsi="Times New Roman" w:cs="Times New Roman"/>
          <w:sz w:val="24"/>
          <w:szCs w:val="24"/>
          <w:lang w:val="en-CA"/>
        </w:rPr>
      </w:pPr>
      <w:r w:rsidRPr="009C7689">
        <w:rPr>
          <w:rFonts w:ascii="Times New Roman" w:hAnsi="Times New Roman" w:cs="Times New Roman"/>
          <w:sz w:val="24"/>
          <w:szCs w:val="24"/>
        </w:rPr>
        <w:t>La description que fait Steven (34, Miami) du corps idéal qu'il souhaite maintenir comme tel</w:t>
      </w:r>
      <w:r w:rsidR="00EB35F5">
        <w:rPr>
          <w:rFonts w:ascii="Times New Roman" w:hAnsi="Times New Roman" w:cs="Times New Roman"/>
          <w:sz w:val="24"/>
          <w:szCs w:val="24"/>
        </w:rPr>
        <w:t>,</w:t>
      </w:r>
      <w:r w:rsidRPr="009C7689">
        <w:rPr>
          <w:rFonts w:ascii="Times New Roman" w:hAnsi="Times New Roman" w:cs="Times New Roman"/>
          <w:sz w:val="24"/>
          <w:szCs w:val="24"/>
        </w:rPr>
        <w:t xml:space="preserve"> ressemble au corps convoité par la quasi-totalité des autres répondants: « I wouldn't </w:t>
      </w:r>
      <w:r w:rsidRPr="009C7689">
        <w:rPr>
          <w:rFonts w:ascii="Times New Roman" w:hAnsi="Times New Roman" w:cs="Times New Roman"/>
          <w:sz w:val="24"/>
          <w:szCs w:val="24"/>
        </w:rPr>
        <w:lastRenderedPageBreak/>
        <w:t xml:space="preserve">necessarily say that it (body) would be big or bulk, but it would have to be cut. </w:t>
      </w:r>
      <w:r w:rsidRPr="009C7689">
        <w:rPr>
          <w:rFonts w:ascii="Times New Roman" w:hAnsi="Times New Roman" w:cs="Times New Roman"/>
          <w:sz w:val="24"/>
          <w:szCs w:val="24"/>
          <w:lang w:val="en-CA"/>
        </w:rPr>
        <w:t>I definitely don't want to be overweight, definitely some definition or tone (...) I don't ever want to be overweight or look out of shape. I put a lot of emphasis on my stomach and the tone of my muscles ».</w:t>
      </w:r>
    </w:p>
    <w:p w14:paraId="2C70C182" w14:textId="77777777" w:rsidR="00D4784B" w:rsidRPr="009C7689" w:rsidRDefault="00D4784B" w:rsidP="0028799F">
      <w:pPr>
        <w:tabs>
          <w:tab w:val="left" w:pos="567"/>
        </w:tabs>
        <w:spacing w:line="360" w:lineRule="auto"/>
        <w:jc w:val="both"/>
        <w:rPr>
          <w:rFonts w:ascii="Times New Roman" w:hAnsi="Times New Roman" w:cs="Times New Roman"/>
          <w:sz w:val="24"/>
          <w:szCs w:val="24"/>
          <w:lang w:val="en-CA"/>
        </w:rPr>
      </w:pPr>
      <w:r w:rsidRPr="009C7689">
        <w:rPr>
          <w:rFonts w:ascii="Times New Roman" w:hAnsi="Times New Roman" w:cs="Times New Roman"/>
          <w:sz w:val="24"/>
          <w:szCs w:val="24"/>
        </w:rPr>
        <w:t>Lorsque j'ai demandé aux autres participants de décrir</w:t>
      </w:r>
      <w:r w:rsidR="00FA00F3">
        <w:rPr>
          <w:rFonts w:ascii="Times New Roman" w:hAnsi="Times New Roman" w:cs="Times New Roman"/>
          <w:sz w:val="24"/>
          <w:szCs w:val="24"/>
        </w:rPr>
        <w:t>e leur corps idéal et ce qu'ils f</w:t>
      </w:r>
      <w:r w:rsidRPr="009C7689">
        <w:rPr>
          <w:rFonts w:ascii="Times New Roman" w:hAnsi="Times New Roman" w:cs="Times New Roman"/>
          <w:sz w:val="24"/>
          <w:szCs w:val="24"/>
        </w:rPr>
        <w:t xml:space="preserve">ont pour y parvenir, il était évident que tous, quel que soit l'âge, s'efforçaient d'atteindre un corps athlétique. </w:t>
      </w:r>
      <w:r w:rsidRPr="009C7689">
        <w:rPr>
          <w:rFonts w:ascii="Times New Roman" w:hAnsi="Times New Roman" w:cs="Times New Roman"/>
          <w:sz w:val="24"/>
          <w:szCs w:val="24"/>
          <w:lang w:val="en-CA"/>
        </w:rPr>
        <w:t>Par exemple, pour Mike (56</w:t>
      </w:r>
      <w:r w:rsidR="00EA0486">
        <w:rPr>
          <w:rFonts w:ascii="Times New Roman" w:hAnsi="Times New Roman" w:cs="Times New Roman"/>
          <w:sz w:val="24"/>
          <w:szCs w:val="24"/>
          <w:lang w:val="en-CA"/>
        </w:rPr>
        <w:t>, S.F.), son corps idéal serait</w:t>
      </w:r>
      <w:r w:rsidRPr="009C7689">
        <w:rPr>
          <w:rFonts w:ascii="Times New Roman" w:hAnsi="Times New Roman" w:cs="Times New Roman"/>
          <w:sz w:val="24"/>
          <w:szCs w:val="24"/>
          <w:lang w:val="en-CA"/>
        </w:rPr>
        <w:t>: « (...) just a nice defined chest with trimmed hair, flat stomach, toned, I don't want to be a meatball or all muscle. I think that wouldn't look good on me at my age, I would just look like a little sausage, so no. No thank you, just keep me slim, smooth and I'm happy ». De même, Ricardo (48, S.</w:t>
      </w:r>
      <w:r w:rsidR="00EA0486">
        <w:rPr>
          <w:rFonts w:ascii="Times New Roman" w:hAnsi="Times New Roman" w:cs="Times New Roman"/>
          <w:sz w:val="24"/>
          <w:szCs w:val="24"/>
          <w:lang w:val="en-CA"/>
        </w:rPr>
        <w:t>F.) affirme que son corps idéal</w:t>
      </w:r>
      <w:r w:rsidRPr="009C7689">
        <w:rPr>
          <w:rFonts w:ascii="Times New Roman" w:hAnsi="Times New Roman" w:cs="Times New Roman"/>
          <w:sz w:val="24"/>
          <w:szCs w:val="24"/>
          <w:lang w:val="en-CA"/>
        </w:rPr>
        <w:t>: « (...) would be athletic, lean, toned, virile; yeah I don't know how to explain it, just very masculine like you see on the magazines. I devote three to four days a week at the gym and in the summer I jog every morning before work, trying to aim for that type of physique that I want. I'm trying to work out, I'm trying to eat accordingly, so I can reach that goal ».</w:t>
      </w:r>
    </w:p>
    <w:p w14:paraId="7CBC65EC" w14:textId="77777777" w:rsidR="00D4784B" w:rsidRPr="009C7689" w:rsidRDefault="00D4784B" w:rsidP="004E1D4E">
      <w:pPr>
        <w:tabs>
          <w:tab w:val="left" w:pos="567"/>
        </w:tabs>
        <w:spacing w:line="360" w:lineRule="auto"/>
        <w:jc w:val="both"/>
        <w:rPr>
          <w:rFonts w:ascii="Times New Roman" w:hAnsi="Times New Roman" w:cs="Times New Roman"/>
          <w:sz w:val="24"/>
          <w:szCs w:val="24"/>
        </w:rPr>
      </w:pPr>
      <w:r w:rsidRPr="005E5254">
        <w:rPr>
          <w:rFonts w:ascii="Times New Roman" w:hAnsi="Times New Roman" w:cs="Times New Roman"/>
          <w:sz w:val="24"/>
          <w:szCs w:val="24"/>
        </w:rPr>
        <w:t>Jack (32, N.Y.C.), mannequin et escorte, est plus franc quant à sa raison principale pour re</w:t>
      </w:r>
      <w:r w:rsidR="00EA0486" w:rsidRPr="005E5254">
        <w:rPr>
          <w:rFonts w:ascii="Times New Roman" w:hAnsi="Times New Roman" w:cs="Times New Roman"/>
          <w:sz w:val="24"/>
          <w:szCs w:val="24"/>
        </w:rPr>
        <w:t xml:space="preserve">ster en forme. </w:t>
      </w:r>
      <w:r w:rsidR="00EA0486">
        <w:rPr>
          <w:rFonts w:ascii="Times New Roman" w:hAnsi="Times New Roman" w:cs="Times New Roman"/>
          <w:sz w:val="24"/>
          <w:szCs w:val="24"/>
          <w:lang w:val="en-CA"/>
        </w:rPr>
        <w:t>Il affirme que</w:t>
      </w:r>
      <w:r w:rsidRPr="009C7689">
        <w:rPr>
          <w:rFonts w:ascii="Times New Roman" w:hAnsi="Times New Roman" w:cs="Times New Roman"/>
          <w:sz w:val="24"/>
          <w:szCs w:val="24"/>
          <w:lang w:val="en-CA"/>
        </w:rPr>
        <w:t xml:space="preserve">: « I know that I am not allowed to be fat, I am simply not allowed. I live at the gym, I spend at least two hours per day if I don't work. My body has to be perfect. Everything has to be perfect. </w:t>
      </w:r>
      <w:r w:rsidRPr="009C7689">
        <w:rPr>
          <w:rFonts w:ascii="Times New Roman" w:hAnsi="Times New Roman" w:cs="Times New Roman"/>
          <w:sz w:val="24"/>
          <w:szCs w:val="24"/>
        </w:rPr>
        <w:t>This is my job ».</w:t>
      </w:r>
    </w:p>
    <w:p w14:paraId="629F1CCC" w14:textId="77777777" w:rsidR="00D4784B" w:rsidRPr="009C7689" w:rsidRDefault="00D4784B" w:rsidP="0028799F">
      <w:pPr>
        <w:tabs>
          <w:tab w:val="left" w:pos="567"/>
        </w:tabs>
        <w:spacing w:line="360" w:lineRule="auto"/>
        <w:jc w:val="both"/>
        <w:rPr>
          <w:rFonts w:ascii="Times New Roman" w:hAnsi="Times New Roman" w:cs="Times New Roman"/>
          <w:sz w:val="24"/>
          <w:szCs w:val="24"/>
          <w:lang w:val="en-CA"/>
        </w:rPr>
      </w:pPr>
      <w:r w:rsidRPr="009C7689">
        <w:rPr>
          <w:rFonts w:ascii="Times New Roman" w:hAnsi="Times New Roman" w:cs="Times New Roman"/>
          <w:sz w:val="24"/>
          <w:szCs w:val="24"/>
        </w:rPr>
        <w:t>Il est important de souligner que seulement une minorité des participants trouve que cet idéal corpor</w:t>
      </w:r>
      <w:r w:rsidR="00EA0486">
        <w:rPr>
          <w:rFonts w:ascii="Times New Roman" w:hAnsi="Times New Roman" w:cs="Times New Roman"/>
          <w:sz w:val="24"/>
          <w:szCs w:val="24"/>
        </w:rPr>
        <w:t>el pose problème ou qu'il est issu</w:t>
      </w:r>
      <w:r w:rsidRPr="009C7689">
        <w:rPr>
          <w:rFonts w:ascii="Times New Roman" w:hAnsi="Times New Roman" w:cs="Times New Roman"/>
          <w:sz w:val="24"/>
          <w:szCs w:val="24"/>
        </w:rPr>
        <w:t xml:space="preserve"> uniquement de la culture gay. James (31, N.Y.C.) est ouvertement gay depuis 2 ans seulement et il est convaincu qu'il est même productif pour l'estime de soi d'incarner une image stéréotypée spécifique à l'identité gay: « I want to conform to the gay stereotype now that I'm actually out. </w:t>
      </w:r>
      <w:r w:rsidRPr="009C7689">
        <w:rPr>
          <w:rFonts w:ascii="Times New Roman" w:hAnsi="Times New Roman" w:cs="Times New Roman"/>
          <w:sz w:val="24"/>
          <w:szCs w:val="24"/>
          <w:lang w:val="en-CA"/>
        </w:rPr>
        <w:t>I'm quite happy to be obvious. I'm quite happy for people to know I'm gay now, and, because I think that having a gym body and wearing the clothes that sit right and fit properly just emphazise a good look, that's certainly very attractive ».</w:t>
      </w:r>
    </w:p>
    <w:p w14:paraId="0D20A6F0" w14:textId="77777777" w:rsidR="00D4784B" w:rsidRPr="009C7689" w:rsidRDefault="00D4784B" w:rsidP="0028799F">
      <w:pPr>
        <w:tabs>
          <w:tab w:val="left" w:pos="567"/>
        </w:tabs>
        <w:spacing w:line="360" w:lineRule="auto"/>
        <w:jc w:val="both"/>
        <w:rPr>
          <w:rFonts w:ascii="Times New Roman" w:hAnsi="Times New Roman" w:cs="Times New Roman"/>
          <w:i/>
          <w:sz w:val="24"/>
          <w:szCs w:val="24"/>
        </w:rPr>
      </w:pPr>
      <w:r w:rsidRPr="009C7689">
        <w:rPr>
          <w:rFonts w:ascii="Times New Roman" w:hAnsi="Times New Roman" w:cs="Times New Roman"/>
          <w:sz w:val="24"/>
          <w:szCs w:val="24"/>
        </w:rPr>
        <w:t xml:space="preserve">Pour James, être en forme et bien habillé avec des vêtements qui accentuent un corps musclé est une image positive de l'identité gay. Cela est une des façons dont les hommes gay utilisent intentionnellement leur corps et leur apparence pour élever leur visibilité dans la société hétéronormative. Pour James, il y a un lien fort entre la fierté de sa sexualité et le </w:t>
      </w:r>
      <w:r w:rsidRPr="009C7689">
        <w:rPr>
          <w:rFonts w:ascii="Times New Roman" w:hAnsi="Times New Roman" w:cs="Times New Roman"/>
          <w:sz w:val="24"/>
          <w:szCs w:val="24"/>
        </w:rPr>
        <w:lastRenderedPageBreak/>
        <w:t xml:space="preserve">fait d'être </w:t>
      </w:r>
      <w:r w:rsidR="00FC083C">
        <w:rPr>
          <w:rFonts w:ascii="Times New Roman" w:hAnsi="Times New Roman" w:cs="Times New Roman"/>
          <w:sz w:val="24"/>
          <w:szCs w:val="24"/>
        </w:rPr>
        <w:t>"</w:t>
      </w:r>
      <w:r w:rsidRPr="009C7689">
        <w:rPr>
          <w:rFonts w:ascii="Times New Roman" w:hAnsi="Times New Roman" w:cs="Times New Roman"/>
          <w:sz w:val="24"/>
          <w:szCs w:val="24"/>
        </w:rPr>
        <w:t>sorti du placard</w:t>
      </w:r>
      <w:r w:rsidR="00FC083C">
        <w:rPr>
          <w:rFonts w:ascii="Times New Roman" w:hAnsi="Times New Roman" w:cs="Times New Roman"/>
          <w:sz w:val="24"/>
          <w:szCs w:val="24"/>
        </w:rPr>
        <w:t>"</w:t>
      </w:r>
      <w:r w:rsidRPr="009C7689">
        <w:rPr>
          <w:rFonts w:ascii="Times New Roman" w:hAnsi="Times New Roman" w:cs="Times New Roman"/>
          <w:sz w:val="24"/>
          <w:szCs w:val="24"/>
        </w:rPr>
        <w:t xml:space="preserve">. Il ajoute qu'un corps athlétique et bien habillé est une expression positive de l'identité gay </w:t>
      </w:r>
      <w:r w:rsidR="00FC083C">
        <w:rPr>
          <w:rFonts w:ascii="Times New Roman" w:hAnsi="Times New Roman" w:cs="Times New Roman"/>
          <w:sz w:val="24"/>
          <w:szCs w:val="24"/>
        </w:rPr>
        <w:t>qui engendre</w:t>
      </w:r>
      <w:r w:rsidRPr="009C7689">
        <w:rPr>
          <w:rFonts w:ascii="Times New Roman" w:hAnsi="Times New Roman" w:cs="Times New Roman"/>
          <w:sz w:val="24"/>
          <w:szCs w:val="24"/>
        </w:rPr>
        <w:t xml:space="preserve"> orgueil et estime de soi. Le fait de s'</w:t>
      </w:r>
      <w:r w:rsidR="008F73A8">
        <w:rPr>
          <w:rFonts w:ascii="Times New Roman" w:hAnsi="Times New Roman" w:cs="Times New Roman"/>
          <w:sz w:val="24"/>
          <w:szCs w:val="24"/>
        </w:rPr>
        <w:t>entraîner</w:t>
      </w:r>
      <w:r w:rsidRPr="009C7689">
        <w:rPr>
          <w:rFonts w:ascii="Times New Roman" w:hAnsi="Times New Roman" w:cs="Times New Roman"/>
          <w:sz w:val="24"/>
          <w:szCs w:val="24"/>
        </w:rPr>
        <w:t xml:space="preserve"> au gym et de faire attention à son apparence augmente la confiance en soi, surtout par rapport à la perception générale que le public hétérosexuel a de l'homosexualité masculine. </w:t>
      </w:r>
      <w:r w:rsidRPr="009C7689">
        <w:rPr>
          <w:rFonts w:ascii="Times New Roman" w:hAnsi="Times New Roman" w:cs="Times New Roman"/>
          <w:sz w:val="24"/>
          <w:szCs w:val="24"/>
          <w:lang w:val="en-CA"/>
        </w:rPr>
        <w:t xml:space="preserve">James précise alors que: « I think, kind of part of my perception is that the general public are going to be more put off by a fat, ugly gay man than a stunningly good looking one ». </w:t>
      </w:r>
      <w:r w:rsidRPr="009C7689">
        <w:rPr>
          <w:rFonts w:ascii="Times New Roman" w:hAnsi="Times New Roman" w:cs="Times New Roman"/>
          <w:sz w:val="24"/>
          <w:szCs w:val="24"/>
        </w:rPr>
        <w:t xml:space="preserve">Il est important de remarquer que James met en évidence non seulement </w:t>
      </w:r>
      <w:r w:rsidR="00FC083C">
        <w:rPr>
          <w:rFonts w:ascii="Times New Roman" w:hAnsi="Times New Roman" w:cs="Times New Roman"/>
          <w:sz w:val="24"/>
          <w:szCs w:val="24"/>
        </w:rPr>
        <w:t xml:space="preserve">le fait </w:t>
      </w:r>
      <w:r w:rsidRPr="009C7689">
        <w:rPr>
          <w:rFonts w:ascii="Times New Roman" w:hAnsi="Times New Roman" w:cs="Times New Roman"/>
          <w:sz w:val="24"/>
          <w:szCs w:val="24"/>
        </w:rPr>
        <w:t>que son corps est un lieu de comparaison avec d'autres hommes gay, mais aussi qu'il constitue un lieu de visibilité et de mépris pour le public hétéro. Pour James, un idéal corporel athlétique et bien habillé</w:t>
      </w:r>
      <w:r w:rsidRPr="009C7689">
        <w:rPr>
          <w:rFonts w:ascii="Times New Roman" w:hAnsi="Times New Roman" w:cs="Times New Roman"/>
          <w:i/>
          <w:sz w:val="24"/>
          <w:szCs w:val="24"/>
        </w:rPr>
        <w:t xml:space="preserve"> </w:t>
      </w:r>
      <w:r w:rsidRPr="009C7689">
        <w:rPr>
          <w:rFonts w:ascii="Times New Roman" w:hAnsi="Times New Roman" w:cs="Times New Roman"/>
          <w:sz w:val="24"/>
          <w:szCs w:val="24"/>
        </w:rPr>
        <w:t>intervient en faveur de l'acceptabilité publique des hommes gay.</w:t>
      </w:r>
    </w:p>
    <w:p w14:paraId="38B0FD16" w14:textId="77777777" w:rsidR="00D4784B" w:rsidRPr="009C7689" w:rsidRDefault="00D4784B" w:rsidP="0028799F">
      <w:pPr>
        <w:tabs>
          <w:tab w:val="left" w:pos="567"/>
        </w:tabs>
        <w:spacing w:line="360" w:lineRule="auto"/>
        <w:jc w:val="both"/>
        <w:rPr>
          <w:rFonts w:ascii="Times New Roman" w:hAnsi="Times New Roman" w:cs="Times New Roman"/>
          <w:sz w:val="24"/>
          <w:szCs w:val="24"/>
        </w:rPr>
      </w:pPr>
      <w:r w:rsidRPr="009C7689">
        <w:rPr>
          <w:rFonts w:ascii="Times New Roman" w:hAnsi="Times New Roman" w:cs="Times New Roman"/>
          <w:sz w:val="24"/>
          <w:szCs w:val="24"/>
          <w:lang w:val="en-CA"/>
        </w:rPr>
        <w:t>Connor (29, S.F.), entraîneur personnel, associe aussi le sens de la fie</w:t>
      </w:r>
      <w:r w:rsidR="00832320">
        <w:rPr>
          <w:rFonts w:ascii="Times New Roman" w:hAnsi="Times New Roman" w:cs="Times New Roman"/>
          <w:sz w:val="24"/>
          <w:szCs w:val="24"/>
          <w:lang w:val="en-CA"/>
        </w:rPr>
        <w:t>rté gay à un corps attirant: « F</w:t>
      </w:r>
      <w:r w:rsidRPr="009C7689">
        <w:rPr>
          <w:rFonts w:ascii="Times New Roman" w:hAnsi="Times New Roman" w:cs="Times New Roman"/>
          <w:sz w:val="24"/>
          <w:szCs w:val="24"/>
          <w:lang w:val="en-CA"/>
        </w:rPr>
        <w:t xml:space="preserve">rom a very early age I didn't want to be identified as gay (...) but now that I am out and gay I'm still trying to project an image, but it's a different image. I still want to look straight, but I want to look like the ideal gay man now, and most of my clients want this too ». </w:t>
      </w:r>
      <w:r w:rsidR="00FC083C">
        <w:rPr>
          <w:rFonts w:ascii="Times New Roman" w:hAnsi="Times New Roman" w:cs="Times New Roman"/>
          <w:sz w:val="24"/>
          <w:szCs w:val="24"/>
        </w:rPr>
        <w:t>Pour lui</w:t>
      </w:r>
      <w:r w:rsidRPr="009C7689">
        <w:rPr>
          <w:rFonts w:ascii="Times New Roman" w:hAnsi="Times New Roman" w:cs="Times New Roman"/>
          <w:sz w:val="24"/>
          <w:szCs w:val="24"/>
        </w:rPr>
        <w:t xml:space="preserve">, l'homme gay idéal est musclé, </w:t>
      </w:r>
      <w:r w:rsidR="00FC083C">
        <w:rPr>
          <w:rFonts w:ascii="Times New Roman" w:hAnsi="Times New Roman" w:cs="Times New Roman"/>
          <w:sz w:val="24"/>
          <w:szCs w:val="24"/>
        </w:rPr>
        <w:t xml:space="preserve">mesure </w:t>
      </w:r>
      <w:r w:rsidRPr="009C7689">
        <w:rPr>
          <w:rFonts w:ascii="Times New Roman" w:hAnsi="Times New Roman" w:cs="Times New Roman"/>
          <w:sz w:val="24"/>
          <w:szCs w:val="24"/>
        </w:rPr>
        <w:t xml:space="preserve">au moins six pieds de grandeur, </w:t>
      </w:r>
      <w:r w:rsidR="00FC083C">
        <w:rPr>
          <w:rFonts w:ascii="Times New Roman" w:hAnsi="Times New Roman" w:cs="Times New Roman"/>
          <w:sz w:val="24"/>
          <w:szCs w:val="24"/>
        </w:rPr>
        <w:t xml:space="preserve">est </w:t>
      </w:r>
      <w:r w:rsidRPr="009C7689">
        <w:rPr>
          <w:rFonts w:ascii="Times New Roman" w:hAnsi="Times New Roman" w:cs="Times New Roman"/>
          <w:sz w:val="24"/>
          <w:szCs w:val="24"/>
        </w:rPr>
        <w:t xml:space="preserve">imberbe avec un beau visage à la mâchoire carrée, très similaire à celui décrit par James et tout à fait compatible avec la notion de </w:t>
      </w:r>
      <w:r w:rsidRPr="009C7689">
        <w:rPr>
          <w:rFonts w:ascii="Times New Roman" w:hAnsi="Times New Roman" w:cs="Times New Roman"/>
          <w:i/>
          <w:sz w:val="24"/>
          <w:szCs w:val="24"/>
        </w:rPr>
        <w:t>looking straight.</w:t>
      </w:r>
      <w:r w:rsidRPr="009C7689">
        <w:rPr>
          <w:rFonts w:ascii="Times New Roman" w:hAnsi="Times New Roman" w:cs="Times New Roman"/>
          <w:sz w:val="24"/>
          <w:szCs w:val="24"/>
        </w:rPr>
        <w:t xml:space="preserve"> Comme James, Connor décrit le cheminement du </w:t>
      </w:r>
      <w:r w:rsidRPr="009C7689">
        <w:rPr>
          <w:rFonts w:ascii="Times New Roman" w:hAnsi="Times New Roman" w:cs="Times New Roman"/>
          <w:i/>
          <w:sz w:val="24"/>
          <w:szCs w:val="24"/>
        </w:rPr>
        <w:t>coming out</w:t>
      </w:r>
      <w:r w:rsidRPr="009C7689">
        <w:rPr>
          <w:rFonts w:ascii="Times New Roman" w:hAnsi="Times New Roman" w:cs="Times New Roman"/>
          <w:sz w:val="24"/>
          <w:szCs w:val="24"/>
        </w:rPr>
        <w:t xml:space="preserve"> comme un parcours émotionnel et physique de transformation. Connor identifie l'efféminement et la flamboyance comme des traits anormaux marquant la visibilité d'un individu dont l'identité est socialement dévalorisée, considérée différente et incompatible avec les privilèges associés à la masculinité conventionnelle. À propos du rejet de l'efféminement dans la culture gay dominante, l'affirmation de Steffen (49, N.Y.C.) est très pertinente: « </w:t>
      </w:r>
      <w:r w:rsidR="00832320">
        <w:rPr>
          <w:rFonts w:ascii="Times New Roman" w:hAnsi="Times New Roman" w:cs="Times New Roman"/>
          <w:sz w:val="24"/>
          <w:szCs w:val="24"/>
        </w:rPr>
        <w:t xml:space="preserve">(...) </w:t>
      </w:r>
      <w:r w:rsidRPr="009C7689">
        <w:rPr>
          <w:rFonts w:ascii="Times New Roman" w:hAnsi="Times New Roman" w:cs="Times New Roman"/>
          <w:sz w:val="24"/>
          <w:szCs w:val="24"/>
        </w:rPr>
        <w:t>in a culture where Tom of Finland</w:t>
      </w:r>
      <w:r w:rsidRPr="009C7689">
        <w:rPr>
          <w:rStyle w:val="Marquenotebasdepage"/>
          <w:rFonts w:ascii="Times New Roman" w:hAnsi="Times New Roman" w:cs="Times New Roman"/>
          <w:sz w:val="24"/>
          <w:szCs w:val="24"/>
        </w:rPr>
        <w:footnoteReference w:id="17"/>
      </w:r>
      <w:r w:rsidRPr="009C7689">
        <w:rPr>
          <w:rFonts w:ascii="Times New Roman" w:hAnsi="Times New Roman" w:cs="Times New Roman"/>
          <w:sz w:val="24"/>
          <w:szCs w:val="24"/>
        </w:rPr>
        <w:t xml:space="preserve"> is the pinnacle of what is considered desirable, being feminine is neither respected nor valued ».</w:t>
      </w:r>
    </w:p>
    <w:p w14:paraId="78E9FBCC" w14:textId="77777777" w:rsidR="00D4784B" w:rsidRPr="009C7689" w:rsidRDefault="00D4784B" w:rsidP="003B75F8">
      <w:pPr>
        <w:tabs>
          <w:tab w:val="left" w:pos="567"/>
        </w:tabs>
        <w:spacing w:line="36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 xml:space="preserve">Pour Ken (38, S.F.), la pression d'obtenir et de maintenir le corps musclé idéal représente une résistance aux idées stéréotypées antérieures </w:t>
      </w:r>
      <w:r w:rsidR="00832320">
        <w:rPr>
          <w:rFonts w:ascii="Times New Roman" w:hAnsi="Times New Roman" w:cs="Times New Roman"/>
          <w:sz w:val="24"/>
          <w:szCs w:val="24"/>
          <w:lang w:val="en-CA"/>
        </w:rPr>
        <w:t>définissant l'homosexualité: « I</w:t>
      </w:r>
      <w:r w:rsidRPr="009C7689">
        <w:rPr>
          <w:rFonts w:ascii="Times New Roman" w:hAnsi="Times New Roman" w:cs="Times New Roman"/>
          <w:sz w:val="24"/>
          <w:szCs w:val="24"/>
          <w:lang w:val="en-CA"/>
        </w:rPr>
        <w:t>t's funny, when you come out and identify as gay you almost feel as if you have to behave this way, you know, high camp, dramatic</w:t>
      </w:r>
      <w:r w:rsidR="005714D9">
        <w:rPr>
          <w:rFonts w:ascii="Times New Roman" w:hAnsi="Times New Roman" w:cs="Times New Roman"/>
          <w:sz w:val="24"/>
          <w:szCs w:val="24"/>
          <w:lang w:val="en-CA"/>
        </w:rPr>
        <w:t xml:space="preserve">, effeminate, all this kind of </w:t>
      </w:r>
      <w:r w:rsidRPr="009C7689">
        <w:rPr>
          <w:rFonts w:ascii="Times New Roman" w:hAnsi="Times New Roman" w:cs="Times New Roman"/>
          <w:sz w:val="24"/>
          <w:szCs w:val="24"/>
          <w:lang w:val="en-CA"/>
        </w:rPr>
        <w:t xml:space="preserve">stuff, and you feel kind of </w:t>
      </w:r>
      <w:r w:rsidRPr="009C7689">
        <w:rPr>
          <w:rFonts w:ascii="Times New Roman" w:hAnsi="Times New Roman" w:cs="Times New Roman"/>
          <w:sz w:val="24"/>
          <w:szCs w:val="24"/>
          <w:lang w:val="en-CA"/>
        </w:rPr>
        <w:lastRenderedPageBreak/>
        <w:t>forced into those kinds of roles. As I'm getting older and getting more in touch with my homosexuality and my masculinity, I'm leaving those character traits and thing behind, I simply don't like them ».</w:t>
      </w:r>
    </w:p>
    <w:p w14:paraId="436DB3E6" w14:textId="77777777" w:rsidR="00D4784B" w:rsidRPr="009C7689" w:rsidRDefault="00D4784B" w:rsidP="0028799F">
      <w:pPr>
        <w:widowControl w:val="0"/>
        <w:autoSpaceDE w:val="0"/>
        <w:autoSpaceDN w:val="0"/>
        <w:adjustRightInd w:val="0"/>
        <w:spacing w:after="240" w:line="360" w:lineRule="auto"/>
        <w:contextualSpacing/>
        <w:jc w:val="both"/>
        <w:rPr>
          <w:rFonts w:ascii="Times New Roman" w:hAnsi="Times New Roman" w:cs="Times New Roman"/>
          <w:sz w:val="24"/>
          <w:szCs w:val="24"/>
          <w:lang w:val="en-CA"/>
        </w:rPr>
      </w:pPr>
      <w:r w:rsidRPr="009C7689">
        <w:rPr>
          <w:rFonts w:ascii="Times New Roman" w:hAnsi="Times New Roman" w:cs="Times New Roman"/>
          <w:sz w:val="24"/>
          <w:szCs w:val="24"/>
        </w:rPr>
        <w:t>Un autre thème qui est très présent dans les récits recueillis à propos de l'image corporelle et des mus</w:t>
      </w:r>
      <w:r w:rsidR="005714D9">
        <w:rPr>
          <w:rFonts w:ascii="Times New Roman" w:hAnsi="Times New Roman" w:cs="Times New Roman"/>
          <w:sz w:val="24"/>
          <w:szCs w:val="24"/>
        </w:rPr>
        <w:t>cles est celui de l'obsession des salles d'</w:t>
      </w:r>
      <w:r w:rsidR="008F73A8">
        <w:rPr>
          <w:rFonts w:ascii="Times New Roman" w:hAnsi="Times New Roman" w:cs="Times New Roman"/>
          <w:sz w:val="24"/>
          <w:szCs w:val="24"/>
        </w:rPr>
        <w:t>entraînement</w:t>
      </w:r>
      <w:r w:rsidRPr="009C7689">
        <w:rPr>
          <w:rFonts w:ascii="Times New Roman" w:hAnsi="Times New Roman" w:cs="Times New Roman"/>
          <w:sz w:val="24"/>
          <w:szCs w:val="24"/>
        </w:rPr>
        <w:t xml:space="preserve">. Neuf participants utilisent le terme « obsession » pour définir les pratiques de musculation intensive qui caractérisent une partie de la communauté gay et, comme Ken a commenté plus tôt, les huit autres </w:t>
      </w:r>
      <w:r w:rsidR="005714D9">
        <w:rPr>
          <w:rFonts w:ascii="Times New Roman" w:hAnsi="Times New Roman" w:cs="Times New Roman"/>
          <w:sz w:val="24"/>
          <w:szCs w:val="24"/>
        </w:rPr>
        <w:t xml:space="preserve">répondants et lui </w:t>
      </w:r>
      <w:r w:rsidRPr="009C7689">
        <w:rPr>
          <w:rFonts w:ascii="Times New Roman" w:hAnsi="Times New Roman" w:cs="Times New Roman"/>
          <w:sz w:val="24"/>
          <w:szCs w:val="24"/>
        </w:rPr>
        <w:t>se définissent « équilibrés » par rapport aux exagérations</w:t>
      </w:r>
      <w:r w:rsidR="005714D9">
        <w:rPr>
          <w:rFonts w:ascii="Times New Roman" w:hAnsi="Times New Roman" w:cs="Times New Roman"/>
          <w:sz w:val="24"/>
          <w:szCs w:val="24"/>
        </w:rPr>
        <w:t xml:space="preserve"> de ces pratiques</w:t>
      </w:r>
      <w:r w:rsidRPr="009C7689">
        <w:rPr>
          <w:rFonts w:ascii="Times New Roman" w:hAnsi="Times New Roman" w:cs="Times New Roman"/>
          <w:sz w:val="24"/>
          <w:szCs w:val="24"/>
        </w:rPr>
        <w:t xml:space="preserve">. </w:t>
      </w:r>
      <w:r w:rsidRPr="009C7689">
        <w:rPr>
          <w:rFonts w:ascii="Times New Roman" w:hAnsi="Times New Roman" w:cs="Times New Roman"/>
          <w:sz w:val="24"/>
          <w:szCs w:val="24"/>
          <w:lang w:val="en-CA"/>
        </w:rPr>
        <w:t>Par exemple Jimmy (44, S.F.) dit: « </w:t>
      </w:r>
      <w:r w:rsidR="005714D9">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because there is probably a lot of pressure on looking good and masculine, and that's from media, magazines, everything else, and the porn industry. Everything a gay man's exposed to, it's all about looking good, it's all about the body image, the muscles and that's what's promoted. Some of them obviously get obsessed with that ».</w:t>
      </w:r>
    </w:p>
    <w:p w14:paraId="629B62E2" w14:textId="77777777" w:rsidR="00D4784B" w:rsidRPr="009C7689" w:rsidRDefault="00D4784B" w:rsidP="0028799F">
      <w:pPr>
        <w:tabs>
          <w:tab w:val="left" w:pos="567"/>
        </w:tabs>
        <w:spacing w:line="36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 xml:space="preserve">Andrew (60, N.Y.C.) fait une réflexion </w:t>
      </w:r>
      <w:r w:rsidR="002C5D44">
        <w:rPr>
          <w:rFonts w:ascii="Times New Roman" w:hAnsi="Times New Roman" w:cs="Times New Roman"/>
          <w:sz w:val="24"/>
          <w:szCs w:val="24"/>
          <w:lang w:val="en-CA"/>
        </w:rPr>
        <w:t xml:space="preserve">à propos du </w:t>
      </w:r>
      <w:r w:rsidRPr="009C7689">
        <w:rPr>
          <w:rFonts w:ascii="Times New Roman" w:hAnsi="Times New Roman" w:cs="Times New Roman"/>
          <w:sz w:val="24"/>
          <w:szCs w:val="24"/>
          <w:lang w:val="en-CA"/>
        </w:rPr>
        <w:t xml:space="preserve">comportement, souvent obsessif, de fréquenter un gym, spécialement dans la communauté gay: « </w:t>
      </w:r>
      <w:r w:rsidR="00832320">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and, look, I don't knock people who do it, I think good for you if you want to spend all that time and that's great, but I think that there is an obsession out there. Especially in the gay community, I think there's an obsession that you've got to have a certain look ».</w:t>
      </w:r>
    </w:p>
    <w:p w14:paraId="7E2D5A41" w14:textId="77777777" w:rsidR="00D4784B" w:rsidRPr="009C7689" w:rsidRDefault="00D4784B" w:rsidP="003B75F8">
      <w:pPr>
        <w:tabs>
          <w:tab w:val="left" w:pos="567"/>
        </w:tabs>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John (39, S.F.) est un homme plein d'assurance et il est </w:t>
      </w:r>
      <w:r w:rsidR="002C5D44">
        <w:rPr>
          <w:rFonts w:ascii="Times New Roman" w:hAnsi="Times New Roman" w:cs="Times New Roman"/>
          <w:sz w:val="24"/>
          <w:szCs w:val="24"/>
        </w:rPr>
        <w:t xml:space="preserve">heureux de son apparence. Il n'éprouve pas le besoin </w:t>
      </w:r>
      <w:r w:rsidRPr="009C7689">
        <w:rPr>
          <w:rFonts w:ascii="Times New Roman" w:hAnsi="Times New Roman" w:cs="Times New Roman"/>
          <w:sz w:val="24"/>
          <w:szCs w:val="24"/>
        </w:rPr>
        <w:t>d'aller au gym pour transformer so</w:t>
      </w:r>
      <w:r w:rsidR="002C5D44">
        <w:rPr>
          <w:rFonts w:ascii="Times New Roman" w:hAnsi="Times New Roman" w:cs="Times New Roman"/>
          <w:sz w:val="24"/>
          <w:szCs w:val="24"/>
        </w:rPr>
        <w:t>n corps, car il est heureux de</w:t>
      </w:r>
      <w:r w:rsidRPr="009C7689">
        <w:rPr>
          <w:rFonts w:ascii="Times New Roman" w:hAnsi="Times New Roman" w:cs="Times New Roman"/>
          <w:sz w:val="24"/>
          <w:szCs w:val="24"/>
        </w:rPr>
        <w:t xml:space="preserve"> son image corporelle et c'est ce qu'il dit à ses amis lorsqu'il est</w:t>
      </w:r>
      <w:r w:rsidR="00832320">
        <w:rPr>
          <w:rFonts w:ascii="Times New Roman" w:hAnsi="Times New Roman" w:cs="Times New Roman"/>
          <w:sz w:val="24"/>
          <w:szCs w:val="24"/>
        </w:rPr>
        <w:t xml:space="preserve"> invité à les suivre au gym: « N</w:t>
      </w:r>
      <w:r w:rsidRPr="009C7689">
        <w:rPr>
          <w:rFonts w:ascii="Times New Roman" w:hAnsi="Times New Roman" w:cs="Times New Roman"/>
          <w:sz w:val="24"/>
          <w:szCs w:val="24"/>
        </w:rPr>
        <w:t xml:space="preserve">o, because I am happy the way I am, that's just the way it is. </w:t>
      </w:r>
      <w:r w:rsidRPr="009C7689">
        <w:rPr>
          <w:rFonts w:ascii="Times New Roman" w:hAnsi="Times New Roman" w:cs="Times New Roman"/>
          <w:sz w:val="24"/>
          <w:szCs w:val="24"/>
          <w:lang w:val="en-CA"/>
        </w:rPr>
        <w:t xml:space="preserve">I am happy with the way I am physically. I don't need to change something, but if I start growing a little beer belly down there, I will probably start going. For now, when I got time, my bicycle rides are enough ». </w:t>
      </w:r>
      <w:r w:rsidRPr="009C7689">
        <w:rPr>
          <w:rFonts w:ascii="Times New Roman" w:hAnsi="Times New Roman" w:cs="Times New Roman"/>
          <w:sz w:val="24"/>
          <w:szCs w:val="24"/>
        </w:rPr>
        <w:t>En fait, l'intérêt de John pour s'</w:t>
      </w:r>
      <w:r w:rsidR="008F73A8">
        <w:rPr>
          <w:rFonts w:ascii="Times New Roman" w:hAnsi="Times New Roman" w:cs="Times New Roman"/>
          <w:sz w:val="24"/>
          <w:szCs w:val="24"/>
        </w:rPr>
        <w:t>entraîner</w:t>
      </w:r>
      <w:r w:rsidRPr="009C7689">
        <w:rPr>
          <w:rFonts w:ascii="Times New Roman" w:hAnsi="Times New Roman" w:cs="Times New Roman"/>
          <w:sz w:val="24"/>
          <w:szCs w:val="24"/>
        </w:rPr>
        <w:t xml:space="preserve"> au gym est minime, au point qu'il se moque des hommes gay qui fréquentent religieusement les centres d'entraînement en les qualifiant de  </w:t>
      </w:r>
      <w:r w:rsidRPr="009C7689">
        <w:rPr>
          <w:rFonts w:ascii="Times New Roman" w:hAnsi="Times New Roman" w:cs="Times New Roman"/>
          <w:i/>
          <w:sz w:val="24"/>
          <w:szCs w:val="24"/>
        </w:rPr>
        <w:t>gay church</w:t>
      </w:r>
      <w:r w:rsidRPr="009C7689">
        <w:rPr>
          <w:rFonts w:ascii="Times New Roman" w:hAnsi="Times New Roman" w:cs="Times New Roman"/>
          <w:sz w:val="24"/>
          <w:szCs w:val="24"/>
        </w:rPr>
        <w:t>.</w:t>
      </w:r>
    </w:p>
    <w:p w14:paraId="2CEC6DDE" w14:textId="77777777" w:rsidR="00D4784B" w:rsidRDefault="00D4784B" w:rsidP="0028799F">
      <w:pPr>
        <w:tabs>
          <w:tab w:val="left" w:pos="567"/>
        </w:tabs>
        <w:spacing w:line="360" w:lineRule="auto"/>
        <w:jc w:val="both"/>
        <w:rPr>
          <w:rFonts w:ascii="Times New Roman" w:hAnsi="Times New Roman" w:cs="Times New Roman"/>
          <w:sz w:val="24"/>
          <w:szCs w:val="24"/>
          <w:lang w:val="en-CA"/>
        </w:rPr>
      </w:pPr>
      <w:r w:rsidRPr="009C7689">
        <w:rPr>
          <w:rFonts w:ascii="Times New Roman" w:hAnsi="Times New Roman" w:cs="Times New Roman"/>
          <w:sz w:val="24"/>
          <w:szCs w:val="24"/>
        </w:rPr>
        <w:t>Un autre aspect intéressant soulevé par la plupart des participants est l'idée prise pour acquise, que musculature égale force, qui est un autre trait à la base de l'idéologie de la masculinité hégémonique. En effet</w:t>
      </w:r>
      <w:r w:rsidR="002C5D44">
        <w:rPr>
          <w:rFonts w:ascii="Times New Roman" w:hAnsi="Times New Roman" w:cs="Times New Roman"/>
          <w:sz w:val="24"/>
          <w:szCs w:val="24"/>
        </w:rPr>
        <w:t>,</w:t>
      </w:r>
      <w:r w:rsidRPr="009C7689">
        <w:rPr>
          <w:rFonts w:ascii="Times New Roman" w:hAnsi="Times New Roman" w:cs="Times New Roman"/>
          <w:sz w:val="24"/>
          <w:szCs w:val="24"/>
        </w:rPr>
        <w:t xml:space="preserve"> Connell (1995) précise que la masculinité hégémonique est souvent caractérisée par la force et l'agressivité physique, sociale et sexuelle combinées </w:t>
      </w:r>
      <w:r w:rsidRPr="009C7689">
        <w:rPr>
          <w:rFonts w:ascii="Times New Roman" w:hAnsi="Times New Roman" w:cs="Times New Roman"/>
          <w:sz w:val="24"/>
          <w:szCs w:val="24"/>
        </w:rPr>
        <w:lastRenderedPageBreak/>
        <w:t xml:space="preserve">avec du stoïcisme émotionnel. Cependant, dans la culture gay, cette notion n'est pas relative à la force physique uniquement, mais surtout à la force sur le plan émotionnel et à la force de caractère qui, à son tour, peut être interprétée comme contrôle. Connor (29, S.F.) exprime clairement cette idéologie liée à la force et au contrôle: « For me, this image of the muscular male is of someone being in control, cool, calm, collected, or whatever. </w:t>
      </w:r>
      <w:r w:rsidRPr="009C7689">
        <w:rPr>
          <w:rFonts w:ascii="Times New Roman" w:hAnsi="Times New Roman" w:cs="Times New Roman"/>
          <w:sz w:val="24"/>
          <w:szCs w:val="24"/>
          <w:lang w:val="en-CA"/>
        </w:rPr>
        <w:t>It is very closely associated with someone being strong ». Jack (32, N.Y.C.) confirme en disant que:</w:t>
      </w:r>
    </w:p>
    <w:p w14:paraId="053FBA0A" w14:textId="77777777" w:rsidR="00832320" w:rsidRPr="009C7689" w:rsidRDefault="00832320" w:rsidP="00832320">
      <w:pPr>
        <w:tabs>
          <w:tab w:val="left" w:pos="567"/>
        </w:tabs>
        <w:spacing w:line="240" w:lineRule="auto"/>
        <w:jc w:val="both"/>
        <w:rPr>
          <w:rFonts w:ascii="Times New Roman" w:hAnsi="Times New Roman" w:cs="Times New Roman"/>
          <w:sz w:val="24"/>
          <w:szCs w:val="24"/>
          <w:lang w:val="en-CA"/>
        </w:rPr>
      </w:pPr>
    </w:p>
    <w:p w14:paraId="78D0C3AF" w14:textId="77777777" w:rsidR="00D4784B" w:rsidRPr="009C7689" w:rsidRDefault="00D4784B" w:rsidP="00093B41">
      <w:pPr>
        <w:tabs>
          <w:tab w:val="left" w:pos="567"/>
          <w:tab w:val="left" w:pos="1134"/>
        </w:tabs>
        <w:spacing w:line="240" w:lineRule="auto"/>
        <w:ind w:left="567" w:right="566"/>
        <w:jc w:val="both"/>
        <w:rPr>
          <w:rFonts w:ascii="Times New Roman" w:hAnsi="Times New Roman" w:cs="Times New Roman"/>
          <w:sz w:val="24"/>
          <w:szCs w:val="24"/>
        </w:rPr>
      </w:pPr>
      <w:r w:rsidRPr="009C7689">
        <w:rPr>
          <w:rFonts w:ascii="Times New Roman" w:hAnsi="Times New Roman" w:cs="Times New Roman"/>
          <w:sz w:val="24"/>
          <w:szCs w:val="24"/>
          <w:lang w:val="en-CA"/>
        </w:rPr>
        <w:t xml:space="preserve">As a teenager I had an angel face but I was really slim and no muscle at all. When I was 20 or so I started working out and after a year I could see the difference, tremendous. Like the change and things, people start giving me compliments and you know you look very different. Like, not the friends that I see everyday, but those people I see once in a while and they say,  « Oh my God you've changed tremendously ». </w:t>
      </w:r>
      <w:r w:rsidRPr="009C7689">
        <w:rPr>
          <w:rFonts w:ascii="Times New Roman" w:hAnsi="Times New Roman" w:cs="Times New Roman"/>
          <w:sz w:val="24"/>
          <w:szCs w:val="24"/>
        </w:rPr>
        <w:t>And I think, yeah I have control.</w:t>
      </w:r>
    </w:p>
    <w:p w14:paraId="7BEFF74C" w14:textId="77777777" w:rsidR="00D4784B" w:rsidRPr="009C7689" w:rsidRDefault="00D4784B" w:rsidP="0028799F">
      <w:pPr>
        <w:tabs>
          <w:tab w:val="left" w:pos="567"/>
        </w:tabs>
        <w:jc w:val="both"/>
        <w:rPr>
          <w:rFonts w:ascii="Times New Roman" w:hAnsi="Times New Roman" w:cs="Times New Roman"/>
          <w:sz w:val="24"/>
          <w:szCs w:val="24"/>
        </w:rPr>
      </w:pPr>
    </w:p>
    <w:p w14:paraId="3FEF2003" w14:textId="77777777" w:rsidR="00D4784B" w:rsidRPr="009C7689" w:rsidRDefault="00D4784B" w:rsidP="0028799F">
      <w:pPr>
        <w:tabs>
          <w:tab w:val="left" w:pos="567"/>
        </w:tabs>
        <w:spacing w:line="360" w:lineRule="auto"/>
        <w:jc w:val="both"/>
        <w:rPr>
          <w:rFonts w:ascii="Times New Roman" w:hAnsi="Times New Roman" w:cs="Times New Roman"/>
          <w:sz w:val="24"/>
          <w:szCs w:val="24"/>
          <w:lang w:val="en-CA"/>
        </w:rPr>
      </w:pPr>
      <w:r w:rsidRPr="009C7689">
        <w:rPr>
          <w:rFonts w:ascii="Times New Roman" w:hAnsi="Times New Roman" w:cs="Times New Roman"/>
          <w:sz w:val="24"/>
          <w:szCs w:val="24"/>
        </w:rPr>
        <w:t xml:space="preserve">En ce qui concerne la musculature, les muscles ont certainement acquis des significations plutôt spécifiques pour les hommes gay. Les muscles représentent ainsi la force et la santé physique, mais aussi le sens du contrôle, la force de caractère, la résilience. Surtout après la panique causée par le sida, les muscles sont devenus aussi une forme de protestation pour montrer la santé et la vigueur physique. Plusieurs répondants affirment qu'un corps musclé joue un rôle primordial dans la perception  de l'état de santé et du niveau d'assurance d'un homme. </w:t>
      </w:r>
      <w:r w:rsidRPr="009C7689">
        <w:rPr>
          <w:rFonts w:ascii="Times New Roman" w:hAnsi="Times New Roman" w:cs="Times New Roman"/>
          <w:sz w:val="24"/>
          <w:szCs w:val="24"/>
          <w:lang w:val="en-CA"/>
        </w:rPr>
        <w:t xml:space="preserve">À ce sujet, Peter (42, Miami) </w:t>
      </w:r>
      <w:r w:rsidR="00832320">
        <w:rPr>
          <w:rFonts w:ascii="Times New Roman" w:hAnsi="Times New Roman" w:cs="Times New Roman"/>
          <w:sz w:val="24"/>
          <w:szCs w:val="24"/>
          <w:lang w:val="en-CA"/>
        </w:rPr>
        <w:t>mentionne avoir remarqué que « T</w:t>
      </w:r>
      <w:r w:rsidRPr="009C7689">
        <w:rPr>
          <w:rFonts w:ascii="Times New Roman" w:hAnsi="Times New Roman" w:cs="Times New Roman"/>
          <w:sz w:val="24"/>
          <w:szCs w:val="24"/>
          <w:lang w:val="en-CA"/>
        </w:rPr>
        <w:t>he more confident you are with your body, the more you can use it to your advantage to get you places ».</w:t>
      </w:r>
    </w:p>
    <w:p w14:paraId="53ABE13D" w14:textId="77777777" w:rsidR="00D4784B" w:rsidRPr="009C7689" w:rsidRDefault="00D4784B" w:rsidP="003B75F8">
      <w:pPr>
        <w:tabs>
          <w:tab w:val="left" w:pos="567"/>
        </w:tabs>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En général, les échanges avec les répondants ont montré qu'un corps musclé et athlétique est synonyme de virilité sexuelle; par e</w:t>
      </w:r>
      <w:r w:rsidR="00832320">
        <w:rPr>
          <w:rFonts w:ascii="Times New Roman" w:hAnsi="Times New Roman" w:cs="Times New Roman"/>
          <w:sz w:val="24"/>
          <w:szCs w:val="24"/>
        </w:rPr>
        <w:t>xemple Connor (29, S.F.) dit « I</w:t>
      </w:r>
      <w:r w:rsidRPr="009C7689">
        <w:rPr>
          <w:rFonts w:ascii="Times New Roman" w:hAnsi="Times New Roman" w:cs="Times New Roman"/>
          <w:sz w:val="24"/>
          <w:szCs w:val="24"/>
        </w:rPr>
        <w:t>f you look muscular and healthy, then you feel healthy and sexy ». Francis (51, N.Y.C.) résume ainsi la majorité des co</w:t>
      </w:r>
      <w:r w:rsidR="00832320">
        <w:rPr>
          <w:rFonts w:ascii="Times New Roman" w:hAnsi="Times New Roman" w:cs="Times New Roman"/>
          <w:sz w:val="24"/>
          <w:szCs w:val="24"/>
        </w:rPr>
        <w:t>mmentaires issus des récits: « F</w:t>
      </w:r>
      <w:r w:rsidRPr="009C7689">
        <w:rPr>
          <w:rFonts w:ascii="Times New Roman" w:hAnsi="Times New Roman" w:cs="Times New Roman"/>
          <w:sz w:val="24"/>
          <w:szCs w:val="24"/>
        </w:rPr>
        <w:t xml:space="preserve">or me a muscular male portrays somebody who takes care of themselves. </w:t>
      </w:r>
      <w:r w:rsidRPr="009C7689">
        <w:rPr>
          <w:rFonts w:ascii="Times New Roman" w:hAnsi="Times New Roman" w:cs="Times New Roman"/>
          <w:sz w:val="24"/>
          <w:szCs w:val="24"/>
          <w:lang w:val="en-CA"/>
        </w:rPr>
        <w:t xml:space="preserve">Somebody who is able to have that discipline to go to the gym, or have a good diet. And all that sort of stuff. And also somebody who, I don't know whether it's true, but some muscley guys can be more confident and more able to stick up for themselves and stuff. </w:t>
      </w:r>
      <w:r w:rsidRPr="009C7689">
        <w:rPr>
          <w:rFonts w:ascii="Times New Roman" w:hAnsi="Times New Roman" w:cs="Times New Roman"/>
          <w:sz w:val="24"/>
          <w:szCs w:val="24"/>
        </w:rPr>
        <w:t>And I like that ».</w:t>
      </w:r>
    </w:p>
    <w:p w14:paraId="03ECCC50" w14:textId="77777777" w:rsidR="00D4784B" w:rsidRDefault="00D4784B" w:rsidP="0028799F">
      <w:pPr>
        <w:tabs>
          <w:tab w:val="left" w:pos="567"/>
        </w:tabs>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Dans ce tour d'horizon sur le corps idéal, l'image de soi et les apparences physiques en général, Steffen (49, N.Y.C.) fait une réflexion intéressante par rapport à la condition marginalisée des hommes gay dans la société et il suggère que cette marginalisation a des conséquences sur leur image corporelle:</w:t>
      </w:r>
    </w:p>
    <w:p w14:paraId="2E66C2CD" w14:textId="77777777" w:rsidR="00832320" w:rsidRPr="009C7689" w:rsidRDefault="00832320" w:rsidP="00832320">
      <w:pPr>
        <w:tabs>
          <w:tab w:val="left" w:pos="567"/>
        </w:tabs>
        <w:spacing w:line="240" w:lineRule="auto"/>
        <w:jc w:val="both"/>
        <w:rPr>
          <w:rFonts w:ascii="Times New Roman" w:hAnsi="Times New Roman" w:cs="Times New Roman"/>
          <w:sz w:val="24"/>
          <w:szCs w:val="24"/>
        </w:rPr>
      </w:pPr>
    </w:p>
    <w:p w14:paraId="374BEC9E" w14:textId="77777777" w:rsidR="00D4784B" w:rsidRPr="009C7689" w:rsidRDefault="00D4784B" w:rsidP="00093B41">
      <w:pPr>
        <w:tabs>
          <w:tab w:val="left" w:pos="1134"/>
        </w:tabs>
        <w:spacing w:line="240" w:lineRule="auto"/>
        <w:ind w:left="567" w:right="566"/>
        <w:jc w:val="both"/>
        <w:rPr>
          <w:rFonts w:ascii="Times New Roman" w:hAnsi="Times New Roman" w:cs="Times New Roman"/>
          <w:sz w:val="24"/>
          <w:szCs w:val="24"/>
        </w:rPr>
      </w:pPr>
      <w:r w:rsidRPr="009C7689">
        <w:rPr>
          <w:rFonts w:ascii="Times New Roman" w:hAnsi="Times New Roman" w:cs="Times New Roman"/>
          <w:sz w:val="24"/>
          <w:szCs w:val="24"/>
          <w:lang w:val="en-CA"/>
        </w:rPr>
        <w:t xml:space="preserve">Straight men are still the power elite. They have the fewest social and cultural expectations placed on them. It's just been that way forever. Then you bring in gay men, not power elite because they are gay, so they are already second-tier. So what can we do to be more appealing? Maybe it's physical appearance. Look like people on TV. Like, if we are more attractive, then it raises our status. I feel like body-image issues are status-related. Like, compensating for the way we are seen and treated in various situations. I can't control that I'm gay, I can't control what you think, but I can control how you see me. </w:t>
      </w:r>
      <w:r w:rsidRPr="009C7689">
        <w:rPr>
          <w:rFonts w:ascii="Times New Roman" w:hAnsi="Times New Roman" w:cs="Times New Roman"/>
          <w:sz w:val="24"/>
          <w:szCs w:val="24"/>
        </w:rPr>
        <w:t>Maybe that will make a difference.</w:t>
      </w:r>
    </w:p>
    <w:p w14:paraId="76C14170" w14:textId="77777777" w:rsidR="00D4784B" w:rsidRPr="009C7689" w:rsidRDefault="00D4784B" w:rsidP="0028799F">
      <w:pPr>
        <w:tabs>
          <w:tab w:val="left" w:pos="567"/>
        </w:tabs>
        <w:jc w:val="both"/>
        <w:rPr>
          <w:rFonts w:ascii="Times New Roman" w:hAnsi="Times New Roman" w:cs="Times New Roman"/>
          <w:sz w:val="24"/>
          <w:szCs w:val="24"/>
        </w:rPr>
      </w:pPr>
    </w:p>
    <w:p w14:paraId="6EF84FEF" w14:textId="77777777" w:rsidR="00D4784B" w:rsidRPr="009C7689" w:rsidRDefault="00D4784B" w:rsidP="0028799F">
      <w:pPr>
        <w:spacing w:line="360" w:lineRule="auto"/>
        <w:jc w:val="both"/>
        <w:rPr>
          <w:rFonts w:ascii="Times New Roman" w:hAnsi="Times New Roman" w:cs="Times New Roman"/>
          <w:sz w:val="24"/>
          <w:szCs w:val="24"/>
          <w:lang w:val="en-CA"/>
        </w:rPr>
      </w:pPr>
      <w:r w:rsidRPr="009C7689">
        <w:rPr>
          <w:rFonts w:ascii="Times New Roman" w:hAnsi="Times New Roman" w:cs="Times New Roman"/>
          <w:sz w:val="24"/>
          <w:szCs w:val="24"/>
        </w:rPr>
        <w:t>Le dernier thème qui est ressorti des récits recueillis est celui de l'object</w:t>
      </w:r>
      <w:r w:rsidR="00E02DAC">
        <w:rPr>
          <w:rFonts w:ascii="Times New Roman" w:hAnsi="Times New Roman" w:cs="Times New Roman"/>
          <w:sz w:val="24"/>
          <w:szCs w:val="24"/>
        </w:rPr>
        <w:t>ification du corps masculin gay:</w:t>
      </w:r>
      <w:r w:rsidRPr="009C7689">
        <w:rPr>
          <w:rFonts w:ascii="Times New Roman" w:hAnsi="Times New Roman" w:cs="Times New Roman"/>
          <w:sz w:val="24"/>
          <w:szCs w:val="24"/>
        </w:rPr>
        <w:t xml:space="preserve"> cela veut dire que les individus internalisent un idéal corporel social et culturel  pour être acceptés au sein d'un groupe dominant (Siever 1994). La masculinité, si convoitée dans la culture gay, serait ainsi objectifiée à travers l'atteinte de l'idéal du corps musclé. En effet, seize répondants ont affirmé qu'ils soignent particulièrement leurs apparences et qu'ils dépensent beaucoup de temps et/ou d'argent à travailler sur leurs corps « au bénéfice des autres »</w:t>
      </w:r>
      <w:r w:rsidRPr="009C7689">
        <w:rPr>
          <w:rFonts w:ascii="Times New Roman" w:hAnsi="Times New Roman" w:cs="Times New Roman"/>
          <w:i/>
          <w:sz w:val="24"/>
          <w:szCs w:val="24"/>
        </w:rPr>
        <w:t xml:space="preserve"> </w:t>
      </w:r>
      <w:r w:rsidRPr="009C7689">
        <w:rPr>
          <w:rFonts w:ascii="Times New Roman" w:hAnsi="Times New Roman" w:cs="Times New Roman"/>
          <w:sz w:val="24"/>
          <w:szCs w:val="24"/>
        </w:rPr>
        <w:t xml:space="preserve">(Ricardo, 48, S.F.), car ils voient leurs corps comme des objets de consommation. À ce sujet, certains participants ont parlé des pratiques qui mènent à l'objectification de leurs corps. </w:t>
      </w:r>
      <w:r w:rsidR="00632348">
        <w:rPr>
          <w:rFonts w:ascii="Times New Roman" w:hAnsi="Times New Roman" w:cs="Times New Roman"/>
          <w:sz w:val="24"/>
          <w:szCs w:val="24"/>
        </w:rPr>
        <w:t>P</w:t>
      </w:r>
      <w:r w:rsidR="00632348" w:rsidRPr="009C7689">
        <w:rPr>
          <w:rFonts w:ascii="Times New Roman" w:hAnsi="Times New Roman" w:cs="Times New Roman"/>
          <w:sz w:val="24"/>
          <w:szCs w:val="24"/>
        </w:rPr>
        <w:t>ar exemple</w:t>
      </w:r>
      <w:r w:rsidR="00632348">
        <w:rPr>
          <w:rFonts w:ascii="Times New Roman" w:hAnsi="Times New Roman" w:cs="Times New Roman"/>
          <w:sz w:val="24"/>
          <w:szCs w:val="24"/>
        </w:rPr>
        <w:t>,</w:t>
      </w:r>
      <w:r w:rsidR="00632348" w:rsidRPr="009C7689">
        <w:rPr>
          <w:rFonts w:ascii="Times New Roman" w:hAnsi="Times New Roman" w:cs="Times New Roman"/>
          <w:sz w:val="24"/>
          <w:szCs w:val="24"/>
        </w:rPr>
        <w:t xml:space="preserve"> </w:t>
      </w:r>
      <w:r w:rsidR="00632348">
        <w:rPr>
          <w:rFonts w:ascii="Times New Roman" w:hAnsi="Times New Roman" w:cs="Times New Roman"/>
          <w:sz w:val="24"/>
          <w:szCs w:val="24"/>
        </w:rPr>
        <w:t>James (31, N.Y.C.)</w:t>
      </w:r>
      <w:r w:rsidRPr="009C7689">
        <w:rPr>
          <w:rFonts w:ascii="Times New Roman" w:hAnsi="Times New Roman" w:cs="Times New Roman"/>
          <w:sz w:val="24"/>
          <w:szCs w:val="24"/>
        </w:rPr>
        <w:t>, dit qu'il fait de l'exercice « </w:t>
      </w:r>
      <w:r w:rsidR="00632348">
        <w:rPr>
          <w:rFonts w:ascii="Times New Roman" w:hAnsi="Times New Roman" w:cs="Times New Roman"/>
          <w:sz w:val="24"/>
          <w:szCs w:val="24"/>
        </w:rPr>
        <w:t xml:space="preserve">(...) </w:t>
      </w:r>
      <w:r w:rsidRPr="009C7689">
        <w:rPr>
          <w:rFonts w:ascii="Times New Roman" w:hAnsi="Times New Roman" w:cs="Times New Roman"/>
          <w:sz w:val="24"/>
          <w:szCs w:val="24"/>
        </w:rPr>
        <w:t xml:space="preserve">to look physically attractive. </w:t>
      </w:r>
      <w:r w:rsidRPr="009C7689">
        <w:rPr>
          <w:rFonts w:ascii="Times New Roman" w:hAnsi="Times New Roman" w:cs="Times New Roman"/>
          <w:sz w:val="24"/>
          <w:szCs w:val="24"/>
          <w:lang w:val="en-CA"/>
        </w:rPr>
        <w:t>I'm not in it for the healt</w:t>
      </w:r>
      <w:r w:rsidR="00632348">
        <w:rPr>
          <w:rFonts w:ascii="Times New Roman" w:hAnsi="Times New Roman" w:cs="Times New Roman"/>
          <w:sz w:val="24"/>
          <w:szCs w:val="24"/>
          <w:lang w:val="en-CA"/>
        </w:rPr>
        <w:t>h, and I can admit it to myself ». John (39, S.F.) confirme</w:t>
      </w:r>
      <w:r w:rsidRPr="009C7689">
        <w:rPr>
          <w:rFonts w:ascii="Times New Roman" w:hAnsi="Times New Roman" w:cs="Times New Roman"/>
          <w:sz w:val="24"/>
          <w:szCs w:val="24"/>
          <w:lang w:val="en-CA"/>
        </w:rPr>
        <w:t>: « I think that if we go out to a bar or go online, a guy is going to look at our picture and judge us, and our appearance is what will get us in the door with the guy ». Gianni (45, N.Y.C.)</w:t>
      </w:r>
      <w:r w:rsidR="00832320">
        <w:rPr>
          <w:rFonts w:ascii="Times New Roman" w:hAnsi="Times New Roman" w:cs="Times New Roman"/>
          <w:sz w:val="24"/>
          <w:szCs w:val="24"/>
          <w:lang w:val="en-CA"/>
        </w:rPr>
        <w:t xml:space="preserve"> est du même avis et ajoute: « I</w:t>
      </w:r>
      <w:r w:rsidRPr="009C7689">
        <w:rPr>
          <w:rFonts w:ascii="Times New Roman" w:hAnsi="Times New Roman" w:cs="Times New Roman"/>
          <w:sz w:val="24"/>
          <w:szCs w:val="24"/>
          <w:lang w:val="en-CA"/>
        </w:rPr>
        <w:t>n our community that tends to be so judgemental, your body is your currency, if you don't have it, they are not even going to give you a second look. Which means that you need to look good, young, not overweight and toned. In a way, you need to fit an image mold. Thank God this is not an universal rule in the gay world, but you better conform to it ».</w:t>
      </w:r>
    </w:p>
    <w:p w14:paraId="471F738B" w14:textId="77777777" w:rsidR="003C2330" w:rsidRDefault="00D4784B" w:rsidP="00041353">
      <w:pPr>
        <w:tabs>
          <w:tab w:val="left" w:pos="567"/>
        </w:tabs>
        <w:spacing w:line="360" w:lineRule="auto"/>
        <w:jc w:val="both"/>
        <w:rPr>
          <w:rFonts w:ascii="Times New Roman" w:hAnsi="Times New Roman" w:cs="Times New Roman"/>
          <w:sz w:val="24"/>
          <w:szCs w:val="24"/>
          <w:lang w:val="en-CA"/>
        </w:rPr>
      </w:pPr>
      <w:r w:rsidRPr="009C7689">
        <w:rPr>
          <w:rFonts w:ascii="Times New Roman" w:hAnsi="Times New Roman" w:cs="Times New Roman"/>
          <w:sz w:val="24"/>
          <w:szCs w:val="24"/>
        </w:rPr>
        <w:t xml:space="preserve">En outre, plusieurs participants ont décrit les lieux où les hommes gay se rassemblent, par exemple les bars gay ou les communautés gay en ligne, comme des espaces sexualisés et des </w:t>
      </w:r>
      <w:r w:rsidRPr="009C7689">
        <w:rPr>
          <w:rFonts w:ascii="Times New Roman" w:hAnsi="Times New Roman" w:cs="Times New Roman"/>
          <w:i/>
          <w:sz w:val="24"/>
          <w:szCs w:val="24"/>
        </w:rPr>
        <w:t>meat markets</w:t>
      </w:r>
      <w:r w:rsidRPr="009C7689">
        <w:rPr>
          <w:rFonts w:ascii="Times New Roman" w:hAnsi="Times New Roman" w:cs="Times New Roman"/>
          <w:sz w:val="24"/>
          <w:szCs w:val="24"/>
        </w:rPr>
        <w:t xml:space="preserve">. </w:t>
      </w:r>
      <w:r w:rsidRPr="009C7689">
        <w:rPr>
          <w:rFonts w:ascii="Times New Roman" w:hAnsi="Times New Roman" w:cs="Times New Roman"/>
          <w:sz w:val="24"/>
          <w:szCs w:val="24"/>
          <w:lang w:val="en-CA"/>
        </w:rPr>
        <w:t xml:space="preserve">Par exemple, Steffen </w:t>
      </w:r>
      <w:r w:rsidR="005B26B6">
        <w:rPr>
          <w:rFonts w:ascii="Times New Roman" w:hAnsi="Times New Roman" w:cs="Times New Roman"/>
          <w:sz w:val="24"/>
          <w:szCs w:val="24"/>
          <w:lang w:val="en-CA"/>
        </w:rPr>
        <w:t>(49, N.Y.C.) fait remarquer que</w:t>
      </w:r>
      <w:r w:rsidR="00832320">
        <w:rPr>
          <w:rFonts w:ascii="Times New Roman" w:hAnsi="Times New Roman" w:cs="Times New Roman"/>
          <w:sz w:val="24"/>
          <w:szCs w:val="24"/>
          <w:lang w:val="en-CA"/>
        </w:rPr>
        <w:t>: « Y</w:t>
      </w:r>
      <w:r w:rsidRPr="009C7689">
        <w:rPr>
          <w:rFonts w:ascii="Times New Roman" w:hAnsi="Times New Roman" w:cs="Times New Roman"/>
          <w:sz w:val="24"/>
          <w:szCs w:val="24"/>
          <w:lang w:val="en-CA"/>
        </w:rPr>
        <w:t>ou don't see straight guys or girls dancing at a bar with their shirts off. But you go to a gay bar, and half the population is out there dancing with no shirt. It is so much more sexualised. They have to show what they got to offer ».</w:t>
      </w:r>
    </w:p>
    <w:p w14:paraId="1CA06EBE" w14:textId="77777777" w:rsidR="00041353" w:rsidRDefault="00041353" w:rsidP="00041353">
      <w:pPr>
        <w:tabs>
          <w:tab w:val="left" w:pos="567"/>
        </w:tabs>
        <w:spacing w:line="240" w:lineRule="auto"/>
        <w:jc w:val="both"/>
        <w:rPr>
          <w:rFonts w:ascii="Times New Roman" w:hAnsi="Times New Roman" w:cs="Times New Roman"/>
          <w:sz w:val="24"/>
          <w:szCs w:val="24"/>
          <w:lang w:val="en-CA"/>
        </w:rPr>
      </w:pPr>
    </w:p>
    <w:p w14:paraId="51C5414B"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lastRenderedPageBreak/>
        <w:t xml:space="preserve">Nous avons vu qu'être musclé et viril sont des qualités très prisées par les hommes gay de grands centres urbains </w:t>
      </w:r>
      <w:r w:rsidR="0063586B">
        <w:rPr>
          <w:rFonts w:ascii="Times New Roman" w:hAnsi="Times New Roman" w:cs="Times New Roman"/>
          <w:sz w:val="24"/>
          <w:szCs w:val="24"/>
        </w:rPr>
        <w:t xml:space="preserve">états-uniens </w:t>
      </w:r>
      <w:r w:rsidRPr="009C7689">
        <w:rPr>
          <w:rFonts w:ascii="Times New Roman" w:hAnsi="Times New Roman" w:cs="Times New Roman"/>
          <w:sz w:val="24"/>
          <w:szCs w:val="24"/>
        </w:rPr>
        <w:t>qui accueillent les communautés gay les plus visibles et importantes. La majorité des répondants trouve qu'un corps musclé est visuellement et sexuellement attirant et confirme que la musculature masculine est devenue un idéal normatif dans la culture gay. Certains participants se dissocient toutefois du  modèle hypermasculin en privilégiant une masculinité plus authentique et réaliste.</w:t>
      </w:r>
    </w:p>
    <w:p w14:paraId="1766C506" w14:textId="77777777" w:rsidR="00D4784B" w:rsidRPr="009C7689" w:rsidRDefault="00D4784B" w:rsidP="0028799F">
      <w:pPr>
        <w:widowControl w:val="0"/>
        <w:autoSpaceDE w:val="0"/>
        <w:autoSpaceDN w:val="0"/>
        <w:adjustRightInd w:val="0"/>
        <w:spacing w:after="240" w:line="360" w:lineRule="auto"/>
        <w:contextualSpacing/>
        <w:jc w:val="both"/>
        <w:rPr>
          <w:rFonts w:ascii="Times New Roman" w:hAnsi="Times New Roman" w:cs="Times New Roman"/>
          <w:sz w:val="24"/>
          <w:szCs w:val="24"/>
        </w:rPr>
      </w:pPr>
      <w:r w:rsidRPr="009C7689">
        <w:rPr>
          <w:rFonts w:ascii="Times New Roman" w:hAnsi="Times New Roman" w:cs="Times New Roman"/>
          <w:sz w:val="24"/>
          <w:szCs w:val="24"/>
        </w:rPr>
        <w:t>Les résultats concernant la quête d'un corps musclé confirment la notion, avancée par d'autres études précédentes (Kimmel et Mahalik 2005; Reilly et Rudd 2006), qu'elle serait liée au désir de surmonter les effets de l'hétérosexisme et de l'homophobie. En augmentant la masse musculaire et en apparaissant ainsi plus masculin, un homme gay se conformerait aux normes sociales de l'expression du genre masculin et il pourrait ainsi éviter d'être exposé au harcèlement. En effet, le désir obsessif pour davantage de muscles et une apparence hypermasculine offre un bouclier isolant contre la honte de ne pas être hétérosexuel dans notre monde hétéronormatif.</w:t>
      </w:r>
    </w:p>
    <w:p w14:paraId="5CA1246F" w14:textId="77777777" w:rsidR="00D4784B" w:rsidRPr="009C7689" w:rsidRDefault="00D4784B" w:rsidP="0028799F">
      <w:pPr>
        <w:widowControl w:val="0"/>
        <w:autoSpaceDE w:val="0"/>
        <w:autoSpaceDN w:val="0"/>
        <w:adjustRightInd w:val="0"/>
        <w:spacing w:after="240" w:line="360" w:lineRule="auto"/>
        <w:contextualSpacing/>
        <w:jc w:val="both"/>
        <w:rPr>
          <w:rFonts w:ascii="Times New Roman" w:hAnsi="Times New Roman" w:cs="Times New Roman"/>
          <w:sz w:val="24"/>
          <w:szCs w:val="24"/>
        </w:rPr>
      </w:pPr>
      <w:r w:rsidRPr="009C7689">
        <w:rPr>
          <w:rFonts w:ascii="Times New Roman" w:hAnsi="Times New Roman" w:cs="Times New Roman"/>
          <w:sz w:val="24"/>
          <w:szCs w:val="24"/>
        </w:rPr>
        <w:t>Les thèmes prépondérants dans les récits concernant l'image et les idéaux corporels indiquent l'importance de respecter les idéaux physiques dans la communauté. En effet, cela permet d'être vu comme masculin et de donner une image virile positive de l'identité gay dans la société. Pour les hommes gay, les muscles sont ainsi le symbole de la force (surtout de caractère), de la santé, de l'assurance et du contrôle de son image corporelle pour conquérir sa place dans la société et dans la hiérarchie de la communauté gay dominante. Par ailleurs, dans la culture gay de la drague, la plupart des participants reconnaissent utiliser leur corps et celui des autres hommes comme un objet pour avoir du succès dans leurs relations sexuelles ou sentimentales, ce qui expliquerait une des raisons pourquoi les hommes gay sont si soucieux de leurs apparences.</w:t>
      </w:r>
    </w:p>
    <w:p w14:paraId="2CFFAB70" w14:textId="77777777" w:rsidR="00D4784B" w:rsidRPr="009C7689" w:rsidRDefault="00D4784B" w:rsidP="0028799F">
      <w:pPr>
        <w:tabs>
          <w:tab w:val="left" w:pos="567"/>
        </w:tabs>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Même si les participants à cette recherche partagent plusieurs idées et opinions en ce qui concerne le corps gay idéal, certains d'entre eux font partie de communautés gay spécifiques. Il est donc important de souligner, comme le fait d'ailleurs la littérature sur l'image corporelle gay (Signorile 1998, Edwards 2006), qu'il y a différents idéaux corporels au sein de la communauté gay en général. Il faut que la recherche sur l'image corporelle gay prenne en considération le groupe social auquel les répondants s'identifient. Par exemple, Peter (42, Miami) s'identifie à la communauté </w:t>
      </w:r>
      <w:r w:rsidRPr="009C7689">
        <w:rPr>
          <w:rFonts w:ascii="Times New Roman" w:hAnsi="Times New Roman" w:cs="Times New Roman"/>
          <w:i/>
          <w:sz w:val="24"/>
          <w:szCs w:val="24"/>
        </w:rPr>
        <w:t>bear</w:t>
      </w:r>
      <w:r w:rsidRPr="009C7689">
        <w:rPr>
          <w:rFonts w:ascii="Times New Roman" w:hAnsi="Times New Roman" w:cs="Times New Roman"/>
          <w:sz w:val="24"/>
          <w:szCs w:val="24"/>
        </w:rPr>
        <w:t xml:space="preserve"> et par conséquent il ne ressentira pas la </w:t>
      </w:r>
      <w:r w:rsidRPr="009C7689">
        <w:rPr>
          <w:rFonts w:ascii="Times New Roman" w:hAnsi="Times New Roman" w:cs="Times New Roman"/>
          <w:sz w:val="24"/>
          <w:szCs w:val="24"/>
        </w:rPr>
        <w:lastRenderedPageBreak/>
        <w:t xml:space="preserve">pression d'avoir un corps svelte, imberbe et musclé, car il priorisera un aspect viril plus authentique, plus près de la masculinité traditionnelle hétérosexuelle où l'embonpoint et les poils seront les bienvenus. Jack (32, N.Y.C.), au contraire, est un </w:t>
      </w:r>
      <w:r w:rsidRPr="009C7689">
        <w:rPr>
          <w:rFonts w:ascii="Times New Roman" w:hAnsi="Times New Roman" w:cs="Times New Roman"/>
          <w:i/>
          <w:sz w:val="24"/>
          <w:szCs w:val="24"/>
        </w:rPr>
        <w:t>gym jock</w:t>
      </w:r>
      <w:r w:rsidRPr="009C7689">
        <w:rPr>
          <w:rFonts w:ascii="Times New Roman" w:hAnsi="Times New Roman" w:cs="Times New Roman"/>
          <w:sz w:val="24"/>
          <w:szCs w:val="24"/>
        </w:rPr>
        <w:t xml:space="preserve"> classique qui valorise les muscles, la taille fine et une peau lisse et imberbe. Ces distinctions ont été négligées dans la majorité des recherches sur les hommes gay, mais il faut en tenir compte, car chaque groupe valorise un type corporel précis et par conséquent les membres de chaque groupe ont des intérêts différents en matière d'attrait physique et d'image corporelle.</w:t>
      </w:r>
    </w:p>
    <w:p w14:paraId="6760BDDA" w14:textId="77777777" w:rsidR="00D4784B" w:rsidRPr="009C7689" w:rsidRDefault="00D4784B" w:rsidP="0028799F">
      <w:pPr>
        <w:tabs>
          <w:tab w:val="left" w:pos="567"/>
          <w:tab w:val="left" w:pos="851"/>
          <w:tab w:val="left" w:pos="1560"/>
          <w:tab w:val="left" w:pos="7938"/>
          <w:tab w:val="left" w:pos="8505"/>
        </w:tabs>
        <w:spacing w:line="360" w:lineRule="auto"/>
        <w:jc w:val="both"/>
        <w:rPr>
          <w:rFonts w:ascii="Times New Roman" w:hAnsi="Times New Roman" w:cs="Times New Roman"/>
          <w:bCs/>
          <w:i/>
          <w:sz w:val="24"/>
          <w:szCs w:val="24"/>
        </w:rPr>
      </w:pPr>
      <w:r w:rsidRPr="009C7689">
        <w:rPr>
          <w:rFonts w:ascii="Times New Roman" w:hAnsi="Times New Roman" w:cs="Times New Roman"/>
          <w:bCs/>
          <w:sz w:val="24"/>
          <w:szCs w:val="24"/>
        </w:rPr>
        <w:t xml:space="preserve">Nous allons voir maintenant l'importance des apparences masculines et viriles dans la catégorisation du corps au sein de la communauté gay à travers une tendance plutôt marquée, dans la communauté gay dominante, et appelée </w:t>
      </w:r>
      <w:r w:rsidRPr="009C7689">
        <w:rPr>
          <w:rFonts w:ascii="Times New Roman" w:hAnsi="Times New Roman" w:cs="Times New Roman"/>
          <w:bCs/>
          <w:i/>
          <w:sz w:val="24"/>
          <w:szCs w:val="24"/>
        </w:rPr>
        <w:t>straight</w:t>
      </w:r>
      <w:r w:rsidR="000232FA">
        <w:rPr>
          <w:rFonts w:ascii="Times New Roman" w:hAnsi="Times New Roman" w:cs="Times New Roman"/>
          <w:bCs/>
          <w:i/>
          <w:sz w:val="24"/>
          <w:szCs w:val="24"/>
        </w:rPr>
        <w:t>-</w:t>
      </w:r>
      <w:r w:rsidRPr="009C7689">
        <w:rPr>
          <w:rFonts w:ascii="Times New Roman" w:hAnsi="Times New Roman" w:cs="Times New Roman"/>
          <w:bCs/>
          <w:i/>
          <w:sz w:val="24"/>
          <w:szCs w:val="24"/>
        </w:rPr>
        <w:t>acting.</w:t>
      </w:r>
    </w:p>
    <w:p w14:paraId="0560500E" w14:textId="77777777" w:rsidR="00590464" w:rsidRPr="009C7689" w:rsidRDefault="00590464" w:rsidP="0028799F">
      <w:pPr>
        <w:tabs>
          <w:tab w:val="left" w:pos="567"/>
          <w:tab w:val="left" w:pos="851"/>
          <w:tab w:val="left" w:pos="1560"/>
          <w:tab w:val="left" w:pos="7938"/>
          <w:tab w:val="left" w:pos="8505"/>
        </w:tabs>
        <w:spacing w:line="360" w:lineRule="auto"/>
        <w:jc w:val="both"/>
        <w:rPr>
          <w:rFonts w:ascii="Times New Roman" w:hAnsi="Times New Roman" w:cs="Times New Roman"/>
          <w:bCs/>
          <w:i/>
          <w:sz w:val="24"/>
          <w:szCs w:val="24"/>
        </w:rPr>
      </w:pPr>
    </w:p>
    <w:p w14:paraId="5AEBE63A" w14:textId="77777777" w:rsidR="00D4784B" w:rsidRPr="009C7689" w:rsidRDefault="00B82490" w:rsidP="00B82490">
      <w:pPr>
        <w:pStyle w:val="Conclusion"/>
        <w:spacing w:line="240" w:lineRule="auto"/>
        <w:ind w:left="0"/>
      </w:pPr>
      <w:bookmarkStart w:id="64" w:name="_Toc291409409"/>
      <w:bookmarkStart w:id="65" w:name="_Toc418002967"/>
      <w:r>
        <w:t xml:space="preserve">3.4  </w:t>
      </w:r>
      <w:r w:rsidR="00C801ED">
        <w:t>L'i</w:t>
      </w:r>
      <w:r w:rsidR="00D4784B" w:rsidRPr="009C7689">
        <w:t xml:space="preserve">mportance de la masculinité et du </w:t>
      </w:r>
      <w:r w:rsidR="00D4784B" w:rsidRPr="009C7689">
        <w:rPr>
          <w:i/>
        </w:rPr>
        <w:t>straight</w:t>
      </w:r>
      <w:r w:rsidR="00477096">
        <w:rPr>
          <w:i/>
        </w:rPr>
        <w:t>-</w:t>
      </w:r>
      <w:r w:rsidR="00D4784B" w:rsidRPr="009C7689">
        <w:rPr>
          <w:i/>
        </w:rPr>
        <w:t>acting</w:t>
      </w:r>
      <w:bookmarkEnd w:id="64"/>
      <w:bookmarkEnd w:id="65"/>
      <w:r w:rsidR="00D4784B" w:rsidRPr="009C7689">
        <w:t xml:space="preserve"> </w:t>
      </w:r>
    </w:p>
    <w:p w14:paraId="26EC214E" w14:textId="77777777" w:rsidR="00D4784B" w:rsidRPr="009C7689" w:rsidRDefault="00D4784B" w:rsidP="00B82490">
      <w:pPr>
        <w:tabs>
          <w:tab w:val="left" w:pos="567"/>
          <w:tab w:val="left" w:pos="851"/>
          <w:tab w:val="left" w:pos="1560"/>
          <w:tab w:val="left" w:pos="7938"/>
          <w:tab w:val="left" w:pos="8505"/>
        </w:tabs>
        <w:spacing w:line="240" w:lineRule="auto"/>
        <w:jc w:val="both"/>
        <w:rPr>
          <w:rFonts w:ascii="Times New Roman" w:hAnsi="Times New Roman" w:cs="Times New Roman"/>
          <w:b/>
          <w:bCs/>
          <w:sz w:val="24"/>
          <w:szCs w:val="24"/>
        </w:rPr>
      </w:pPr>
    </w:p>
    <w:p w14:paraId="4BC665D5" w14:textId="77777777" w:rsidR="00D4784B" w:rsidRPr="009C7689" w:rsidRDefault="00D4784B" w:rsidP="0028799F">
      <w:pPr>
        <w:tabs>
          <w:tab w:val="left" w:pos="567"/>
          <w:tab w:val="left" w:pos="851"/>
          <w:tab w:val="left" w:pos="1560"/>
          <w:tab w:val="left" w:pos="7938"/>
          <w:tab w:val="left" w:pos="8505"/>
        </w:tabs>
        <w:spacing w:line="360" w:lineRule="auto"/>
        <w:jc w:val="both"/>
        <w:rPr>
          <w:rFonts w:ascii="Times New Roman" w:hAnsi="Times New Roman" w:cs="Times New Roman"/>
          <w:bCs/>
          <w:sz w:val="24"/>
          <w:szCs w:val="24"/>
          <w:lang w:val="en-CA"/>
        </w:rPr>
      </w:pPr>
      <w:r w:rsidRPr="009C7689">
        <w:rPr>
          <w:rFonts w:ascii="Times New Roman" w:hAnsi="Times New Roman" w:cs="Times New Roman"/>
          <w:bCs/>
          <w:sz w:val="24"/>
          <w:szCs w:val="24"/>
        </w:rPr>
        <w:t xml:space="preserve">D'après Connell, bien que la performance de la masculinité soit apparemment ouverte à interprétation, les individus « </w:t>
      </w:r>
      <w:r w:rsidR="00832320">
        <w:rPr>
          <w:rFonts w:ascii="Times New Roman" w:hAnsi="Times New Roman" w:cs="Times New Roman"/>
          <w:bCs/>
          <w:sz w:val="24"/>
          <w:szCs w:val="24"/>
        </w:rPr>
        <w:t xml:space="preserve">(...) </w:t>
      </w:r>
      <w:r w:rsidRPr="009C7689">
        <w:rPr>
          <w:rFonts w:ascii="Times New Roman" w:hAnsi="Times New Roman" w:cs="Times New Roman"/>
          <w:bCs/>
          <w:sz w:val="24"/>
          <w:szCs w:val="24"/>
        </w:rPr>
        <w:t xml:space="preserve">are consciously or unconsciously disciplined to perform masculinities in ways that conform to dominant ideological norms. </w:t>
      </w:r>
      <w:r w:rsidRPr="009C7689">
        <w:rPr>
          <w:rFonts w:ascii="Times New Roman" w:hAnsi="Times New Roman" w:cs="Times New Roman"/>
          <w:bCs/>
          <w:sz w:val="24"/>
          <w:szCs w:val="24"/>
          <w:lang w:val="en-CA"/>
        </w:rPr>
        <w:t>These preferred performances of masculinities are referred to as hegemonic masculinity » (1995 : 33).</w:t>
      </w:r>
    </w:p>
    <w:p w14:paraId="153D7493" w14:textId="77777777" w:rsidR="00D4784B" w:rsidRPr="009C7689" w:rsidRDefault="00D4784B" w:rsidP="0028799F">
      <w:pPr>
        <w:tabs>
          <w:tab w:val="left" w:pos="567"/>
          <w:tab w:val="left" w:pos="851"/>
          <w:tab w:val="left" w:pos="1560"/>
          <w:tab w:val="left" w:pos="7938"/>
          <w:tab w:val="left" w:pos="8505"/>
        </w:tabs>
        <w:spacing w:line="360" w:lineRule="auto"/>
        <w:jc w:val="both"/>
        <w:rPr>
          <w:rFonts w:ascii="Times New Roman" w:hAnsi="Times New Roman" w:cs="Times New Roman"/>
          <w:bCs/>
          <w:sz w:val="24"/>
          <w:szCs w:val="24"/>
        </w:rPr>
      </w:pPr>
      <w:r w:rsidRPr="009C7689">
        <w:rPr>
          <w:rFonts w:ascii="Times New Roman" w:hAnsi="Times New Roman" w:cs="Times New Roman"/>
          <w:bCs/>
          <w:sz w:val="24"/>
          <w:szCs w:val="24"/>
        </w:rPr>
        <w:t xml:space="preserve">Les caractéristiques de la masculinité hégémonique sont très valorisées par la communauté gay dominante: les apparences et les comportements virils, ainsi que le rejet de l'efféminement sont des thèmes mis en évidence très souvent par les répondants lorsqu'ils ont parlé de leurs expériences en tant qu'hommes gay. </w:t>
      </w:r>
    </w:p>
    <w:p w14:paraId="71ADD6DC" w14:textId="77777777" w:rsidR="00D4784B" w:rsidRPr="009C7689" w:rsidRDefault="00D4784B" w:rsidP="00EA0083">
      <w:pPr>
        <w:spacing w:line="360" w:lineRule="auto"/>
        <w:jc w:val="both"/>
        <w:rPr>
          <w:rFonts w:ascii="Times New Roman" w:hAnsi="Times New Roman" w:cs="Times New Roman"/>
          <w:sz w:val="24"/>
          <w:szCs w:val="24"/>
          <w:lang w:val="en-CA"/>
        </w:rPr>
      </w:pPr>
      <w:r w:rsidRPr="009C7689">
        <w:rPr>
          <w:rFonts w:ascii="Times New Roman" w:hAnsi="Times New Roman" w:cs="Times New Roman"/>
          <w:sz w:val="24"/>
          <w:szCs w:val="24"/>
        </w:rPr>
        <w:t xml:space="preserve">Lorsque j'ai demandé aux participants de me parler de leurs expériences dans la société hétéronormative en tant qu'hommes gay, le thème mentionné le plus souvent (quatorze répondants sur dix-huit) concerne la pression ressentie lors de la performance de la masculinité pour correspondre aux idéaux de la masculinité hégémonique dans la société, mais surtout au sein de la communauté gay, même si certains avouent ne pas adhérer totalement à cette expression hétéronormative de la masculinité. Autrement dit, certains hommes gay  se sentent contraints de se comporter de façon hypermasculine, de </w:t>
      </w:r>
      <w:r w:rsidRPr="009C7689">
        <w:rPr>
          <w:rFonts w:ascii="Times New Roman" w:hAnsi="Times New Roman" w:cs="Times New Roman"/>
          <w:i/>
          <w:sz w:val="24"/>
          <w:szCs w:val="24"/>
        </w:rPr>
        <w:t>butch it up</w:t>
      </w:r>
      <w:r w:rsidRPr="009C7689">
        <w:rPr>
          <w:rFonts w:ascii="Times New Roman" w:hAnsi="Times New Roman" w:cs="Times New Roman"/>
          <w:sz w:val="24"/>
          <w:szCs w:val="24"/>
        </w:rPr>
        <w:t xml:space="preserve"> (viriliser) leurs apparences et de se comporter comme les hommes hétéros (</w:t>
      </w:r>
      <w:r w:rsidRPr="009C7689">
        <w:rPr>
          <w:rFonts w:ascii="Times New Roman" w:hAnsi="Times New Roman" w:cs="Times New Roman"/>
          <w:i/>
          <w:sz w:val="24"/>
          <w:szCs w:val="24"/>
        </w:rPr>
        <w:t>straight</w:t>
      </w:r>
      <w:r w:rsidR="000232FA">
        <w:rPr>
          <w:rFonts w:ascii="Times New Roman" w:hAnsi="Times New Roman" w:cs="Times New Roman"/>
          <w:i/>
          <w:sz w:val="24"/>
          <w:szCs w:val="24"/>
        </w:rPr>
        <w:t>-</w:t>
      </w:r>
      <w:r w:rsidRPr="009C7689">
        <w:rPr>
          <w:rFonts w:ascii="Times New Roman" w:hAnsi="Times New Roman" w:cs="Times New Roman"/>
          <w:i/>
          <w:sz w:val="24"/>
          <w:szCs w:val="24"/>
        </w:rPr>
        <w:t>acting</w:t>
      </w:r>
      <w:r w:rsidRPr="009C7689">
        <w:rPr>
          <w:rFonts w:ascii="Times New Roman" w:hAnsi="Times New Roman" w:cs="Times New Roman"/>
          <w:sz w:val="24"/>
          <w:szCs w:val="24"/>
        </w:rPr>
        <w:t xml:space="preserve">) pour être acceptés dans la communauté gay et dans la société.  </w:t>
      </w:r>
      <w:r w:rsidRPr="009C7689">
        <w:rPr>
          <w:rFonts w:ascii="Times New Roman" w:hAnsi="Times New Roman" w:cs="Times New Roman"/>
          <w:sz w:val="24"/>
          <w:szCs w:val="24"/>
          <w:lang w:val="en-CA"/>
        </w:rPr>
        <w:t>Ainsi B</w:t>
      </w:r>
      <w:r w:rsidR="00832320">
        <w:rPr>
          <w:rFonts w:ascii="Times New Roman" w:hAnsi="Times New Roman" w:cs="Times New Roman"/>
          <w:sz w:val="24"/>
          <w:szCs w:val="24"/>
          <w:lang w:val="en-CA"/>
        </w:rPr>
        <w:t>arry (58, L.A.) affirme que: « M</w:t>
      </w:r>
      <w:r w:rsidRPr="009C7689">
        <w:rPr>
          <w:rFonts w:ascii="Times New Roman" w:hAnsi="Times New Roman" w:cs="Times New Roman"/>
          <w:sz w:val="24"/>
          <w:szCs w:val="24"/>
          <w:lang w:val="en-CA"/>
        </w:rPr>
        <w:t xml:space="preserve">any gay men are hypervigilant about every gesture, movement, or sound </w:t>
      </w:r>
      <w:r w:rsidRPr="009C7689">
        <w:rPr>
          <w:rFonts w:ascii="Times New Roman" w:hAnsi="Times New Roman" w:cs="Times New Roman"/>
          <w:sz w:val="24"/>
          <w:szCs w:val="24"/>
          <w:lang w:val="en-CA"/>
        </w:rPr>
        <w:lastRenderedPageBreak/>
        <w:t xml:space="preserve">that comes out of their mouths, for fear of somehow falling below the "ideal" that has been set by this culture. For those gay men that are not bothered by this, and live freely as gay men, many other gay men may try to force the "ideals of masculinity" upon them by ridicule or even violence ». </w:t>
      </w:r>
    </w:p>
    <w:p w14:paraId="35189D40" w14:textId="77777777" w:rsidR="00D4784B" w:rsidRPr="009C7689" w:rsidRDefault="00D4784B" w:rsidP="003B75F8">
      <w:pPr>
        <w:tabs>
          <w:tab w:val="left" w:pos="567"/>
        </w:tabs>
        <w:spacing w:line="360" w:lineRule="auto"/>
        <w:jc w:val="both"/>
        <w:rPr>
          <w:rFonts w:ascii="Times New Roman" w:hAnsi="Times New Roman" w:cs="Times New Roman"/>
          <w:sz w:val="24"/>
          <w:szCs w:val="24"/>
          <w:lang w:val="en-CA"/>
        </w:rPr>
      </w:pPr>
      <w:r w:rsidRPr="009C7689">
        <w:rPr>
          <w:rFonts w:ascii="Times New Roman" w:hAnsi="Times New Roman" w:cs="Times New Roman"/>
          <w:sz w:val="24"/>
          <w:szCs w:val="24"/>
        </w:rPr>
        <w:t>En revanche, Mike (</w:t>
      </w:r>
      <w:r w:rsidR="00077A7E">
        <w:rPr>
          <w:rFonts w:ascii="Times New Roman" w:hAnsi="Times New Roman" w:cs="Times New Roman"/>
          <w:sz w:val="24"/>
          <w:szCs w:val="24"/>
        </w:rPr>
        <w:t>56, S.F.) affirme que</w:t>
      </w:r>
      <w:r w:rsidRPr="009C7689">
        <w:rPr>
          <w:rFonts w:ascii="Times New Roman" w:hAnsi="Times New Roman" w:cs="Times New Roman"/>
          <w:sz w:val="24"/>
          <w:szCs w:val="24"/>
        </w:rPr>
        <w:t xml:space="preserve"> son conjoint et </w:t>
      </w:r>
      <w:r w:rsidR="00077A7E">
        <w:rPr>
          <w:rFonts w:ascii="Times New Roman" w:hAnsi="Times New Roman" w:cs="Times New Roman"/>
          <w:sz w:val="24"/>
          <w:szCs w:val="24"/>
        </w:rPr>
        <w:t xml:space="preserve">lui ainsi que </w:t>
      </w:r>
      <w:r w:rsidRPr="009C7689">
        <w:rPr>
          <w:rFonts w:ascii="Times New Roman" w:hAnsi="Times New Roman" w:cs="Times New Roman"/>
          <w:sz w:val="24"/>
          <w:szCs w:val="24"/>
        </w:rPr>
        <w:t xml:space="preserve">tous leurs amis gay sont naturellement masculins et ne craignent pas la discrimination: « I never had to deal with any sort of discrimination because I could've looked gay. </w:t>
      </w:r>
      <w:r w:rsidRPr="009C7689">
        <w:rPr>
          <w:rFonts w:ascii="Times New Roman" w:hAnsi="Times New Roman" w:cs="Times New Roman"/>
          <w:sz w:val="24"/>
          <w:szCs w:val="24"/>
          <w:lang w:val="en-CA"/>
        </w:rPr>
        <w:t>Me, Jason (partner) and most of my friends look and act naturally quite manly, but I recognize that many people in the community try hard to look very much like straight guys, if not even more. Anyways, I don't like sissies, I prefer to deal with real masculine men, either gay or straight ».</w:t>
      </w:r>
    </w:p>
    <w:p w14:paraId="0C556650"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Pour comprendre la raison qui pousse tant d'hommes gay à viriliser leurs corps et leurs comportements, j'ai voulu mieux explorer comment l'idéologie des idéaux de la masculinité affecte les hommes gay urbains </w:t>
      </w:r>
      <w:r w:rsidR="0005506F">
        <w:rPr>
          <w:rFonts w:ascii="Times New Roman" w:hAnsi="Times New Roman" w:cs="Times New Roman"/>
          <w:sz w:val="24"/>
          <w:szCs w:val="24"/>
        </w:rPr>
        <w:t xml:space="preserve">états-uniens </w:t>
      </w:r>
      <w:r w:rsidRPr="009C7689">
        <w:rPr>
          <w:rFonts w:ascii="Times New Roman" w:hAnsi="Times New Roman" w:cs="Times New Roman"/>
          <w:sz w:val="24"/>
          <w:szCs w:val="24"/>
        </w:rPr>
        <w:t>et quels sont les éléments qu'ils associent à la masculinité et à la féminité. Cependant, nous avons vu dans l'affirmation de Mike que des hommes gay se sentent naturellement masculins et partagent les valeurs de la masculinité traditionnelle sans jamais se sentir menacés par les stéréotypes d'efféminement gay circulant dans la société et si stigmatisés par la communauté gay dominante. Mike et d'autres répondants préfèrent fréquenter des hommes non efféminés, ils ne cherchent que des partenaires virils comme eux et rejettent tout comportement associé au sexe féminin chez un possible partenaire sexuel ou affectif.</w:t>
      </w:r>
    </w:p>
    <w:p w14:paraId="4342B82B" w14:textId="271B2BCD" w:rsidR="00D4784B" w:rsidRPr="005E5254" w:rsidRDefault="00D4784B" w:rsidP="003B75F8">
      <w:pPr>
        <w:tabs>
          <w:tab w:val="left" w:pos="567"/>
        </w:tabs>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Pour Ken (38, S.F.), la masculinité n'est pas en contradiction avec l'homosexualité, mais plutôt quelque chose qu'il commence à apprivoiser avec l'âge et qui </w:t>
      </w:r>
      <w:r w:rsidR="008F73A8">
        <w:rPr>
          <w:rFonts w:ascii="Times New Roman" w:hAnsi="Times New Roman" w:cs="Times New Roman"/>
          <w:sz w:val="24"/>
          <w:szCs w:val="24"/>
        </w:rPr>
        <w:t>entraîne</w:t>
      </w:r>
      <w:r w:rsidRPr="009C7689">
        <w:rPr>
          <w:rFonts w:ascii="Times New Roman" w:hAnsi="Times New Roman" w:cs="Times New Roman"/>
          <w:sz w:val="24"/>
          <w:szCs w:val="24"/>
        </w:rPr>
        <w:t xml:space="preserve"> le rejet de l'imposition d'autres comportements et pratiques stéréotypés définissant l'identité gay. </w:t>
      </w:r>
      <w:r w:rsidRPr="009C7689">
        <w:rPr>
          <w:rFonts w:ascii="Times New Roman" w:hAnsi="Times New Roman" w:cs="Times New Roman"/>
          <w:sz w:val="24"/>
          <w:szCs w:val="24"/>
          <w:lang w:val="en-CA"/>
        </w:rPr>
        <w:t xml:space="preserve">Cependant, Ken </w:t>
      </w:r>
      <w:r w:rsidR="00476275">
        <w:rPr>
          <w:rFonts w:ascii="Times New Roman" w:hAnsi="Times New Roman" w:cs="Times New Roman"/>
          <w:sz w:val="24"/>
          <w:szCs w:val="24"/>
          <w:lang w:val="en-CA"/>
        </w:rPr>
        <w:t>trouve exagérée, et il critique</w:t>
      </w:r>
      <w:r w:rsidRPr="009C7689">
        <w:rPr>
          <w:rFonts w:ascii="Times New Roman" w:hAnsi="Times New Roman" w:cs="Times New Roman"/>
          <w:sz w:val="24"/>
          <w:szCs w:val="24"/>
          <w:lang w:val="en-CA"/>
        </w:rPr>
        <w:t xml:space="preserve"> l'hypermasculinité affichée avec ostentation par une bonne partie des hommes gay des quartiers gay de Castro et West Hollywood: « I notice that at the moment there is this real switch towards this hypermasculinity for gay men, especially here in San Francisco or in West Hollywood; you know, everyone's tattoed and everyone's butched up, and that's almost an overcompensation to "become the real stereotypical straight man" ».</w:t>
      </w:r>
      <w:r w:rsidR="003B75F8">
        <w:rPr>
          <w:rFonts w:ascii="Times New Roman" w:hAnsi="Times New Roman" w:cs="Times New Roman"/>
          <w:sz w:val="24"/>
          <w:szCs w:val="24"/>
          <w:lang w:val="en-CA"/>
        </w:rPr>
        <w:t xml:space="preserve"> </w:t>
      </w:r>
      <w:r w:rsidRPr="009C7689">
        <w:rPr>
          <w:rFonts w:ascii="Times New Roman" w:hAnsi="Times New Roman" w:cs="Times New Roman"/>
          <w:sz w:val="24"/>
          <w:szCs w:val="24"/>
        </w:rPr>
        <w:t xml:space="preserve">Ken et d'autres répondants laissent ainsi entendre que les hommes gay utilisent des corps hypermasculins pour pallier aux stéréotypes qui circulaient dans le passé. Cette notion s'appuie sur la compréhension de la masculinité hétérosexuelle </w:t>
      </w:r>
      <w:r w:rsidRPr="009C7689">
        <w:rPr>
          <w:rFonts w:ascii="Times New Roman" w:hAnsi="Times New Roman" w:cs="Times New Roman"/>
          <w:sz w:val="24"/>
          <w:szCs w:val="24"/>
        </w:rPr>
        <w:lastRenderedPageBreak/>
        <w:t xml:space="preserve">comme en quelque sorte plus naturelle que celle incarnée par les hommes gay. En effet, d'après Higgins (2004), le désir obsessif pour davantage de muscles et une apparence hypermasculine offre un bouclier isolant contre la honte de ne pas être hétérosexuel dans notre monde hétéronormatif. Ainsi, en adoptant volontairement une apparence masculine </w:t>
      </w:r>
      <w:r w:rsidRPr="009C7689">
        <w:rPr>
          <w:rFonts w:ascii="Times New Roman" w:hAnsi="Times New Roman" w:cs="Times New Roman"/>
          <w:i/>
          <w:sz w:val="24"/>
          <w:szCs w:val="24"/>
        </w:rPr>
        <w:t xml:space="preserve">butch </w:t>
      </w:r>
      <w:r w:rsidRPr="009C7689">
        <w:rPr>
          <w:rFonts w:ascii="Times New Roman" w:hAnsi="Times New Roman" w:cs="Times New Roman"/>
          <w:sz w:val="24"/>
          <w:szCs w:val="24"/>
        </w:rPr>
        <w:t xml:space="preserve">(virile), les hommes gay performent une imitation de la masculinité hétérosexuelle stéréotypée pour éviter d'être discriminés. Il est intéressant de noter que Ken </w:t>
      </w:r>
      <w:r w:rsidR="008F73A8">
        <w:rPr>
          <w:rFonts w:ascii="Times New Roman" w:hAnsi="Times New Roman" w:cs="Times New Roman"/>
          <w:sz w:val="24"/>
          <w:szCs w:val="24"/>
        </w:rPr>
        <w:t>reconnaît</w:t>
      </w:r>
      <w:r w:rsidRPr="009C7689">
        <w:rPr>
          <w:rFonts w:ascii="Times New Roman" w:hAnsi="Times New Roman" w:cs="Times New Roman"/>
          <w:sz w:val="24"/>
          <w:szCs w:val="24"/>
        </w:rPr>
        <w:t xml:space="preserve"> la présence d'une certaine créativité dans les pratiques corporelles adoptées par les hommes gay exprimant des idées de subversion et de parodie dans la personnification des masculinités conventionnelles, par exemple les clones qui existent toujours, même si leur présence est plus discrète que dans les années 1970 et 1980.</w:t>
      </w:r>
    </w:p>
    <w:p w14:paraId="71A030CB"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Tous les répondants associent la masculinité avec les caractéristiques viriles de l'apparence physique, par exemple le gabarit costaud et musclé, la barbe et l'allure décidée, les torses velus et une mâchoire bien dessinée, bref tout ce qui découle d'un taux de testostérone élevé. Les décorations corporelles permanentes comme les tatouages ou les piercings sont considérées des atouts physiques exprimant la virilité.</w:t>
      </w:r>
    </w:p>
    <w:p w14:paraId="297CE085" w14:textId="77777777" w:rsidR="00D4784B" w:rsidRPr="005E5254" w:rsidRDefault="00D4784B" w:rsidP="0028799F">
      <w:pPr>
        <w:spacing w:line="360" w:lineRule="auto"/>
        <w:jc w:val="both"/>
        <w:rPr>
          <w:rFonts w:ascii="Times New Roman" w:hAnsi="Times New Roman" w:cs="Times New Roman"/>
          <w:sz w:val="24"/>
          <w:szCs w:val="24"/>
          <w:lang w:val="en-CA"/>
        </w:rPr>
      </w:pPr>
      <w:r w:rsidRPr="009C7689">
        <w:rPr>
          <w:rFonts w:ascii="Times New Roman" w:hAnsi="Times New Roman" w:cs="Times New Roman"/>
          <w:sz w:val="24"/>
          <w:szCs w:val="24"/>
        </w:rPr>
        <w:t>Pour comprendre l'impact des idéaux de masculinité sur les décisions des répondants de transformer leurs corps et atteindre, ou maintenir, ces idéaux de masculinité gay où la jeunesse, la forme physique et la virilité sont séduisantes, j</w:t>
      </w:r>
      <w:r w:rsidR="00077A7E">
        <w:rPr>
          <w:rFonts w:ascii="Times New Roman" w:hAnsi="Times New Roman" w:cs="Times New Roman"/>
          <w:sz w:val="24"/>
          <w:szCs w:val="24"/>
        </w:rPr>
        <w:t>e les ai questionnés</w:t>
      </w:r>
      <w:r w:rsidRPr="009C7689">
        <w:rPr>
          <w:rFonts w:ascii="Times New Roman" w:hAnsi="Times New Roman" w:cs="Times New Roman"/>
          <w:sz w:val="24"/>
          <w:szCs w:val="24"/>
        </w:rPr>
        <w:t xml:space="preserve"> sur leur définition d'homme viril et d'homme efféminé, et sur les façons dont, selon eux, l'image de soi des hommes gay est positivement ou négativement influencée par les idéaux masculins courants dans la culture </w:t>
      </w:r>
      <w:r w:rsidR="0005506F">
        <w:rPr>
          <w:rFonts w:ascii="Times New Roman" w:hAnsi="Times New Roman" w:cs="Times New Roman"/>
          <w:sz w:val="24"/>
          <w:szCs w:val="24"/>
        </w:rPr>
        <w:t>états-unienne.</w:t>
      </w:r>
      <w:r w:rsidR="003B75F8">
        <w:rPr>
          <w:rFonts w:ascii="Times New Roman" w:hAnsi="Times New Roman" w:cs="Times New Roman"/>
          <w:sz w:val="24"/>
          <w:szCs w:val="24"/>
        </w:rPr>
        <w:t xml:space="preserve"> </w:t>
      </w:r>
      <w:r w:rsidRPr="009C7689">
        <w:rPr>
          <w:rFonts w:ascii="Times New Roman" w:hAnsi="Times New Roman" w:cs="Times New Roman"/>
          <w:sz w:val="24"/>
          <w:szCs w:val="24"/>
        </w:rPr>
        <w:t>Ainsi</w:t>
      </w:r>
      <w:r w:rsidR="003B75F8">
        <w:rPr>
          <w:rFonts w:ascii="Times New Roman" w:hAnsi="Times New Roman" w:cs="Times New Roman"/>
          <w:sz w:val="24"/>
          <w:szCs w:val="24"/>
        </w:rPr>
        <w:t>,</w:t>
      </w:r>
      <w:r w:rsidRPr="009C7689">
        <w:rPr>
          <w:rFonts w:ascii="Times New Roman" w:hAnsi="Times New Roman" w:cs="Times New Roman"/>
          <w:sz w:val="24"/>
          <w:szCs w:val="24"/>
        </w:rPr>
        <w:t xml:space="preserve"> les répondants ont énumérés différentes caractéristiques stéréotypées des traits physiques et de la personnalité d'un homme gay viril qui peut passer pour un hétéro et qui est à l'aise avec sa masculinité gay: la charpente corporelle musclée, la voix profonde, l'allure et l'habillement masculins, le sens du contrôle de soi, la force de caractère, l'intérêt pour les sports et l'indifférence pour les activités féminines traditionnelles.</w:t>
      </w:r>
      <w:r w:rsidR="00A54B7F">
        <w:rPr>
          <w:rFonts w:ascii="Times New Roman" w:hAnsi="Times New Roman" w:cs="Times New Roman"/>
          <w:sz w:val="24"/>
          <w:szCs w:val="24"/>
        </w:rPr>
        <w:t xml:space="preserve"> </w:t>
      </w:r>
      <w:r w:rsidR="00A54B7F" w:rsidRPr="005E5254">
        <w:rPr>
          <w:rFonts w:ascii="Times New Roman" w:hAnsi="Times New Roman" w:cs="Times New Roman"/>
          <w:sz w:val="24"/>
          <w:szCs w:val="24"/>
          <w:lang w:val="en-CA"/>
        </w:rPr>
        <w:t>Voici des extraits d'entrevues:</w:t>
      </w:r>
    </w:p>
    <w:p w14:paraId="36BE2310" w14:textId="77777777" w:rsidR="00D4784B" w:rsidRPr="005E5254" w:rsidRDefault="00D4784B" w:rsidP="00EA0083">
      <w:pPr>
        <w:spacing w:line="240" w:lineRule="auto"/>
        <w:jc w:val="both"/>
        <w:rPr>
          <w:rFonts w:ascii="Times New Roman" w:hAnsi="Times New Roman" w:cs="Times New Roman"/>
          <w:sz w:val="24"/>
          <w:szCs w:val="24"/>
          <w:lang w:val="en-CA"/>
        </w:rPr>
      </w:pPr>
    </w:p>
    <w:p w14:paraId="3753E100" w14:textId="77777777" w:rsidR="00D4784B" w:rsidRPr="009C7689" w:rsidRDefault="00D4784B" w:rsidP="00A54B7F">
      <w:pPr>
        <w:tabs>
          <w:tab w:val="left" w:pos="567"/>
          <w:tab w:val="left" w:pos="1134"/>
        </w:tabs>
        <w:spacing w:line="240" w:lineRule="auto"/>
        <w:jc w:val="both"/>
        <w:rPr>
          <w:rFonts w:ascii="Times New Roman" w:hAnsi="Times New Roman" w:cs="Times New Roman"/>
          <w:sz w:val="24"/>
          <w:szCs w:val="24"/>
          <w:lang w:val="en-CA"/>
        </w:rPr>
      </w:pPr>
      <w:r w:rsidRPr="005E5254">
        <w:rPr>
          <w:rFonts w:ascii="Times New Roman" w:hAnsi="Times New Roman" w:cs="Times New Roman"/>
          <w:sz w:val="24"/>
          <w:szCs w:val="24"/>
          <w:lang w:val="en-CA"/>
        </w:rPr>
        <w:tab/>
      </w:r>
      <w:r w:rsidR="003321F1" w:rsidRPr="005E5254">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Personality traits and mannerisms follow what society defi</w:t>
      </w:r>
      <w:r w:rsidR="00E45A49">
        <w:rPr>
          <w:rFonts w:ascii="Times New Roman" w:hAnsi="Times New Roman" w:cs="Times New Roman"/>
          <w:sz w:val="24"/>
          <w:szCs w:val="24"/>
          <w:lang w:val="en-CA"/>
        </w:rPr>
        <w:t xml:space="preserve">nes as manly: little </w:t>
      </w:r>
      <w:r w:rsidR="00E45A49">
        <w:rPr>
          <w:rFonts w:ascii="Times New Roman" w:hAnsi="Times New Roman" w:cs="Times New Roman"/>
          <w:sz w:val="24"/>
          <w:szCs w:val="24"/>
          <w:lang w:val="en-CA"/>
        </w:rPr>
        <w:tab/>
        <w:t xml:space="preserve">emotion, </w:t>
      </w:r>
      <w:r w:rsidRPr="009C7689">
        <w:rPr>
          <w:rFonts w:ascii="Times New Roman" w:hAnsi="Times New Roman" w:cs="Times New Roman"/>
          <w:sz w:val="24"/>
          <w:szCs w:val="24"/>
          <w:lang w:val="en-CA"/>
        </w:rPr>
        <w:t>lots of control, in charge, does well un</w:t>
      </w:r>
      <w:r w:rsidR="00A54B7F">
        <w:rPr>
          <w:rFonts w:ascii="Times New Roman" w:hAnsi="Times New Roman" w:cs="Times New Roman"/>
          <w:sz w:val="24"/>
          <w:szCs w:val="24"/>
          <w:lang w:val="en-CA"/>
        </w:rPr>
        <w:t>der pressure, strong</w:t>
      </w:r>
      <w:r w:rsidR="003321F1">
        <w:rPr>
          <w:rFonts w:ascii="Times New Roman" w:hAnsi="Times New Roman" w:cs="Times New Roman"/>
          <w:sz w:val="24"/>
          <w:szCs w:val="24"/>
          <w:lang w:val="en-CA"/>
        </w:rPr>
        <w:t xml:space="preserve"> »</w:t>
      </w:r>
      <w:r w:rsidR="00A54B7F">
        <w:rPr>
          <w:rFonts w:ascii="Times New Roman" w:hAnsi="Times New Roman" w:cs="Times New Roman"/>
          <w:sz w:val="24"/>
          <w:szCs w:val="24"/>
          <w:lang w:val="en-CA"/>
        </w:rPr>
        <w:t xml:space="preserve"> (Phillip, </w:t>
      </w:r>
      <w:r w:rsidRPr="009C7689">
        <w:rPr>
          <w:rFonts w:ascii="Times New Roman" w:hAnsi="Times New Roman" w:cs="Times New Roman"/>
          <w:sz w:val="24"/>
          <w:szCs w:val="24"/>
          <w:lang w:val="en-CA"/>
        </w:rPr>
        <w:t xml:space="preserve">46, </w:t>
      </w:r>
      <w:r w:rsidR="00A54B7F">
        <w:rPr>
          <w:rFonts w:ascii="Times New Roman" w:hAnsi="Times New Roman" w:cs="Times New Roman"/>
          <w:sz w:val="24"/>
          <w:szCs w:val="24"/>
          <w:lang w:val="en-CA"/>
        </w:rPr>
        <w:tab/>
      </w:r>
      <w:r w:rsidRPr="009C7689">
        <w:rPr>
          <w:rFonts w:ascii="Times New Roman" w:hAnsi="Times New Roman" w:cs="Times New Roman"/>
          <w:sz w:val="24"/>
          <w:szCs w:val="24"/>
          <w:lang w:val="en-CA"/>
        </w:rPr>
        <w:t>Miami).</w:t>
      </w:r>
    </w:p>
    <w:p w14:paraId="27EB7BB7" w14:textId="77777777" w:rsidR="00D4784B" w:rsidRPr="009C7689" w:rsidRDefault="00D4784B" w:rsidP="00A54B7F">
      <w:pPr>
        <w:tabs>
          <w:tab w:val="left" w:pos="567"/>
          <w:tab w:val="left" w:pos="1134"/>
        </w:tabs>
        <w:spacing w:line="240" w:lineRule="auto"/>
        <w:jc w:val="both"/>
        <w:rPr>
          <w:rFonts w:ascii="Times New Roman" w:hAnsi="Times New Roman" w:cs="Times New Roman"/>
          <w:sz w:val="24"/>
          <w:szCs w:val="24"/>
          <w:lang w:val="en-CA"/>
        </w:rPr>
      </w:pPr>
    </w:p>
    <w:p w14:paraId="0FF5F699" w14:textId="77777777" w:rsidR="00D4784B" w:rsidRPr="009C7689" w:rsidRDefault="00D4784B" w:rsidP="00A54B7F">
      <w:pPr>
        <w:tabs>
          <w:tab w:val="left" w:pos="567"/>
          <w:tab w:val="left" w:pos="1134"/>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ab/>
      </w:r>
      <w:r w:rsidR="003321F1">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 xml:space="preserve">A man who is muscularly built, deep voice, some visible body hair (chest, beard), </w:t>
      </w:r>
      <w:r w:rsidRPr="009C7689">
        <w:rPr>
          <w:rFonts w:ascii="Times New Roman" w:hAnsi="Times New Roman" w:cs="Times New Roman"/>
          <w:sz w:val="24"/>
          <w:szCs w:val="24"/>
          <w:lang w:val="en-CA"/>
        </w:rPr>
        <w:tab/>
        <w:t>manly walks</w:t>
      </w:r>
      <w:r w:rsidR="003321F1">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 xml:space="preserve"> (Jimmy, 44, S.F.).</w:t>
      </w:r>
    </w:p>
    <w:p w14:paraId="6A01FA43" w14:textId="77777777" w:rsidR="00D4784B" w:rsidRPr="009C7689" w:rsidRDefault="00D4784B" w:rsidP="00A54B7F">
      <w:pPr>
        <w:tabs>
          <w:tab w:val="left" w:pos="567"/>
          <w:tab w:val="left" w:pos="1134"/>
        </w:tabs>
        <w:spacing w:line="240" w:lineRule="auto"/>
        <w:jc w:val="both"/>
        <w:rPr>
          <w:rFonts w:ascii="Times New Roman" w:hAnsi="Times New Roman" w:cs="Times New Roman"/>
          <w:sz w:val="24"/>
          <w:szCs w:val="24"/>
          <w:lang w:val="en-CA"/>
        </w:rPr>
      </w:pPr>
    </w:p>
    <w:p w14:paraId="68EABC65" w14:textId="77777777" w:rsidR="00D4784B" w:rsidRPr="009C7689" w:rsidRDefault="00D4784B" w:rsidP="00A54B7F">
      <w:pPr>
        <w:tabs>
          <w:tab w:val="left" w:pos="567"/>
          <w:tab w:val="left" w:pos="1134"/>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lastRenderedPageBreak/>
        <w:tab/>
      </w:r>
      <w:r w:rsidR="003321F1">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Wide shoulders, squared face, sturdy neck, big arms and hands</w:t>
      </w:r>
      <w:r w:rsidR="003321F1">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 xml:space="preserve"> (Sean, 44, L.A.).</w:t>
      </w:r>
    </w:p>
    <w:p w14:paraId="104A69A7" w14:textId="77777777" w:rsidR="00D4784B" w:rsidRPr="009C7689" w:rsidRDefault="00D4784B" w:rsidP="00A54B7F">
      <w:pPr>
        <w:tabs>
          <w:tab w:val="left" w:pos="567"/>
          <w:tab w:val="left" w:pos="1134"/>
        </w:tabs>
        <w:spacing w:line="240" w:lineRule="auto"/>
        <w:jc w:val="both"/>
        <w:rPr>
          <w:rFonts w:ascii="Times New Roman" w:hAnsi="Times New Roman" w:cs="Times New Roman"/>
          <w:sz w:val="24"/>
          <w:szCs w:val="24"/>
          <w:lang w:val="en-CA"/>
        </w:rPr>
      </w:pPr>
    </w:p>
    <w:p w14:paraId="11C3E1EB" w14:textId="77777777" w:rsidR="00D4784B" w:rsidRPr="009C7689" w:rsidRDefault="00D4784B" w:rsidP="00A54B7F">
      <w:pPr>
        <w:tabs>
          <w:tab w:val="left" w:pos="567"/>
          <w:tab w:val="left" w:pos="1134"/>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ab/>
      </w:r>
      <w:r w:rsidR="003321F1">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A man who is not obviously gay</w:t>
      </w:r>
      <w:r w:rsidR="003321F1">
        <w:rPr>
          <w:rFonts w:ascii="Times New Roman" w:hAnsi="Times New Roman" w:cs="Times New Roman"/>
          <w:sz w:val="24"/>
          <w:szCs w:val="24"/>
          <w:lang w:val="en-CA"/>
        </w:rPr>
        <w:t xml:space="preserve"> » </w:t>
      </w:r>
      <w:r w:rsidRPr="009C7689">
        <w:rPr>
          <w:rFonts w:ascii="Times New Roman" w:hAnsi="Times New Roman" w:cs="Times New Roman"/>
          <w:sz w:val="24"/>
          <w:szCs w:val="24"/>
          <w:lang w:val="en-CA"/>
        </w:rPr>
        <w:t xml:space="preserve"> (Ken, 38, S.F.). </w:t>
      </w:r>
    </w:p>
    <w:p w14:paraId="22BEBB55" w14:textId="77777777" w:rsidR="00D4784B" w:rsidRPr="009C7689" w:rsidRDefault="00D4784B" w:rsidP="00A54B7F">
      <w:pPr>
        <w:tabs>
          <w:tab w:val="left" w:pos="567"/>
          <w:tab w:val="left" w:pos="1134"/>
        </w:tabs>
        <w:spacing w:line="240" w:lineRule="auto"/>
        <w:jc w:val="both"/>
        <w:rPr>
          <w:rFonts w:ascii="Times New Roman" w:hAnsi="Times New Roman" w:cs="Times New Roman"/>
          <w:sz w:val="24"/>
          <w:szCs w:val="24"/>
          <w:lang w:val="en-CA"/>
        </w:rPr>
      </w:pPr>
    </w:p>
    <w:p w14:paraId="0A255FE2" w14:textId="77777777" w:rsidR="00D4784B" w:rsidRPr="009C7689" w:rsidRDefault="00D4784B" w:rsidP="00A54B7F">
      <w:pPr>
        <w:tabs>
          <w:tab w:val="left" w:pos="567"/>
          <w:tab w:val="left" w:pos="1134"/>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ab/>
      </w:r>
      <w:r w:rsidR="003321F1">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Someone that straight people would not immed</w:t>
      </w:r>
      <w:r w:rsidR="00A54B7F">
        <w:rPr>
          <w:rFonts w:ascii="Times New Roman" w:hAnsi="Times New Roman" w:cs="Times New Roman"/>
          <w:sz w:val="24"/>
          <w:szCs w:val="24"/>
          <w:lang w:val="en-CA"/>
        </w:rPr>
        <w:t>iately assume was gay</w:t>
      </w:r>
      <w:r w:rsidR="003321F1">
        <w:rPr>
          <w:rFonts w:ascii="Times New Roman" w:hAnsi="Times New Roman" w:cs="Times New Roman"/>
          <w:sz w:val="24"/>
          <w:szCs w:val="24"/>
          <w:lang w:val="en-CA"/>
        </w:rPr>
        <w:t xml:space="preserve"> »</w:t>
      </w:r>
      <w:r w:rsidR="00A54B7F">
        <w:rPr>
          <w:rFonts w:ascii="Times New Roman" w:hAnsi="Times New Roman" w:cs="Times New Roman"/>
          <w:sz w:val="24"/>
          <w:szCs w:val="24"/>
          <w:lang w:val="en-CA"/>
        </w:rPr>
        <w:t xml:space="preserve"> (Connor, </w:t>
      </w:r>
      <w:r w:rsidR="003321F1">
        <w:rPr>
          <w:rFonts w:ascii="Times New Roman" w:hAnsi="Times New Roman" w:cs="Times New Roman"/>
          <w:sz w:val="24"/>
          <w:szCs w:val="24"/>
          <w:lang w:val="en-CA"/>
        </w:rPr>
        <w:tab/>
      </w:r>
      <w:r w:rsidRPr="009C7689">
        <w:rPr>
          <w:rFonts w:ascii="Times New Roman" w:hAnsi="Times New Roman" w:cs="Times New Roman"/>
          <w:sz w:val="24"/>
          <w:szCs w:val="24"/>
          <w:lang w:val="en-CA"/>
        </w:rPr>
        <w:t>29, S.F.).</w:t>
      </w:r>
    </w:p>
    <w:p w14:paraId="56DC16D3" w14:textId="77777777" w:rsidR="00D4784B" w:rsidRPr="009C7689" w:rsidRDefault="00D4784B" w:rsidP="00A54B7F">
      <w:pPr>
        <w:tabs>
          <w:tab w:val="left" w:pos="567"/>
        </w:tabs>
        <w:spacing w:line="240" w:lineRule="auto"/>
        <w:jc w:val="both"/>
        <w:rPr>
          <w:rFonts w:ascii="Times New Roman" w:hAnsi="Times New Roman" w:cs="Times New Roman"/>
          <w:sz w:val="24"/>
          <w:szCs w:val="24"/>
          <w:lang w:val="en-CA"/>
        </w:rPr>
      </w:pPr>
    </w:p>
    <w:p w14:paraId="54647F8F" w14:textId="77777777" w:rsidR="00D4784B" w:rsidRPr="009C7689" w:rsidRDefault="00D4784B" w:rsidP="00A54B7F">
      <w:pPr>
        <w:tabs>
          <w:tab w:val="left" w:pos="567"/>
          <w:tab w:val="left" w:pos="1134"/>
        </w:tabs>
        <w:spacing w:line="240" w:lineRule="auto"/>
        <w:ind w:left="567" w:hanging="567"/>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ab/>
      </w:r>
      <w:r w:rsidR="003321F1">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Interests like sports, cars, outdoors, uninterest</w:t>
      </w:r>
      <w:r w:rsidR="00EA0083">
        <w:rPr>
          <w:rFonts w:ascii="Times New Roman" w:hAnsi="Times New Roman" w:cs="Times New Roman"/>
          <w:sz w:val="24"/>
          <w:szCs w:val="24"/>
          <w:lang w:val="en-CA"/>
        </w:rPr>
        <w:t xml:space="preserve">ed in stereotypically feminine </w:t>
      </w:r>
      <w:r w:rsidRPr="009C7689">
        <w:rPr>
          <w:rFonts w:ascii="Times New Roman" w:hAnsi="Times New Roman" w:cs="Times New Roman"/>
          <w:sz w:val="24"/>
          <w:szCs w:val="24"/>
          <w:lang w:val="en-CA"/>
        </w:rPr>
        <w:t>interests like fashion or theatre</w:t>
      </w:r>
      <w:r w:rsidR="003321F1">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 xml:space="preserve"> (John, 39, S.F.).</w:t>
      </w:r>
    </w:p>
    <w:p w14:paraId="2E7E61CC" w14:textId="77777777" w:rsidR="00D4784B" w:rsidRPr="009C7689" w:rsidRDefault="00D4784B" w:rsidP="00A54B7F">
      <w:pPr>
        <w:tabs>
          <w:tab w:val="left" w:pos="567"/>
          <w:tab w:val="left" w:pos="1134"/>
        </w:tabs>
        <w:spacing w:line="240" w:lineRule="auto"/>
        <w:jc w:val="both"/>
        <w:rPr>
          <w:rFonts w:ascii="Times New Roman" w:hAnsi="Times New Roman" w:cs="Times New Roman"/>
          <w:sz w:val="24"/>
          <w:szCs w:val="24"/>
          <w:lang w:val="en-CA"/>
        </w:rPr>
      </w:pPr>
    </w:p>
    <w:p w14:paraId="417AA893" w14:textId="77777777" w:rsidR="00D4784B" w:rsidRPr="009C7689" w:rsidRDefault="00D4784B" w:rsidP="00A54B7F">
      <w:pPr>
        <w:tabs>
          <w:tab w:val="left" w:pos="567"/>
          <w:tab w:val="left" w:pos="1134"/>
        </w:tabs>
        <w:spacing w:line="240" w:lineRule="auto"/>
        <w:ind w:left="567" w:hanging="567"/>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ab/>
      </w:r>
      <w:r w:rsidR="003321F1">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A masculine gay man is comfortable being openly gay and is equally comfortable in traditional male roles, i.e. he can talk about his partner at work and dresses like a typical heterosexual man</w:t>
      </w:r>
      <w:r w:rsidR="003321F1">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 xml:space="preserve"> (Francis, 51, N.Y.C.).</w:t>
      </w:r>
    </w:p>
    <w:p w14:paraId="19A1E499" w14:textId="77777777" w:rsidR="00D4784B" w:rsidRPr="009C7689" w:rsidRDefault="00D4784B" w:rsidP="00A54B7F">
      <w:pPr>
        <w:tabs>
          <w:tab w:val="left" w:pos="567"/>
          <w:tab w:val="left" w:pos="1134"/>
        </w:tabs>
        <w:spacing w:line="240" w:lineRule="auto"/>
        <w:jc w:val="both"/>
        <w:rPr>
          <w:rFonts w:ascii="Times New Roman" w:hAnsi="Times New Roman" w:cs="Times New Roman"/>
          <w:sz w:val="24"/>
          <w:szCs w:val="24"/>
          <w:lang w:val="en-CA"/>
        </w:rPr>
      </w:pPr>
    </w:p>
    <w:p w14:paraId="72CB8936"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En ce qui concerne les caractéristiques stéréotypées des traits physiques et de la personnalité d'un homme gay efféminé, les répondants ont mentionné les maniérismes, la démarche et les vêtements féminins, le fait d'être facilement identifiable comme gay, la passion pour le shopping et les arts décoratifs.</w:t>
      </w:r>
    </w:p>
    <w:p w14:paraId="055BCF56" w14:textId="77777777" w:rsidR="00D4784B" w:rsidRPr="009C7689" w:rsidRDefault="00D4784B" w:rsidP="00EA0083">
      <w:pPr>
        <w:spacing w:line="240" w:lineRule="auto"/>
        <w:jc w:val="both"/>
        <w:rPr>
          <w:rFonts w:ascii="Times New Roman" w:hAnsi="Times New Roman" w:cs="Times New Roman"/>
          <w:sz w:val="24"/>
          <w:szCs w:val="24"/>
        </w:rPr>
      </w:pPr>
    </w:p>
    <w:p w14:paraId="2E2DCD51" w14:textId="77777777" w:rsidR="00D4784B" w:rsidRPr="009C7689" w:rsidRDefault="00D4784B" w:rsidP="00EA0083">
      <w:pPr>
        <w:tabs>
          <w:tab w:val="left" w:pos="567"/>
          <w:tab w:val="left" w:pos="1134"/>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rPr>
        <w:tab/>
      </w:r>
      <w:r w:rsidR="003321F1" w:rsidRPr="005E5254">
        <w:rPr>
          <w:rFonts w:ascii="Times New Roman" w:hAnsi="Times New Roman" w:cs="Times New Roman"/>
          <w:sz w:val="24"/>
          <w:szCs w:val="24"/>
          <w:lang w:val="en-CA"/>
        </w:rPr>
        <w:t xml:space="preserve">« (...) </w:t>
      </w:r>
      <w:r w:rsidR="003321F1">
        <w:rPr>
          <w:rFonts w:ascii="Times New Roman" w:hAnsi="Times New Roman" w:cs="Times New Roman"/>
          <w:sz w:val="24"/>
          <w:szCs w:val="24"/>
          <w:lang w:val="en-CA"/>
        </w:rPr>
        <w:t>l</w:t>
      </w:r>
      <w:r w:rsidRPr="009C7689">
        <w:rPr>
          <w:rFonts w:ascii="Times New Roman" w:hAnsi="Times New Roman" w:cs="Times New Roman"/>
          <w:sz w:val="24"/>
          <w:szCs w:val="24"/>
          <w:lang w:val="en-CA"/>
        </w:rPr>
        <w:t xml:space="preserve">imp wrists, high voice, flamboyant dress and a swishy walk.  The kind of guy </w:t>
      </w:r>
      <w:r w:rsidR="003321F1">
        <w:rPr>
          <w:rFonts w:ascii="Times New Roman" w:hAnsi="Times New Roman" w:cs="Times New Roman"/>
          <w:sz w:val="24"/>
          <w:szCs w:val="24"/>
          <w:lang w:val="en-CA"/>
        </w:rPr>
        <w:tab/>
        <w:t xml:space="preserve">that </w:t>
      </w:r>
      <w:r w:rsidRPr="009C7689">
        <w:rPr>
          <w:rFonts w:ascii="Times New Roman" w:hAnsi="Times New Roman" w:cs="Times New Roman"/>
          <w:sz w:val="24"/>
          <w:szCs w:val="24"/>
          <w:lang w:val="en-CA"/>
        </w:rPr>
        <w:t>couldn't hide his sexuality even if he wanted to</w:t>
      </w:r>
      <w:r w:rsidR="003321F1">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 xml:space="preserve"> (Jack, 32, N.Y.C.).</w:t>
      </w:r>
      <w:r w:rsidRPr="009C7689">
        <w:rPr>
          <w:rFonts w:ascii="Times New Roman" w:hAnsi="Times New Roman" w:cs="Times New Roman"/>
          <w:sz w:val="24"/>
          <w:szCs w:val="24"/>
          <w:lang w:val="en-CA"/>
        </w:rPr>
        <w:tab/>
      </w:r>
    </w:p>
    <w:p w14:paraId="2E2A634F" w14:textId="77777777" w:rsidR="00D4784B" w:rsidRPr="009C7689" w:rsidRDefault="00D4784B" w:rsidP="00EA0083">
      <w:pPr>
        <w:tabs>
          <w:tab w:val="left" w:pos="567"/>
          <w:tab w:val="left" w:pos="1134"/>
        </w:tabs>
        <w:spacing w:line="240" w:lineRule="auto"/>
        <w:jc w:val="both"/>
        <w:rPr>
          <w:rFonts w:ascii="Times New Roman" w:hAnsi="Times New Roman" w:cs="Times New Roman"/>
          <w:sz w:val="24"/>
          <w:szCs w:val="24"/>
          <w:lang w:val="en-CA"/>
        </w:rPr>
      </w:pPr>
    </w:p>
    <w:p w14:paraId="2B30A119" w14:textId="77777777" w:rsidR="00D4784B" w:rsidRPr="009C7689" w:rsidRDefault="00D4784B" w:rsidP="00EA0083">
      <w:pPr>
        <w:tabs>
          <w:tab w:val="left" w:pos="567"/>
          <w:tab w:val="left" w:pos="1134"/>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ab/>
      </w:r>
      <w:r w:rsidR="003321F1">
        <w:rPr>
          <w:rFonts w:ascii="Times New Roman" w:hAnsi="Times New Roman" w:cs="Times New Roman"/>
          <w:sz w:val="24"/>
          <w:szCs w:val="24"/>
          <w:lang w:val="en-CA"/>
        </w:rPr>
        <w:t>« (...) i</w:t>
      </w:r>
      <w:r w:rsidRPr="009C7689">
        <w:rPr>
          <w:rFonts w:ascii="Times New Roman" w:hAnsi="Times New Roman" w:cs="Times New Roman"/>
          <w:sz w:val="24"/>
          <w:szCs w:val="24"/>
          <w:lang w:val="en-CA"/>
        </w:rPr>
        <w:t>nterested in things like interior design/hair dressing/fashion</w:t>
      </w:r>
      <w:r w:rsidR="003321F1">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 xml:space="preserve"> (Connor, 29, </w:t>
      </w:r>
      <w:r w:rsidR="003321F1">
        <w:rPr>
          <w:rFonts w:ascii="Times New Roman" w:hAnsi="Times New Roman" w:cs="Times New Roman"/>
          <w:sz w:val="24"/>
          <w:szCs w:val="24"/>
          <w:lang w:val="en-CA"/>
        </w:rPr>
        <w:tab/>
      </w:r>
      <w:r w:rsidRPr="009C7689">
        <w:rPr>
          <w:rFonts w:ascii="Times New Roman" w:hAnsi="Times New Roman" w:cs="Times New Roman"/>
          <w:sz w:val="24"/>
          <w:szCs w:val="24"/>
          <w:lang w:val="en-CA"/>
        </w:rPr>
        <w:t>S.F.).</w:t>
      </w:r>
    </w:p>
    <w:p w14:paraId="03A0F5EE" w14:textId="77777777" w:rsidR="00D4784B" w:rsidRPr="009C7689" w:rsidRDefault="00D4784B" w:rsidP="00EA0083">
      <w:pPr>
        <w:tabs>
          <w:tab w:val="left" w:pos="567"/>
          <w:tab w:val="left" w:pos="1134"/>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ab/>
      </w:r>
    </w:p>
    <w:p w14:paraId="510767A1" w14:textId="77777777" w:rsidR="00D4784B" w:rsidRPr="009C7689" w:rsidRDefault="00D4784B" w:rsidP="00EA0083">
      <w:pPr>
        <w:tabs>
          <w:tab w:val="left" w:pos="567"/>
          <w:tab w:val="left" w:pos="1134"/>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ab/>
      </w:r>
      <w:r w:rsidR="003321F1">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 xml:space="preserve">A guy who's a real shopaholic and becomes crazy when there are Macy's seasonal </w:t>
      </w:r>
      <w:r w:rsidRPr="009C7689">
        <w:rPr>
          <w:rFonts w:ascii="Times New Roman" w:hAnsi="Times New Roman" w:cs="Times New Roman"/>
          <w:sz w:val="24"/>
          <w:szCs w:val="24"/>
          <w:lang w:val="en-CA"/>
        </w:rPr>
        <w:tab/>
        <w:t>sales</w:t>
      </w:r>
      <w:r w:rsidR="003321F1">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 xml:space="preserve"> (James, 31, N.Y.C.).</w:t>
      </w:r>
    </w:p>
    <w:p w14:paraId="241F5FDC" w14:textId="77777777" w:rsidR="00D4784B" w:rsidRPr="009C7689" w:rsidRDefault="00D4784B" w:rsidP="004D2570">
      <w:pPr>
        <w:tabs>
          <w:tab w:val="left" w:pos="567"/>
          <w:tab w:val="left" w:pos="1134"/>
        </w:tabs>
        <w:spacing w:line="240" w:lineRule="auto"/>
        <w:jc w:val="both"/>
        <w:rPr>
          <w:rFonts w:ascii="Times New Roman" w:hAnsi="Times New Roman" w:cs="Times New Roman"/>
          <w:sz w:val="24"/>
          <w:szCs w:val="24"/>
          <w:lang w:val="en-CA"/>
        </w:rPr>
      </w:pPr>
    </w:p>
    <w:p w14:paraId="62AD42A0" w14:textId="77777777" w:rsidR="00D4784B" w:rsidRPr="009C7689" w:rsidRDefault="00D4784B" w:rsidP="0028799F">
      <w:pPr>
        <w:tabs>
          <w:tab w:val="left" w:pos="567"/>
          <w:tab w:val="left" w:pos="1134"/>
        </w:tabs>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Lorsqu'on a parlé de l'influence des idéaux sur leurs vies, il est intéressant de noter que neuf répondants ont dit que les idéaux n'ont aucun effet positif. Ainsi, quant aux influences négatives des idéaux masculins sur l'image de soi des hommes ga</w:t>
      </w:r>
      <w:r w:rsidR="0005506F">
        <w:rPr>
          <w:rFonts w:ascii="Times New Roman" w:hAnsi="Times New Roman" w:cs="Times New Roman"/>
          <w:sz w:val="24"/>
          <w:szCs w:val="24"/>
        </w:rPr>
        <w:t>y dans la culture états-unienn</w:t>
      </w:r>
      <w:r w:rsidRPr="009C7689">
        <w:rPr>
          <w:rFonts w:ascii="Times New Roman" w:hAnsi="Times New Roman" w:cs="Times New Roman"/>
          <w:sz w:val="24"/>
          <w:szCs w:val="24"/>
        </w:rPr>
        <w:t>e, les participants pensent que les hommes gay se sentent en devoir de surcompenser le sentiment d'infériorité et cela nuit à l'estime de soi</w:t>
      </w:r>
      <w:r w:rsidR="00A54B7F">
        <w:rPr>
          <w:rFonts w:ascii="Times New Roman" w:hAnsi="Times New Roman" w:cs="Times New Roman"/>
          <w:sz w:val="24"/>
          <w:szCs w:val="24"/>
        </w:rPr>
        <w:t xml:space="preserve">, </w:t>
      </w:r>
      <w:r w:rsidRPr="009C7689">
        <w:rPr>
          <w:rFonts w:ascii="Times New Roman" w:hAnsi="Times New Roman" w:cs="Times New Roman"/>
          <w:sz w:val="24"/>
          <w:szCs w:val="24"/>
        </w:rPr>
        <w:t>car selon eux être authentique</w:t>
      </w:r>
      <w:r w:rsidR="00A54B7F">
        <w:rPr>
          <w:rFonts w:ascii="Times New Roman" w:hAnsi="Times New Roman" w:cs="Times New Roman"/>
          <w:sz w:val="24"/>
          <w:szCs w:val="24"/>
        </w:rPr>
        <w:t>ment masculin est inatteignable</w:t>
      </w:r>
      <w:r w:rsidRPr="009C7689">
        <w:rPr>
          <w:rFonts w:ascii="Times New Roman" w:hAnsi="Times New Roman" w:cs="Times New Roman"/>
          <w:sz w:val="24"/>
          <w:szCs w:val="24"/>
        </w:rPr>
        <w:t>. Les idéa</w:t>
      </w:r>
      <w:r w:rsidR="003B75F8">
        <w:rPr>
          <w:rFonts w:ascii="Times New Roman" w:hAnsi="Times New Roman" w:cs="Times New Roman"/>
          <w:sz w:val="24"/>
          <w:szCs w:val="24"/>
        </w:rPr>
        <w:t>ux mènent aussi au</w:t>
      </w:r>
      <w:r w:rsidR="00A54B7F">
        <w:rPr>
          <w:rFonts w:ascii="Times New Roman" w:hAnsi="Times New Roman" w:cs="Times New Roman"/>
          <w:sz w:val="24"/>
          <w:szCs w:val="24"/>
        </w:rPr>
        <w:t xml:space="preserve"> dénigrement</w:t>
      </w:r>
      <w:r w:rsidRPr="009C7689">
        <w:rPr>
          <w:rFonts w:ascii="Times New Roman" w:hAnsi="Times New Roman" w:cs="Times New Roman"/>
          <w:sz w:val="24"/>
          <w:szCs w:val="24"/>
        </w:rPr>
        <w:t xml:space="preserve"> de l'être gay en le considérant comme un homme manqué, car les médias dépeignent généra</w:t>
      </w:r>
      <w:r w:rsidR="00A54B7F">
        <w:rPr>
          <w:rFonts w:ascii="Times New Roman" w:hAnsi="Times New Roman" w:cs="Times New Roman"/>
          <w:sz w:val="24"/>
          <w:szCs w:val="24"/>
        </w:rPr>
        <w:t xml:space="preserve">lement les hommes gay comme </w:t>
      </w:r>
      <w:r w:rsidRPr="009C7689">
        <w:rPr>
          <w:rFonts w:ascii="Times New Roman" w:hAnsi="Times New Roman" w:cs="Times New Roman"/>
          <w:sz w:val="24"/>
          <w:szCs w:val="24"/>
        </w:rPr>
        <w:t xml:space="preserve">peu </w:t>
      </w:r>
      <w:r w:rsidR="00A54B7F">
        <w:rPr>
          <w:rFonts w:ascii="Times New Roman" w:hAnsi="Times New Roman" w:cs="Times New Roman"/>
          <w:sz w:val="24"/>
          <w:szCs w:val="24"/>
        </w:rPr>
        <w:t xml:space="preserve">ou pas </w:t>
      </w:r>
      <w:r w:rsidRPr="009C7689">
        <w:rPr>
          <w:rFonts w:ascii="Times New Roman" w:hAnsi="Times New Roman" w:cs="Times New Roman"/>
          <w:sz w:val="24"/>
          <w:szCs w:val="24"/>
        </w:rPr>
        <w:t>masculins,</w:t>
      </w:r>
      <w:r w:rsidR="00A54B7F">
        <w:rPr>
          <w:rFonts w:ascii="Times New Roman" w:hAnsi="Times New Roman" w:cs="Times New Roman"/>
          <w:sz w:val="24"/>
          <w:szCs w:val="24"/>
        </w:rPr>
        <w:t xml:space="preserve"> ce qui génère la peur d'apparaî</w:t>
      </w:r>
      <w:r w:rsidRPr="009C7689">
        <w:rPr>
          <w:rFonts w:ascii="Times New Roman" w:hAnsi="Times New Roman" w:cs="Times New Roman"/>
          <w:sz w:val="24"/>
          <w:szCs w:val="24"/>
        </w:rPr>
        <w:t xml:space="preserve">tre efféminé </w:t>
      </w:r>
      <w:r w:rsidR="00A54B7F">
        <w:rPr>
          <w:rFonts w:ascii="Times New Roman" w:hAnsi="Times New Roman" w:cs="Times New Roman"/>
          <w:sz w:val="24"/>
          <w:szCs w:val="24"/>
        </w:rPr>
        <w:t xml:space="preserve">et qui </w:t>
      </w:r>
      <w:r w:rsidR="008F73A8">
        <w:rPr>
          <w:rFonts w:ascii="Times New Roman" w:hAnsi="Times New Roman" w:cs="Times New Roman"/>
          <w:sz w:val="24"/>
          <w:szCs w:val="24"/>
        </w:rPr>
        <w:t>entraînerait</w:t>
      </w:r>
      <w:r w:rsidR="00A54B7F">
        <w:rPr>
          <w:rFonts w:ascii="Times New Roman" w:hAnsi="Times New Roman" w:cs="Times New Roman"/>
          <w:sz w:val="24"/>
          <w:szCs w:val="24"/>
        </w:rPr>
        <w:t xml:space="preserve"> leur</w:t>
      </w:r>
      <w:r w:rsidRPr="009C7689">
        <w:rPr>
          <w:rFonts w:ascii="Times New Roman" w:hAnsi="Times New Roman" w:cs="Times New Roman"/>
          <w:sz w:val="24"/>
          <w:szCs w:val="24"/>
        </w:rPr>
        <w:t xml:space="preserve"> stigmatisation. En plus, l'accent mis sur l'attrait physique porte à l'obsession d'être en forme physiquement en tout temps et par conséquent engendre des problèmes d'image corporelle.</w:t>
      </w:r>
      <w:r w:rsidR="00B54CF3">
        <w:rPr>
          <w:rFonts w:ascii="Times New Roman" w:hAnsi="Times New Roman" w:cs="Times New Roman"/>
          <w:sz w:val="24"/>
          <w:szCs w:val="24"/>
        </w:rPr>
        <w:t xml:space="preserve"> Voici des commentaires sur les effets négatifs des idéaux</w:t>
      </w:r>
      <w:r w:rsidR="00076A82">
        <w:rPr>
          <w:rFonts w:ascii="Times New Roman" w:hAnsi="Times New Roman" w:cs="Times New Roman"/>
          <w:sz w:val="24"/>
          <w:szCs w:val="24"/>
        </w:rPr>
        <w:t>:</w:t>
      </w:r>
    </w:p>
    <w:p w14:paraId="2BE1EDCF" w14:textId="77777777" w:rsidR="00D4784B" w:rsidRPr="009C7689" w:rsidRDefault="00D4784B" w:rsidP="004D2570">
      <w:pPr>
        <w:tabs>
          <w:tab w:val="left" w:pos="567"/>
          <w:tab w:val="left" w:pos="1134"/>
        </w:tabs>
        <w:spacing w:line="240" w:lineRule="auto"/>
        <w:jc w:val="both"/>
        <w:rPr>
          <w:rFonts w:ascii="Times New Roman" w:hAnsi="Times New Roman" w:cs="Times New Roman"/>
          <w:sz w:val="24"/>
          <w:szCs w:val="24"/>
        </w:rPr>
      </w:pPr>
    </w:p>
    <w:p w14:paraId="156CF771" w14:textId="77777777" w:rsidR="00D4784B" w:rsidRPr="005E5254" w:rsidRDefault="00D4784B" w:rsidP="00A54B7F">
      <w:pPr>
        <w:tabs>
          <w:tab w:val="left" w:pos="567"/>
          <w:tab w:val="left" w:pos="1134"/>
        </w:tabs>
        <w:spacing w:line="240" w:lineRule="auto"/>
        <w:jc w:val="both"/>
        <w:rPr>
          <w:rFonts w:ascii="Times New Roman" w:hAnsi="Times New Roman" w:cs="Times New Roman"/>
          <w:sz w:val="24"/>
          <w:szCs w:val="24"/>
        </w:rPr>
      </w:pPr>
      <w:r w:rsidRPr="009C7689">
        <w:rPr>
          <w:rFonts w:ascii="Times New Roman" w:hAnsi="Times New Roman" w:cs="Times New Roman"/>
          <w:sz w:val="24"/>
          <w:szCs w:val="24"/>
        </w:rPr>
        <w:tab/>
      </w:r>
      <w:r w:rsidR="003321F1">
        <w:rPr>
          <w:rFonts w:ascii="Times New Roman" w:hAnsi="Times New Roman" w:cs="Times New Roman"/>
          <w:sz w:val="24"/>
          <w:szCs w:val="24"/>
        </w:rPr>
        <w:t xml:space="preserve">« </w:t>
      </w:r>
      <w:r w:rsidRPr="005E5254">
        <w:rPr>
          <w:rFonts w:ascii="Times New Roman" w:hAnsi="Times New Roman" w:cs="Times New Roman"/>
          <w:sz w:val="24"/>
          <w:szCs w:val="24"/>
        </w:rPr>
        <w:t xml:space="preserve">We try to overcompensate and adopt masculinity </w:t>
      </w:r>
      <w:r w:rsidR="00A54B7F" w:rsidRPr="005E5254">
        <w:rPr>
          <w:rFonts w:ascii="Times New Roman" w:hAnsi="Times New Roman" w:cs="Times New Roman"/>
          <w:sz w:val="24"/>
          <w:szCs w:val="24"/>
        </w:rPr>
        <w:t>to a cartoonish degree</w:t>
      </w:r>
      <w:r w:rsidR="003321F1" w:rsidRPr="005E5254">
        <w:rPr>
          <w:rFonts w:ascii="Times New Roman" w:hAnsi="Times New Roman" w:cs="Times New Roman"/>
          <w:sz w:val="24"/>
          <w:szCs w:val="24"/>
        </w:rPr>
        <w:t xml:space="preserve"> »</w:t>
      </w:r>
      <w:r w:rsidR="00A54B7F" w:rsidRPr="005E5254">
        <w:rPr>
          <w:rFonts w:ascii="Times New Roman" w:hAnsi="Times New Roman" w:cs="Times New Roman"/>
          <w:sz w:val="24"/>
          <w:szCs w:val="24"/>
        </w:rPr>
        <w:t xml:space="preserve"> (Barry, </w:t>
      </w:r>
      <w:r w:rsidR="003321F1" w:rsidRPr="005E5254">
        <w:rPr>
          <w:rFonts w:ascii="Times New Roman" w:hAnsi="Times New Roman" w:cs="Times New Roman"/>
          <w:sz w:val="24"/>
          <w:szCs w:val="24"/>
        </w:rPr>
        <w:tab/>
      </w:r>
      <w:r w:rsidRPr="005E5254">
        <w:rPr>
          <w:rFonts w:ascii="Times New Roman" w:hAnsi="Times New Roman" w:cs="Times New Roman"/>
          <w:sz w:val="24"/>
          <w:szCs w:val="24"/>
        </w:rPr>
        <w:t>58, L.A.).</w:t>
      </w:r>
    </w:p>
    <w:p w14:paraId="105D6A58" w14:textId="77777777" w:rsidR="00D4784B" w:rsidRPr="005E5254" w:rsidRDefault="00D4784B" w:rsidP="00A54B7F">
      <w:pPr>
        <w:tabs>
          <w:tab w:val="left" w:pos="567"/>
          <w:tab w:val="left" w:pos="1134"/>
        </w:tabs>
        <w:spacing w:line="240" w:lineRule="auto"/>
        <w:jc w:val="both"/>
        <w:rPr>
          <w:rFonts w:ascii="Times New Roman" w:hAnsi="Times New Roman" w:cs="Times New Roman"/>
          <w:sz w:val="24"/>
          <w:szCs w:val="24"/>
        </w:rPr>
      </w:pPr>
    </w:p>
    <w:p w14:paraId="6AC55F99" w14:textId="77777777" w:rsidR="00D4784B" w:rsidRPr="009C7689" w:rsidRDefault="00D4784B" w:rsidP="00A54B7F">
      <w:pPr>
        <w:tabs>
          <w:tab w:val="left" w:pos="567"/>
          <w:tab w:val="left" w:pos="1134"/>
        </w:tabs>
        <w:spacing w:line="240" w:lineRule="auto"/>
        <w:jc w:val="both"/>
        <w:rPr>
          <w:rFonts w:ascii="Times New Roman" w:hAnsi="Times New Roman" w:cs="Times New Roman"/>
          <w:sz w:val="24"/>
          <w:szCs w:val="24"/>
          <w:lang w:val="en-CA"/>
        </w:rPr>
      </w:pPr>
      <w:r w:rsidRPr="005E5254">
        <w:rPr>
          <w:rFonts w:ascii="Times New Roman" w:hAnsi="Times New Roman" w:cs="Times New Roman"/>
          <w:sz w:val="24"/>
          <w:szCs w:val="24"/>
        </w:rPr>
        <w:tab/>
      </w:r>
      <w:r w:rsidR="003321F1">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 xml:space="preserve">Gay men struggle to live up to the unattainable masculine image which deeply </w:t>
      </w:r>
      <w:r w:rsidRPr="009C7689">
        <w:rPr>
          <w:rFonts w:ascii="Times New Roman" w:hAnsi="Times New Roman" w:cs="Times New Roman"/>
          <w:sz w:val="24"/>
          <w:szCs w:val="24"/>
          <w:lang w:val="en-CA"/>
        </w:rPr>
        <w:tab/>
        <w:t>affects gay men's self-worth and self-esteem</w:t>
      </w:r>
      <w:r w:rsidR="003321F1">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 xml:space="preserve"> (Steffen, 49, N.Y.C.).</w:t>
      </w:r>
    </w:p>
    <w:p w14:paraId="30F1622D" w14:textId="77777777" w:rsidR="00D4784B" w:rsidRPr="009C7689" w:rsidRDefault="00D4784B" w:rsidP="00A54B7F">
      <w:pPr>
        <w:tabs>
          <w:tab w:val="left" w:pos="567"/>
          <w:tab w:val="left" w:pos="1134"/>
        </w:tabs>
        <w:spacing w:line="240" w:lineRule="auto"/>
        <w:jc w:val="both"/>
        <w:rPr>
          <w:rFonts w:ascii="Times New Roman" w:hAnsi="Times New Roman" w:cs="Times New Roman"/>
          <w:sz w:val="24"/>
          <w:szCs w:val="24"/>
          <w:lang w:val="en-CA"/>
        </w:rPr>
      </w:pPr>
    </w:p>
    <w:p w14:paraId="375019E9" w14:textId="77777777" w:rsidR="00D4784B" w:rsidRPr="009C7689" w:rsidRDefault="00D4784B" w:rsidP="00A54B7F">
      <w:pPr>
        <w:tabs>
          <w:tab w:val="left" w:pos="567"/>
          <w:tab w:val="left" w:pos="1134"/>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ab/>
      </w:r>
      <w:r w:rsidR="003321F1">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 xml:space="preserve">Our culture assume that if you're gay, you're not masculine (...) you're less of a </w:t>
      </w:r>
      <w:r w:rsidRPr="009C7689">
        <w:rPr>
          <w:rFonts w:ascii="Times New Roman" w:hAnsi="Times New Roman" w:cs="Times New Roman"/>
          <w:sz w:val="24"/>
          <w:szCs w:val="24"/>
          <w:lang w:val="en-CA"/>
        </w:rPr>
        <w:tab/>
        <w:t>man simply because you don't sleep with women</w:t>
      </w:r>
      <w:r w:rsidR="003321F1">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 xml:space="preserve"> (Ken, 38, S.F.).</w:t>
      </w:r>
    </w:p>
    <w:p w14:paraId="16FED704" w14:textId="77777777" w:rsidR="00D4784B" w:rsidRPr="009C7689" w:rsidRDefault="00D4784B" w:rsidP="00A54B7F">
      <w:pPr>
        <w:tabs>
          <w:tab w:val="left" w:pos="567"/>
          <w:tab w:val="left" w:pos="1134"/>
        </w:tabs>
        <w:spacing w:line="240" w:lineRule="auto"/>
        <w:jc w:val="both"/>
        <w:rPr>
          <w:rFonts w:ascii="Times New Roman" w:hAnsi="Times New Roman" w:cs="Times New Roman"/>
          <w:sz w:val="24"/>
          <w:szCs w:val="24"/>
          <w:lang w:val="en-CA"/>
        </w:rPr>
      </w:pPr>
    </w:p>
    <w:p w14:paraId="498B5FFC" w14:textId="77777777" w:rsidR="00D4784B" w:rsidRPr="009C7689" w:rsidRDefault="00D4784B" w:rsidP="00A54B7F">
      <w:pPr>
        <w:tabs>
          <w:tab w:val="left" w:pos="567"/>
          <w:tab w:val="left" w:pos="1134"/>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ab/>
      </w:r>
      <w:r w:rsidR="003321F1">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 xml:space="preserve">Everyone wants a perfect body in a sex partner or boyfriend. This causes low self </w:t>
      </w:r>
      <w:r w:rsidRPr="009C7689">
        <w:rPr>
          <w:rFonts w:ascii="Times New Roman" w:hAnsi="Times New Roman" w:cs="Times New Roman"/>
          <w:sz w:val="24"/>
          <w:szCs w:val="24"/>
          <w:lang w:val="en-CA"/>
        </w:rPr>
        <w:tab/>
        <w:t>esteem if people are not comfortable with their looks</w:t>
      </w:r>
      <w:r w:rsidR="003321F1">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 xml:space="preserve"> (Steffen, 49, N.Y.C.).</w:t>
      </w:r>
    </w:p>
    <w:p w14:paraId="02EE34D8" w14:textId="77777777" w:rsidR="00D4784B" w:rsidRPr="009C7689" w:rsidRDefault="00D4784B" w:rsidP="00A54B7F">
      <w:pPr>
        <w:tabs>
          <w:tab w:val="left" w:pos="567"/>
          <w:tab w:val="left" w:pos="1134"/>
        </w:tabs>
        <w:spacing w:line="240" w:lineRule="auto"/>
        <w:jc w:val="both"/>
        <w:rPr>
          <w:rFonts w:ascii="Times New Roman" w:hAnsi="Times New Roman" w:cs="Times New Roman"/>
          <w:sz w:val="24"/>
          <w:szCs w:val="24"/>
          <w:lang w:val="en-CA"/>
        </w:rPr>
      </w:pPr>
    </w:p>
    <w:p w14:paraId="076E0456" w14:textId="77777777" w:rsidR="00D4784B" w:rsidRPr="009C7689" w:rsidRDefault="00D4784B" w:rsidP="00A54B7F">
      <w:pPr>
        <w:tabs>
          <w:tab w:val="left" w:pos="567"/>
          <w:tab w:val="left" w:pos="1134"/>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ab/>
      </w:r>
      <w:r w:rsidR="003321F1">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 xml:space="preserve">Many gay men discriminate against gay men they perceive to be feminine or not </w:t>
      </w:r>
      <w:r w:rsidRPr="009C7689">
        <w:rPr>
          <w:rFonts w:ascii="Times New Roman" w:hAnsi="Times New Roman" w:cs="Times New Roman"/>
          <w:sz w:val="24"/>
          <w:szCs w:val="24"/>
          <w:lang w:val="en-CA"/>
        </w:rPr>
        <w:tab/>
        <w:t>masculine enough</w:t>
      </w:r>
      <w:r w:rsidR="003321F1">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 xml:space="preserve"> (Steffen, 49, N.Y.C.).</w:t>
      </w:r>
    </w:p>
    <w:p w14:paraId="22A8FDC3" w14:textId="77777777" w:rsidR="00D4784B" w:rsidRPr="009C7689" w:rsidRDefault="00D4784B" w:rsidP="00A54B7F">
      <w:pPr>
        <w:tabs>
          <w:tab w:val="left" w:pos="567"/>
          <w:tab w:val="left" w:pos="1134"/>
        </w:tabs>
        <w:spacing w:line="240" w:lineRule="auto"/>
        <w:jc w:val="both"/>
        <w:rPr>
          <w:rFonts w:ascii="Times New Roman" w:hAnsi="Times New Roman" w:cs="Times New Roman"/>
          <w:sz w:val="24"/>
          <w:szCs w:val="24"/>
          <w:lang w:val="en-CA"/>
        </w:rPr>
      </w:pPr>
    </w:p>
    <w:p w14:paraId="481BD3E2" w14:textId="77777777" w:rsidR="00D4784B" w:rsidRPr="009C7689" w:rsidRDefault="00D4784B" w:rsidP="00A54B7F">
      <w:pPr>
        <w:tabs>
          <w:tab w:val="left" w:pos="567"/>
          <w:tab w:val="left" w:pos="1134"/>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ab/>
      </w:r>
      <w:r w:rsidR="003321F1">
        <w:rPr>
          <w:rFonts w:ascii="Times New Roman" w:hAnsi="Times New Roman" w:cs="Times New Roman"/>
          <w:sz w:val="24"/>
          <w:szCs w:val="24"/>
          <w:lang w:val="en-CA"/>
        </w:rPr>
        <w:t>« (...) t</w:t>
      </w:r>
      <w:r w:rsidRPr="009C7689">
        <w:rPr>
          <w:rFonts w:ascii="Times New Roman" w:hAnsi="Times New Roman" w:cs="Times New Roman"/>
          <w:sz w:val="24"/>
          <w:szCs w:val="24"/>
          <w:lang w:val="en-CA"/>
        </w:rPr>
        <w:t>he portrayal of gay stereotypes in television and movies</w:t>
      </w:r>
      <w:r w:rsidR="003321F1">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 xml:space="preserve"> (Barry, 58, L.A.).</w:t>
      </w:r>
    </w:p>
    <w:p w14:paraId="6E9C5C94" w14:textId="77777777" w:rsidR="00D4784B" w:rsidRPr="009C7689" w:rsidRDefault="00D4784B" w:rsidP="004D2570">
      <w:pPr>
        <w:tabs>
          <w:tab w:val="left" w:pos="567"/>
        </w:tabs>
        <w:spacing w:line="240" w:lineRule="auto"/>
        <w:jc w:val="both"/>
        <w:rPr>
          <w:rFonts w:ascii="Times New Roman" w:hAnsi="Times New Roman" w:cs="Times New Roman"/>
          <w:sz w:val="24"/>
          <w:szCs w:val="24"/>
          <w:lang w:val="en-CA"/>
        </w:rPr>
      </w:pPr>
    </w:p>
    <w:p w14:paraId="7F988941" w14:textId="77777777" w:rsidR="00D4784B" w:rsidRPr="005E5254" w:rsidRDefault="00D4784B" w:rsidP="0028799F">
      <w:pPr>
        <w:tabs>
          <w:tab w:val="left" w:pos="567"/>
        </w:tabs>
        <w:spacing w:line="360" w:lineRule="auto"/>
        <w:jc w:val="both"/>
        <w:rPr>
          <w:rFonts w:ascii="Times New Roman" w:hAnsi="Times New Roman" w:cs="Times New Roman"/>
          <w:sz w:val="24"/>
          <w:szCs w:val="24"/>
          <w:lang w:val="en-CA"/>
        </w:rPr>
      </w:pPr>
      <w:r w:rsidRPr="009C7689">
        <w:rPr>
          <w:rFonts w:ascii="Times New Roman" w:hAnsi="Times New Roman" w:cs="Times New Roman"/>
          <w:sz w:val="24"/>
          <w:szCs w:val="24"/>
        </w:rPr>
        <w:t>Pour les autres répondants, il y a plusieurs influences positives des idéaux masculins sur l'image de soi des hommes gay dans la culture</w:t>
      </w:r>
      <w:r w:rsidR="0005506F">
        <w:rPr>
          <w:rFonts w:ascii="Times New Roman" w:hAnsi="Times New Roman" w:cs="Times New Roman"/>
          <w:sz w:val="24"/>
          <w:szCs w:val="24"/>
        </w:rPr>
        <w:t xml:space="preserve"> états-unienne</w:t>
      </w:r>
      <w:r w:rsidR="00302572">
        <w:rPr>
          <w:rFonts w:ascii="Times New Roman" w:hAnsi="Times New Roman" w:cs="Times New Roman"/>
          <w:sz w:val="24"/>
          <w:szCs w:val="24"/>
        </w:rPr>
        <w:t>,</w:t>
      </w:r>
      <w:r w:rsidRPr="009C7689">
        <w:rPr>
          <w:rFonts w:ascii="Times New Roman" w:hAnsi="Times New Roman" w:cs="Times New Roman"/>
          <w:sz w:val="24"/>
          <w:szCs w:val="24"/>
        </w:rPr>
        <w:t xml:space="preserve"> dont la stimulation à obtenir la forme physique et athlétique, la diffusion d'idéaux traditionnels (indépendance, autonomie</w:t>
      </w:r>
      <w:r w:rsidR="00B54CF3">
        <w:rPr>
          <w:rFonts w:ascii="Times New Roman" w:hAnsi="Times New Roman" w:cs="Times New Roman"/>
          <w:sz w:val="24"/>
          <w:szCs w:val="24"/>
        </w:rPr>
        <w:t xml:space="preserve"> économique et assurance) qui mène</w:t>
      </w:r>
      <w:r w:rsidRPr="009C7689">
        <w:rPr>
          <w:rFonts w:ascii="Times New Roman" w:hAnsi="Times New Roman" w:cs="Times New Roman"/>
          <w:sz w:val="24"/>
          <w:szCs w:val="24"/>
        </w:rPr>
        <w:t xml:space="preserve"> à</w:t>
      </w:r>
      <w:r w:rsidR="00B54CF3">
        <w:rPr>
          <w:rFonts w:ascii="Times New Roman" w:hAnsi="Times New Roman" w:cs="Times New Roman"/>
          <w:sz w:val="24"/>
          <w:szCs w:val="24"/>
        </w:rPr>
        <w:t xml:space="preserve"> un plus grand succès personnel.</w:t>
      </w:r>
      <w:r w:rsidRPr="009C7689">
        <w:rPr>
          <w:rFonts w:ascii="Times New Roman" w:hAnsi="Times New Roman" w:cs="Times New Roman"/>
          <w:sz w:val="24"/>
          <w:szCs w:val="24"/>
        </w:rPr>
        <w:t xml:space="preserve"> </w:t>
      </w:r>
      <w:r w:rsidR="00B54CF3">
        <w:rPr>
          <w:rFonts w:ascii="Times New Roman" w:hAnsi="Times New Roman" w:cs="Times New Roman"/>
          <w:sz w:val="24"/>
          <w:szCs w:val="24"/>
        </w:rPr>
        <w:t>Ensuite, en ce qui a trait à l'expansion</w:t>
      </w:r>
      <w:r w:rsidRPr="009C7689">
        <w:rPr>
          <w:rFonts w:ascii="Times New Roman" w:hAnsi="Times New Roman" w:cs="Times New Roman"/>
          <w:sz w:val="24"/>
          <w:szCs w:val="24"/>
        </w:rPr>
        <w:t xml:space="preserve"> de nouvelles masculinités, l'encouragement à garder le comportement et les apparences masculines contre la discrimination, les médias ont élargi leur représentation des hommes gay pour une plus grande visibilité de la communauté.</w:t>
      </w:r>
      <w:r w:rsidR="00B54CF3">
        <w:rPr>
          <w:rFonts w:ascii="Times New Roman" w:hAnsi="Times New Roman" w:cs="Times New Roman"/>
          <w:sz w:val="24"/>
          <w:szCs w:val="24"/>
        </w:rPr>
        <w:t xml:space="preserve"> </w:t>
      </w:r>
      <w:r w:rsidR="00B54CF3" w:rsidRPr="005E5254">
        <w:rPr>
          <w:rFonts w:ascii="Times New Roman" w:hAnsi="Times New Roman" w:cs="Times New Roman"/>
          <w:sz w:val="24"/>
          <w:szCs w:val="24"/>
          <w:lang w:val="en-CA"/>
        </w:rPr>
        <w:t>Voici des commentaires sur les effets positifs des idéaux:</w:t>
      </w:r>
    </w:p>
    <w:p w14:paraId="19D68D9C" w14:textId="77777777" w:rsidR="00D4784B" w:rsidRPr="005E5254" w:rsidRDefault="00D4784B" w:rsidP="00EA0083">
      <w:pPr>
        <w:tabs>
          <w:tab w:val="left" w:pos="567"/>
          <w:tab w:val="left" w:pos="1134"/>
        </w:tabs>
        <w:spacing w:line="240" w:lineRule="auto"/>
        <w:jc w:val="both"/>
        <w:rPr>
          <w:rFonts w:ascii="Times New Roman" w:hAnsi="Times New Roman" w:cs="Times New Roman"/>
          <w:sz w:val="24"/>
          <w:szCs w:val="24"/>
          <w:lang w:val="en-CA"/>
        </w:rPr>
      </w:pPr>
    </w:p>
    <w:p w14:paraId="57034B0C" w14:textId="77777777" w:rsidR="00D4784B" w:rsidRPr="009C7689" w:rsidRDefault="00D4784B" w:rsidP="00EA0083">
      <w:pPr>
        <w:tabs>
          <w:tab w:val="left" w:pos="567"/>
          <w:tab w:val="left" w:pos="1134"/>
        </w:tabs>
        <w:spacing w:line="240" w:lineRule="auto"/>
        <w:jc w:val="both"/>
        <w:rPr>
          <w:rFonts w:ascii="Times New Roman" w:hAnsi="Times New Roman" w:cs="Times New Roman"/>
          <w:sz w:val="24"/>
          <w:szCs w:val="24"/>
          <w:lang w:val="en-CA"/>
        </w:rPr>
      </w:pPr>
      <w:r w:rsidRPr="005E5254">
        <w:rPr>
          <w:rFonts w:ascii="Times New Roman" w:hAnsi="Times New Roman" w:cs="Times New Roman"/>
          <w:sz w:val="24"/>
          <w:szCs w:val="24"/>
          <w:lang w:val="en-CA"/>
        </w:rPr>
        <w:tab/>
      </w:r>
      <w:r w:rsidR="00C53EE5" w:rsidRPr="005E5254">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 xml:space="preserve">Many gay men I know are athletic and in great shape which is congruent to the </w:t>
      </w:r>
      <w:r w:rsidRPr="009C7689">
        <w:rPr>
          <w:rFonts w:ascii="Times New Roman" w:hAnsi="Times New Roman" w:cs="Times New Roman"/>
          <w:sz w:val="24"/>
          <w:szCs w:val="24"/>
          <w:lang w:val="en-CA"/>
        </w:rPr>
        <w:tab/>
        <w:t>ideals of masculinity</w:t>
      </w:r>
      <w:r w:rsidR="00C53EE5">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 xml:space="preserve"> (Ken, 38, S.F.). </w:t>
      </w:r>
    </w:p>
    <w:p w14:paraId="34630019" w14:textId="77777777" w:rsidR="00D4784B" w:rsidRPr="009C7689" w:rsidRDefault="00D4784B" w:rsidP="00EA0083">
      <w:pPr>
        <w:tabs>
          <w:tab w:val="left" w:pos="567"/>
          <w:tab w:val="left" w:pos="1134"/>
        </w:tabs>
        <w:spacing w:line="240" w:lineRule="auto"/>
        <w:jc w:val="both"/>
        <w:rPr>
          <w:rFonts w:ascii="Times New Roman" w:hAnsi="Times New Roman" w:cs="Times New Roman"/>
          <w:sz w:val="24"/>
          <w:szCs w:val="24"/>
          <w:lang w:val="en-CA"/>
        </w:rPr>
      </w:pPr>
    </w:p>
    <w:p w14:paraId="550798C5" w14:textId="586C1789" w:rsidR="00D4784B" w:rsidRPr="009C7689" w:rsidRDefault="00D4784B" w:rsidP="00EA0083">
      <w:pPr>
        <w:tabs>
          <w:tab w:val="left" w:pos="567"/>
          <w:tab w:val="left" w:pos="1134"/>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ab/>
      </w:r>
      <w:r w:rsidR="00C53EE5">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Ideals build confidence, others respect you, and can get ahe</w:t>
      </w:r>
      <w:r w:rsidR="00476275">
        <w:rPr>
          <w:rFonts w:ascii="Times New Roman" w:hAnsi="Times New Roman" w:cs="Times New Roman"/>
          <w:sz w:val="24"/>
          <w:szCs w:val="24"/>
          <w:lang w:val="en-CA"/>
        </w:rPr>
        <w:t>a</w:t>
      </w:r>
      <w:r w:rsidRPr="009C7689">
        <w:rPr>
          <w:rFonts w:ascii="Times New Roman" w:hAnsi="Times New Roman" w:cs="Times New Roman"/>
          <w:sz w:val="24"/>
          <w:szCs w:val="24"/>
          <w:lang w:val="en-CA"/>
        </w:rPr>
        <w:t>d in career better</w:t>
      </w:r>
      <w:r w:rsidR="00C53EE5">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ab/>
        <w:t>(John, 39, S.F.).</w:t>
      </w:r>
    </w:p>
    <w:p w14:paraId="1F7CA7AB" w14:textId="77777777" w:rsidR="00D4784B" w:rsidRPr="009C7689" w:rsidRDefault="00D4784B" w:rsidP="00EA0083">
      <w:pPr>
        <w:tabs>
          <w:tab w:val="left" w:pos="567"/>
          <w:tab w:val="left" w:pos="1134"/>
        </w:tabs>
        <w:spacing w:line="240" w:lineRule="auto"/>
        <w:jc w:val="both"/>
        <w:rPr>
          <w:rFonts w:ascii="Times New Roman" w:hAnsi="Times New Roman" w:cs="Times New Roman"/>
          <w:sz w:val="24"/>
          <w:szCs w:val="24"/>
          <w:lang w:val="en-CA"/>
        </w:rPr>
      </w:pPr>
    </w:p>
    <w:p w14:paraId="0C390665" w14:textId="77777777" w:rsidR="00D4784B" w:rsidRPr="009C7689" w:rsidRDefault="00D4784B" w:rsidP="00EA0083">
      <w:pPr>
        <w:tabs>
          <w:tab w:val="left" w:pos="567"/>
          <w:tab w:val="left" w:pos="1134"/>
        </w:tabs>
        <w:spacing w:line="240" w:lineRule="auto"/>
        <w:ind w:left="567" w:hanging="567"/>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ab/>
      </w:r>
      <w:r w:rsidR="00C53EE5">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The changing idea of what a real man is in our cu</w:t>
      </w:r>
      <w:r w:rsidR="00C53EE5">
        <w:rPr>
          <w:rFonts w:ascii="Times New Roman" w:hAnsi="Times New Roman" w:cs="Times New Roman"/>
          <w:sz w:val="24"/>
          <w:szCs w:val="24"/>
          <w:lang w:val="en-CA"/>
        </w:rPr>
        <w:t xml:space="preserve">lture has opened up the room a </w:t>
      </w:r>
      <w:r w:rsidRPr="009C7689">
        <w:rPr>
          <w:rFonts w:ascii="Times New Roman" w:hAnsi="Times New Roman" w:cs="Times New Roman"/>
          <w:sz w:val="24"/>
          <w:szCs w:val="24"/>
          <w:lang w:val="en-CA"/>
        </w:rPr>
        <w:t>bit to allow a greater expression of masculine identity</w:t>
      </w:r>
      <w:r w:rsidR="00C53EE5">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 xml:space="preserve"> (Sean, 44, L.A.).</w:t>
      </w:r>
    </w:p>
    <w:p w14:paraId="02B6F7CF" w14:textId="77777777" w:rsidR="00D4784B" w:rsidRPr="009C7689" w:rsidRDefault="00D4784B" w:rsidP="00EA0083">
      <w:pPr>
        <w:tabs>
          <w:tab w:val="left" w:pos="567"/>
          <w:tab w:val="left" w:pos="1134"/>
        </w:tabs>
        <w:spacing w:line="240" w:lineRule="auto"/>
        <w:jc w:val="both"/>
        <w:rPr>
          <w:rFonts w:ascii="Times New Roman" w:hAnsi="Times New Roman" w:cs="Times New Roman"/>
          <w:sz w:val="24"/>
          <w:szCs w:val="24"/>
          <w:lang w:val="en-CA"/>
        </w:rPr>
      </w:pPr>
    </w:p>
    <w:p w14:paraId="404D6CA2" w14:textId="77777777" w:rsidR="00D4784B" w:rsidRPr="009C7689" w:rsidRDefault="00D4784B" w:rsidP="00EA0083">
      <w:pPr>
        <w:tabs>
          <w:tab w:val="left" w:pos="567"/>
          <w:tab w:val="left" w:pos="1134"/>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ab/>
      </w:r>
      <w:r w:rsidR="00C53EE5">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 xml:space="preserve">The only positive in my life is that I don't stand out as queer in a crowd and it </w:t>
      </w:r>
      <w:r w:rsidRPr="009C7689">
        <w:rPr>
          <w:rFonts w:ascii="Times New Roman" w:hAnsi="Times New Roman" w:cs="Times New Roman"/>
          <w:sz w:val="24"/>
          <w:szCs w:val="24"/>
          <w:lang w:val="en-CA"/>
        </w:rPr>
        <w:tab/>
        <w:t>makes daily living much easier than if I were femme</w:t>
      </w:r>
      <w:r w:rsidR="00C53EE5">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 xml:space="preserve"> (Francis, 51, N.Y.C.).</w:t>
      </w:r>
    </w:p>
    <w:p w14:paraId="754D51AD" w14:textId="77777777" w:rsidR="00D4784B" w:rsidRPr="009C7689" w:rsidRDefault="00D4784B" w:rsidP="00EA0083">
      <w:pPr>
        <w:tabs>
          <w:tab w:val="left" w:pos="567"/>
          <w:tab w:val="left" w:pos="1134"/>
        </w:tabs>
        <w:spacing w:line="240" w:lineRule="auto"/>
        <w:jc w:val="both"/>
        <w:rPr>
          <w:rFonts w:ascii="Times New Roman" w:hAnsi="Times New Roman" w:cs="Times New Roman"/>
          <w:sz w:val="24"/>
          <w:szCs w:val="24"/>
          <w:lang w:val="en-CA"/>
        </w:rPr>
      </w:pPr>
    </w:p>
    <w:p w14:paraId="32434DFD" w14:textId="77777777" w:rsidR="00D4784B" w:rsidRPr="009C7689" w:rsidRDefault="00D4784B" w:rsidP="00EA0083">
      <w:pPr>
        <w:tabs>
          <w:tab w:val="left" w:pos="567"/>
          <w:tab w:val="left" w:pos="1134"/>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ab/>
      </w:r>
      <w:r w:rsidR="00C53EE5">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By having a greater variety of gay men portrayed in the media</w:t>
      </w:r>
      <w:r w:rsidR="00C53EE5">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 xml:space="preserve"> (Steffen, 49, </w:t>
      </w:r>
      <w:r w:rsidRPr="009C7689">
        <w:rPr>
          <w:rFonts w:ascii="Times New Roman" w:hAnsi="Times New Roman" w:cs="Times New Roman"/>
          <w:sz w:val="24"/>
          <w:szCs w:val="24"/>
          <w:lang w:val="en-CA"/>
        </w:rPr>
        <w:tab/>
        <w:t>N.Y.C.).</w:t>
      </w:r>
    </w:p>
    <w:p w14:paraId="5B13AB5D" w14:textId="77777777" w:rsidR="00D4784B" w:rsidRPr="009C7689" w:rsidRDefault="00D4784B" w:rsidP="0028799F">
      <w:pPr>
        <w:tabs>
          <w:tab w:val="left" w:pos="567"/>
        </w:tabs>
        <w:jc w:val="both"/>
        <w:rPr>
          <w:rFonts w:ascii="Times New Roman" w:hAnsi="Times New Roman" w:cs="Times New Roman"/>
          <w:sz w:val="24"/>
          <w:szCs w:val="24"/>
          <w:lang w:val="en-CA"/>
        </w:rPr>
      </w:pPr>
    </w:p>
    <w:p w14:paraId="1CA2016E" w14:textId="77777777" w:rsidR="00D4784B" w:rsidRPr="009C7689" w:rsidRDefault="00D4784B" w:rsidP="0028799F">
      <w:pPr>
        <w:spacing w:line="360" w:lineRule="auto"/>
        <w:jc w:val="both"/>
        <w:rPr>
          <w:rFonts w:ascii="Times New Roman" w:hAnsi="Times New Roman" w:cs="Times New Roman"/>
          <w:sz w:val="24"/>
          <w:szCs w:val="24"/>
          <w:lang w:val="en-CA"/>
        </w:rPr>
      </w:pPr>
      <w:r w:rsidRPr="009C7689">
        <w:rPr>
          <w:rFonts w:ascii="Times New Roman" w:hAnsi="Times New Roman" w:cs="Times New Roman"/>
          <w:sz w:val="24"/>
          <w:szCs w:val="24"/>
        </w:rPr>
        <w:lastRenderedPageBreak/>
        <w:t>En ce qui concerne les apparences extérieures de la masculinité, plusieurs r</w:t>
      </w:r>
      <w:r w:rsidR="00B54CF3">
        <w:rPr>
          <w:rFonts w:ascii="Times New Roman" w:hAnsi="Times New Roman" w:cs="Times New Roman"/>
          <w:sz w:val="24"/>
          <w:szCs w:val="24"/>
        </w:rPr>
        <w:t>épondants m'ont parlé de la façon dont</w:t>
      </w:r>
      <w:r w:rsidRPr="009C7689">
        <w:rPr>
          <w:rFonts w:ascii="Times New Roman" w:hAnsi="Times New Roman" w:cs="Times New Roman"/>
          <w:sz w:val="24"/>
          <w:szCs w:val="24"/>
        </w:rPr>
        <w:t xml:space="preserve"> ils gèrent leur image. Par exemple, Ricardo (48, S.F.) qui a un charmant accent hispanique, une voix profonde très masculine, qui incarne le mâle latin typiquement viril, met l'accent sur l'importance du corps dans le dévoilement de l'orientation sexuelle: « I am very aware that others look at body movement to assess masculinity and, by extension, to ascribe sexual orientation. </w:t>
      </w:r>
      <w:r w:rsidRPr="009C7689">
        <w:rPr>
          <w:rFonts w:ascii="Times New Roman" w:hAnsi="Times New Roman" w:cs="Times New Roman"/>
          <w:sz w:val="24"/>
          <w:szCs w:val="24"/>
          <w:lang w:val="en-CA"/>
        </w:rPr>
        <w:t>For this, I avoid public gestures that are seen as stereotypically feminine such as setting my hands on my hips or crossing my legs when I sit ».</w:t>
      </w:r>
    </w:p>
    <w:p w14:paraId="0E1D88FE"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Hennen (2005) nous rappelle toutefois que  cette préoccupation de ne pas être vu comme efféminé est un élément constant dans les négociations complexes des espaces genrés et sexés. Le rejet et la dévalorisation de ce qui est féminin démontrent ainsi une hiérarchie de genre qui demeure au centre de la logique de la masculinité hégémonique.</w:t>
      </w:r>
      <w:r w:rsidR="003B75F8">
        <w:rPr>
          <w:rFonts w:ascii="Times New Roman" w:hAnsi="Times New Roman" w:cs="Times New Roman"/>
          <w:sz w:val="24"/>
          <w:szCs w:val="24"/>
        </w:rPr>
        <w:t xml:space="preserve"> </w:t>
      </w:r>
      <w:r w:rsidRPr="009C7689">
        <w:rPr>
          <w:rFonts w:ascii="Times New Roman" w:hAnsi="Times New Roman" w:cs="Times New Roman"/>
          <w:sz w:val="24"/>
          <w:szCs w:val="24"/>
        </w:rPr>
        <w:t xml:space="preserve">Tous les répondants m'ont plus ou moins </w:t>
      </w:r>
      <w:r w:rsidR="00E927B1" w:rsidRPr="009C7689">
        <w:rPr>
          <w:rFonts w:ascii="Times New Roman" w:hAnsi="Times New Roman" w:cs="Times New Roman"/>
          <w:sz w:val="24"/>
          <w:szCs w:val="24"/>
        </w:rPr>
        <w:t xml:space="preserve">parlé </w:t>
      </w:r>
      <w:r w:rsidRPr="009C7689">
        <w:rPr>
          <w:rFonts w:ascii="Times New Roman" w:hAnsi="Times New Roman" w:cs="Times New Roman"/>
          <w:sz w:val="24"/>
          <w:szCs w:val="24"/>
        </w:rPr>
        <w:t>diffusément des batailles dans leur vie pour atteindre un niveau de masculinité socialement reconnu comme valable. En particulier, Phillip (46, Miami) et Jimmy (44, S.F.) ont éprouvé des difficultés avec les idéaux hétéronormatifs lors des actions entreprises pour atteindre ces idéaux. Les deux acceptaient le fait que leur homosexualité risquait d'être un obstacle pour atteindre ces idéaux, ne serait-ce qu'aux yeux des autres. Phillip et Jimmy parle</w:t>
      </w:r>
      <w:r w:rsidR="00832320">
        <w:rPr>
          <w:rFonts w:ascii="Times New Roman" w:hAnsi="Times New Roman" w:cs="Times New Roman"/>
          <w:sz w:val="24"/>
          <w:szCs w:val="24"/>
        </w:rPr>
        <w:t>nt de façon détaillée de leur « </w:t>
      </w:r>
      <w:r w:rsidRPr="009C7689">
        <w:rPr>
          <w:rFonts w:ascii="Times New Roman" w:hAnsi="Times New Roman" w:cs="Times New Roman"/>
          <w:sz w:val="24"/>
          <w:szCs w:val="24"/>
        </w:rPr>
        <w:t xml:space="preserve">longue lutte » pour se conformer aux idées dominantes de virilité et adhérer ainsi aux règles de la masculinité normative. Les deux soulignent leur rejet pour ce qui est féminin et ils façonnent leurs idéaux masculins en en appelant aux normes de la masculinité hégémonique. Par exemple, Phillip revendique énergiquement qu'il est « </w:t>
      </w:r>
      <w:r w:rsidR="00832320">
        <w:rPr>
          <w:rFonts w:ascii="Times New Roman" w:hAnsi="Times New Roman" w:cs="Times New Roman"/>
          <w:sz w:val="24"/>
          <w:szCs w:val="24"/>
        </w:rPr>
        <w:t xml:space="preserve">(...) </w:t>
      </w:r>
      <w:r w:rsidRPr="009C7689">
        <w:rPr>
          <w:rFonts w:ascii="Times New Roman" w:hAnsi="Times New Roman" w:cs="Times New Roman"/>
          <w:sz w:val="24"/>
          <w:szCs w:val="24"/>
        </w:rPr>
        <w:t>very much into masculinity and not being limp-wristed ».</w:t>
      </w:r>
    </w:p>
    <w:p w14:paraId="1E1D3C50" w14:textId="77777777" w:rsidR="00D4784B" w:rsidRPr="005E5254" w:rsidRDefault="00D4784B" w:rsidP="0028799F">
      <w:pPr>
        <w:spacing w:line="360" w:lineRule="auto"/>
        <w:jc w:val="both"/>
        <w:rPr>
          <w:rFonts w:ascii="Times New Roman" w:hAnsi="Times New Roman" w:cs="Times New Roman"/>
          <w:sz w:val="24"/>
          <w:szCs w:val="24"/>
          <w:lang w:val="en-CA"/>
        </w:rPr>
      </w:pPr>
      <w:r w:rsidRPr="009C7689">
        <w:rPr>
          <w:rFonts w:ascii="Times New Roman" w:hAnsi="Times New Roman" w:cs="Times New Roman"/>
          <w:sz w:val="24"/>
          <w:szCs w:val="24"/>
        </w:rPr>
        <w:t>Jimmy fait appel aux notions classiques de la masculinité lorsqu'il parle des choses qui le font sentir plus masculin. Son meilleur ami, tout en étant gay, est grand, costaud, poilu, musclé et il aime travailler sur les voitures. Jimmy insinue ainsi que les caractéristiques de son ami définissent la masculinité conventionnelle. En effet, Jimmy parle du fait qu'être avec son ami et des hommes lui ressemblant renforce son idée de masculinité et le fait d'être associé à des apparences ou des pratiques viriles alimenterait le sentiment de virilité qui  aurait autrement fait défaut: « I feel most masculine when I watch him and his friends repair cars, when I have my car oiled and greased and I realize I'm with these heterosexual-</w:t>
      </w:r>
      <w:r w:rsidRPr="009C7689">
        <w:rPr>
          <w:rFonts w:ascii="Times New Roman" w:hAnsi="Times New Roman" w:cs="Times New Roman"/>
          <w:sz w:val="24"/>
          <w:szCs w:val="24"/>
        </w:rPr>
        <w:lastRenderedPageBreak/>
        <w:t>looking guys ».</w:t>
      </w:r>
      <w:r w:rsidR="003B75F8">
        <w:rPr>
          <w:rFonts w:ascii="Times New Roman" w:hAnsi="Times New Roman" w:cs="Times New Roman"/>
          <w:sz w:val="24"/>
          <w:szCs w:val="24"/>
        </w:rPr>
        <w:t xml:space="preserve"> </w:t>
      </w:r>
      <w:r w:rsidRPr="009C7689">
        <w:rPr>
          <w:rFonts w:ascii="Times New Roman" w:hAnsi="Times New Roman" w:cs="Times New Roman"/>
          <w:sz w:val="24"/>
          <w:szCs w:val="24"/>
        </w:rPr>
        <w:t xml:space="preserve">D'après le commentaire de Jimmy, l'essence de la masculinité est incarnée dans son ami et par ses activités masculines. </w:t>
      </w:r>
      <w:r w:rsidRPr="009C7689">
        <w:rPr>
          <w:rFonts w:ascii="Times New Roman" w:hAnsi="Times New Roman" w:cs="Times New Roman"/>
          <w:sz w:val="24"/>
          <w:szCs w:val="24"/>
          <w:lang w:val="en-CA"/>
        </w:rPr>
        <w:t>Connell et M</w:t>
      </w:r>
      <w:r w:rsidR="00BF6F7E">
        <w:rPr>
          <w:rFonts w:ascii="Times New Roman" w:hAnsi="Times New Roman" w:cs="Times New Roman"/>
          <w:sz w:val="24"/>
          <w:szCs w:val="24"/>
          <w:lang w:val="en-CA"/>
        </w:rPr>
        <w:t>essershmidt nous rappellent que</w:t>
      </w:r>
      <w:r w:rsidRPr="009C7689">
        <w:rPr>
          <w:rFonts w:ascii="Times New Roman" w:hAnsi="Times New Roman" w:cs="Times New Roman"/>
          <w:sz w:val="24"/>
          <w:szCs w:val="24"/>
          <w:lang w:val="en-CA"/>
        </w:rPr>
        <w:t>: « (...) hegemony works in part through the production of exemplars of masculinity, symbols that have authority despite the fact that most men and boys do not fully live up to them » (2005 : 846).</w:t>
      </w:r>
    </w:p>
    <w:p w14:paraId="629F79D7" w14:textId="77777777" w:rsidR="00D4784B" w:rsidRPr="005E5254" w:rsidRDefault="00D4784B" w:rsidP="0028799F">
      <w:pPr>
        <w:tabs>
          <w:tab w:val="left" w:pos="567"/>
          <w:tab w:val="left" w:pos="851"/>
          <w:tab w:val="left" w:pos="1560"/>
          <w:tab w:val="left" w:pos="7938"/>
          <w:tab w:val="left" w:pos="8505"/>
        </w:tabs>
        <w:spacing w:line="360" w:lineRule="auto"/>
        <w:jc w:val="both"/>
        <w:rPr>
          <w:rFonts w:ascii="Times New Roman" w:hAnsi="Times New Roman" w:cs="Times New Roman"/>
          <w:bCs/>
          <w:sz w:val="24"/>
          <w:szCs w:val="24"/>
        </w:rPr>
      </w:pPr>
      <w:r w:rsidRPr="009C7689">
        <w:rPr>
          <w:rFonts w:ascii="Times New Roman" w:hAnsi="Times New Roman" w:cs="Times New Roman"/>
          <w:bCs/>
          <w:sz w:val="24"/>
          <w:szCs w:val="24"/>
        </w:rPr>
        <w:t>À la lumière de ces commentaires, je peux déduire qu'aujourd'hui, même si les droits gay ont évolué et des lois en leur faveur ont été adoptées afin de  « normaliser » l'homosexualité (le mariage gay est reconnu dans la majorité des Éta</w:t>
      </w:r>
      <w:r w:rsidR="00302572">
        <w:rPr>
          <w:rFonts w:ascii="Times New Roman" w:hAnsi="Times New Roman" w:cs="Times New Roman"/>
          <w:bCs/>
          <w:sz w:val="24"/>
          <w:szCs w:val="24"/>
        </w:rPr>
        <w:t>t</w:t>
      </w:r>
      <w:r w:rsidRPr="009C7689">
        <w:rPr>
          <w:rFonts w:ascii="Times New Roman" w:hAnsi="Times New Roman" w:cs="Times New Roman"/>
          <w:bCs/>
          <w:sz w:val="24"/>
          <w:szCs w:val="24"/>
        </w:rPr>
        <w:t xml:space="preserve">s-Unis, entre autres), l'acceptation des hommes gay s'est renforcée pourvu que les apparences de leur sexualité soient normalisées. Autrement dit, l'idéologie de ce qu'on appelle </w:t>
      </w:r>
      <w:r w:rsidRPr="009C7689">
        <w:rPr>
          <w:rFonts w:ascii="Times New Roman" w:hAnsi="Times New Roman" w:cs="Times New Roman"/>
          <w:bCs/>
          <w:i/>
          <w:sz w:val="24"/>
          <w:szCs w:val="24"/>
        </w:rPr>
        <w:t>straight</w:t>
      </w:r>
      <w:r w:rsidR="000232FA">
        <w:rPr>
          <w:rFonts w:ascii="Times New Roman" w:hAnsi="Times New Roman" w:cs="Times New Roman"/>
          <w:bCs/>
          <w:i/>
          <w:sz w:val="24"/>
          <w:szCs w:val="24"/>
        </w:rPr>
        <w:t>-</w:t>
      </w:r>
      <w:r w:rsidRPr="009C7689">
        <w:rPr>
          <w:rFonts w:ascii="Times New Roman" w:hAnsi="Times New Roman" w:cs="Times New Roman"/>
          <w:bCs/>
          <w:i/>
          <w:sz w:val="24"/>
          <w:szCs w:val="24"/>
        </w:rPr>
        <w:t xml:space="preserve">acting </w:t>
      </w:r>
      <w:r w:rsidRPr="009C7689">
        <w:rPr>
          <w:rFonts w:ascii="Times New Roman" w:hAnsi="Times New Roman" w:cs="Times New Roman"/>
          <w:bCs/>
          <w:sz w:val="24"/>
          <w:szCs w:val="24"/>
        </w:rPr>
        <w:t xml:space="preserve">normalise et dissimule l'homosexualité masculine, car les hommes gay qui adoptent ce comportement et ce style se conforment aux règles de la masculinité hétéronormative et très souvent rejettent tout comportement et expression efféminés. Les hommes efféminés sont ainsi pénalisés, car leur performance de genre renforce les images traditionnelles liées à l'homosexualité. </w:t>
      </w:r>
      <w:r w:rsidRPr="009C7689">
        <w:rPr>
          <w:rFonts w:ascii="Times New Roman" w:hAnsi="Times New Roman" w:cs="Times New Roman"/>
          <w:bCs/>
          <w:sz w:val="24"/>
          <w:szCs w:val="24"/>
          <w:lang w:val="en-CA"/>
        </w:rPr>
        <w:t>B</w:t>
      </w:r>
      <w:r w:rsidR="00A52831">
        <w:rPr>
          <w:rFonts w:ascii="Times New Roman" w:hAnsi="Times New Roman" w:cs="Times New Roman"/>
          <w:bCs/>
          <w:sz w:val="24"/>
          <w:szCs w:val="24"/>
          <w:lang w:val="en-CA"/>
        </w:rPr>
        <w:t>arry (58, L.A.) affirme que: « B</w:t>
      </w:r>
      <w:r w:rsidRPr="009C7689">
        <w:rPr>
          <w:rFonts w:ascii="Times New Roman" w:hAnsi="Times New Roman" w:cs="Times New Roman"/>
          <w:bCs/>
          <w:sz w:val="24"/>
          <w:szCs w:val="24"/>
          <w:lang w:val="en-CA"/>
        </w:rPr>
        <w:t>ias against gay men might arise more from the negative perception that gay men violate what it means to be a man than from the positive perception that gay men possess favorable qualities associated with women ».</w:t>
      </w:r>
      <w:r w:rsidR="003B75F8">
        <w:rPr>
          <w:rFonts w:ascii="Times New Roman" w:hAnsi="Times New Roman" w:cs="Times New Roman"/>
          <w:bCs/>
          <w:sz w:val="24"/>
          <w:szCs w:val="24"/>
          <w:lang w:val="en-CA"/>
        </w:rPr>
        <w:t xml:space="preserve"> </w:t>
      </w:r>
      <w:r w:rsidRPr="009C7689">
        <w:rPr>
          <w:rFonts w:ascii="Times New Roman" w:hAnsi="Times New Roman" w:cs="Times New Roman"/>
          <w:bCs/>
          <w:sz w:val="24"/>
          <w:szCs w:val="24"/>
        </w:rPr>
        <w:t>Selon ce point de vue,</w:t>
      </w:r>
      <w:r w:rsidR="00A52831">
        <w:rPr>
          <w:rFonts w:ascii="Times New Roman" w:hAnsi="Times New Roman" w:cs="Times New Roman"/>
          <w:bCs/>
          <w:sz w:val="24"/>
          <w:szCs w:val="24"/>
        </w:rPr>
        <w:t xml:space="preserve"> Gianni (45, N.Y.C.) dit que « L</w:t>
      </w:r>
      <w:r w:rsidRPr="009C7689">
        <w:rPr>
          <w:rFonts w:ascii="Times New Roman" w:hAnsi="Times New Roman" w:cs="Times New Roman"/>
          <w:bCs/>
          <w:sz w:val="24"/>
          <w:szCs w:val="24"/>
        </w:rPr>
        <w:t xml:space="preserve">es hommes gay </w:t>
      </w:r>
      <w:r w:rsidRPr="000232FA">
        <w:rPr>
          <w:rFonts w:ascii="Times New Roman" w:hAnsi="Times New Roman" w:cs="Times New Roman"/>
          <w:bCs/>
          <w:i/>
          <w:sz w:val="24"/>
          <w:szCs w:val="24"/>
        </w:rPr>
        <w:t>straight</w:t>
      </w:r>
      <w:r w:rsidR="000232FA">
        <w:rPr>
          <w:rFonts w:ascii="Times New Roman" w:hAnsi="Times New Roman" w:cs="Times New Roman"/>
          <w:bCs/>
          <w:i/>
          <w:sz w:val="24"/>
          <w:szCs w:val="24"/>
        </w:rPr>
        <w:t>-</w:t>
      </w:r>
      <w:r w:rsidRPr="000232FA">
        <w:rPr>
          <w:rFonts w:ascii="Times New Roman" w:hAnsi="Times New Roman" w:cs="Times New Roman"/>
          <w:bCs/>
          <w:i/>
          <w:sz w:val="24"/>
          <w:szCs w:val="24"/>
        </w:rPr>
        <w:t>acting</w:t>
      </w:r>
      <w:r w:rsidRPr="009C7689">
        <w:rPr>
          <w:rFonts w:ascii="Times New Roman" w:hAnsi="Times New Roman" w:cs="Times New Roman"/>
          <w:bCs/>
          <w:sz w:val="24"/>
          <w:szCs w:val="24"/>
        </w:rPr>
        <w:t xml:space="preserve"> peuvent intérioriser des sentiments homophobes comme dans la société hétéronormative »</w:t>
      </w:r>
      <w:r w:rsidRPr="009C7689">
        <w:rPr>
          <w:rFonts w:ascii="Times New Roman" w:hAnsi="Times New Roman" w:cs="Times New Roman"/>
          <w:bCs/>
          <w:i/>
          <w:sz w:val="24"/>
          <w:szCs w:val="24"/>
        </w:rPr>
        <w:t>.</w:t>
      </w:r>
      <w:r w:rsidRPr="009C7689">
        <w:rPr>
          <w:rFonts w:ascii="Times New Roman" w:hAnsi="Times New Roman" w:cs="Times New Roman"/>
          <w:bCs/>
          <w:sz w:val="24"/>
          <w:szCs w:val="24"/>
        </w:rPr>
        <w:t xml:space="preserve"> Il est donc évident que pour certains hommes se comportant comme des hétéros se dissocier des hommes gay efféminés peut être une stratégie rhétorique permettant de négocier et/ou faire face à l'oppression découlant de leur sexualité. Par conséquent, le genre est profondément enraciné dans la rhétorique du </w:t>
      </w:r>
      <w:r w:rsidRPr="009C7689">
        <w:rPr>
          <w:rFonts w:ascii="Times New Roman" w:hAnsi="Times New Roman" w:cs="Times New Roman"/>
          <w:bCs/>
          <w:i/>
          <w:sz w:val="24"/>
          <w:szCs w:val="24"/>
        </w:rPr>
        <w:t>straight</w:t>
      </w:r>
      <w:r w:rsidR="000232FA">
        <w:rPr>
          <w:rFonts w:ascii="Times New Roman" w:hAnsi="Times New Roman" w:cs="Times New Roman"/>
          <w:bCs/>
          <w:i/>
          <w:sz w:val="24"/>
          <w:szCs w:val="24"/>
        </w:rPr>
        <w:t>-</w:t>
      </w:r>
      <w:r w:rsidRPr="009C7689">
        <w:rPr>
          <w:rFonts w:ascii="Times New Roman" w:hAnsi="Times New Roman" w:cs="Times New Roman"/>
          <w:bCs/>
          <w:i/>
          <w:sz w:val="24"/>
          <w:szCs w:val="24"/>
        </w:rPr>
        <w:t>acting</w:t>
      </w:r>
      <w:r w:rsidRPr="009C7689">
        <w:rPr>
          <w:rFonts w:ascii="Times New Roman" w:hAnsi="Times New Roman" w:cs="Times New Roman"/>
          <w:bCs/>
          <w:sz w:val="24"/>
          <w:szCs w:val="24"/>
        </w:rPr>
        <w:t xml:space="preserve"> parmi les hommes gay.</w:t>
      </w:r>
    </w:p>
    <w:p w14:paraId="1B121077" w14:textId="77777777" w:rsidR="00D4784B" w:rsidRPr="009C7689" w:rsidRDefault="00D4784B" w:rsidP="0028799F">
      <w:pPr>
        <w:tabs>
          <w:tab w:val="left" w:pos="567"/>
          <w:tab w:val="left" w:pos="851"/>
          <w:tab w:val="left" w:pos="1560"/>
          <w:tab w:val="left" w:pos="7938"/>
          <w:tab w:val="left" w:pos="8505"/>
        </w:tabs>
        <w:spacing w:line="360" w:lineRule="auto"/>
        <w:jc w:val="both"/>
        <w:rPr>
          <w:rFonts w:ascii="Times New Roman" w:hAnsi="Times New Roman" w:cs="Times New Roman"/>
          <w:bCs/>
          <w:sz w:val="24"/>
          <w:szCs w:val="24"/>
          <w:lang w:val="en-CA"/>
        </w:rPr>
      </w:pPr>
      <w:r w:rsidRPr="009C7689">
        <w:rPr>
          <w:rFonts w:ascii="Times New Roman" w:hAnsi="Times New Roman" w:cs="Times New Roman"/>
          <w:bCs/>
          <w:sz w:val="24"/>
          <w:szCs w:val="24"/>
        </w:rPr>
        <w:t xml:space="preserve">Plusieurs répondants pensent que le </w:t>
      </w:r>
      <w:r w:rsidRPr="009C7689">
        <w:rPr>
          <w:rFonts w:ascii="Times New Roman" w:hAnsi="Times New Roman" w:cs="Times New Roman"/>
          <w:bCs/>
          <w:i/>
          <w:sz w:val="24"/>
          <w:szCs w:val="24"/>
        </w:rPr>
        <w:t>straight</w:t>
      </w:r>
      <w:r w:rsidR="000232FA">
        <w:rPr>
          <w:rFonts w:ascii="Times New Roman" w:hAnsi="Times New Roman" w:cs="Times New Roman"/>
          <w:bCs/>
          <w:i/>
          <w:sz w:val="24"/>
          <w:szCs w:val="24"/>
        </w:rPr>
        <w:t>-</w:t>
      </w:r>
      <w:r w:rsidRPr="009C7689">
        <w:rPr>
          <w:rFonts w:ascii="Times New Roman" w:hAnsi="Times New Roman" w:cs="Times New Roman"/>
          <w:bCs/>
          <w:i/>
          <w:sz w:val="24"/>
          <w:szCs w:val="24"/>
        </w:rPr>
        <w:t>acting</w:t>
      </w:r>
      <w:r w:rsidRPr="009C7689">
        <w:rPr>
          <w:rFonts w:ascii="Times New Roman" w:hAnsi="Times New Roman" w:cs="Times New Roman"/>
          <w:bCs/>
          <w:sz w:val="24"/>
          <w:szCs w:val="24"/>
        </w:rPr>
        <w:t xml:space="preserve"> est un concept fluide et que les hommes peuvent travailler sur la performativité de leurs expressions de genre. </w:t>
      </w:r>
      <w:r w:rsidRPr="009C7689">
        <w:rPr>
          <w:rFonts w:ascii="Times New Roman" w:hAnsi="Times New Roman" w:cs="Times New Roman"/>
          <w:bCs/>
          <w:sz w:val="24"/>
          <w:szCs w:val="24"/>
          <w:lang w:val="en-CA"/>
        </w:rPr>
        <w:t xml:space="preserve">Par exemple, Ryan </w:t>
      </w:r>
      <w:r w:rsidR="00BF6F7E">
        <w:rPr>
          <w:rFonts w:ascii="Times New Roman" w:hAnsi="Times New Roman" w:cs="Times New Roman"/>
          <w:bCs/>
          <w:sz w:val="24"/>
          <w:szCs w:val="24"/>
          <w:lang w:val="en-CA"/>
        </w:rPr>
        <w:t>(50, L.A.) dit que</w:t>
      </w:r>
      <w:r w:rsidRPr="009C7689">
        <w:rPr>
          <w:rFonts w:ascii="Times New Roman" w:hAnsi="Times New Roman" w:cs="Times New Roman"/>
          <w:bCs/>
          <w:sz w:val="24"/>
          <w:szCs w:val="24"/>
          <w:lang w:val="en-CA"/>
        </w:rPr>
        <w:t>: « I've altered my voice when speaking to certain people. I've spent hours at the gym to have a great body and even juiced myself up with steroids to be bigger when the gym alone wasn't enough. I've made sure that I'm at the top of my game with job, clothes, and general personal appearance. The zeal in which I pursue all of that is far from passive ».</w:t>
      </w:r>
    </w:p>
    <w:p w14:paraId="1F0E532A" w14:textId="77777777" w:rsidR="00D4784B" w:rsidRPr="005E5254" w:rsidRDefault="00D4784B" w:rsidP="0028799F">
      <w:pPr>
        <w:tabs>
          <w:tab w:val="left" w:pos="567"/>
          <w:tab w:val="left" w:pos="851"/>
          <w:tab w:val="left" w:pos="1560"/>
          <w:tab w:val="left" w:pos="7938"/>
          <w:tab w:val="left" w:pos="8505"/>
        </w:tabs>
        <w:spacing w:line="360" w:lineRule="auto"/>
        <w:jc w:val="both"/>
        <w:rPr>
          <w:rFonts w:ascii="Times New Roman" w:hAnsi="Times New Roman" w:cs="Times New Roman"/>
          <w:bCs/>
          <w:sz w:val="24"/>
          <w:szCs w:val="24"/>
          <w:lang w:val="en-CA"/>
        </w:rPr>
      </w:pPr>
      <w:r w:rsidRPr="009C7689">
        <w:rPr>
          <w:rFonts w:ascii="Times New Roman" w:hAnsi="Times New Roman" w:cs="Times New Roman"/>
          <w:bCs/>
          <w:sz w:val="24"/>
          <w:szCs w:val="24"/>
        </w:rPr>
        <w:lastRenderedPageBreak/>
        <w:t xml:space="preserve">Certaines caractéristiques et traits performatifs masculins peuvent être obtenus à travers la performativité de la masculinité (Butler 1990) et les contextes culturels peuvent influencer aussi les comportements virils de certains hommes gay. Par exemple, Gianni (45, N.Y.C.) explique que: « </w:t>
      </w:r>
      <w:r w:rsidR="00A52831">
        <w:rPr>
          <w:rFonts w:ascii="Times New Roman" w:hAnsi="Times New Roman" w:cs="Times New Roman"/>
          <w:bCs/>
          <w:sz w:val="24"/>
          <w:szCs w:val="24"/>
        </w:rPr>
        <w:t xml:space="preserve">(...) </w:t>
      </w:r>
      <w:r w:rsidRPr="009C7689">
        <w:rPr>
          <w:rFonts w:ascii="Times New Roman" w:hAnsi="Times New Roman" w:cs="Times New Roman"/>
          <w:bCs/>
          <w:sz w:val="24"/>
          <w:szCs w:val="24"/>
        </w:rPr>
        <w:t>venant d'une famille originaire de Sicile, avec des traditions assez machistes</w:t>
      </w:r>
      <w:r w:rsidR="00E927B1">
        <w:rPr>
          <w:rFonts w:ascii="Times New Roman" w:hAnsi="Times New Roman" w:cs="Times New Roman"/>
          <w:bCs/>
          <w:sz w:val="24"/>
          <w:szCs w:val="24"/>
        </w:rPr>
        <w:t>,</w:t>
      </w:r>
      <w:r w:rsidRPr="009C7689">
        <w:rPr>
          <w:rFonts w:ascii="Times New Roman" w:hAnsi="Times New Roman" w:cs="Times New Roman"/>
          <w:bCs/>
          <w:sz w:val="24"/>
          <w:szCs w:val="24"/>
        </w:rPr>
        <w:t xml:space="preserve"> quand je suis avec eux je joue le rôle du macho latin, même si désormais ils savent que je suis gay, mais ça me fait sentir plus accepté ». </w:t>
      </w:r>
      <w:r w:rsidR="003B75F8">
        <w:rPr>
          <w:rFonts w:ascii="Times New Roman" w:hAnsi="Times New Roman" w:cs="Times New Roman"/>
          <w:bCs/>
          <w:sz w:val="24"/>
          <w:szCs w:val="24"/>
        </w:rPr>
        <w:t xml:space="preserve"> </w:t>
      </w:r>
      <w:r w:rsidRPr="009C7689">
        <w:rPr>
          <w:rFonts w:ascii="Times New Roman" w:hAnsi="Times New Roman" w:cs="Times New Roman"/>
          <w:bCs/>
          <w:sz w:val="24"/>
          <w:szCs w:val="24"/>
        </w:rPr>
        <w:t xml:space="preserve">Peter (42, Miami) est avocat et son entourage de travail est plutôt homophobe, alors il m'explique que: « I do conduct myself differently at work than among friends. </w:t>
      </w:r>
      <w:r w:rsidRPr="009C7689">
        <w:rPr>
          <w:rFonts w:ascii="Times New Roman" w:hAnsi="Times New Roman" w:cs="Times New Roman"/>
          <w:bCs/>
          <w:sz w:val="24"/>
          <w:szCs w:val="24"/>
          <w:lang w:val="en-CA"/>
        </w:rPr>
        <w:t>Not to say I put up a facade, I just wear my "workface". Among friends, I do whatever I want, I could be the queen of the faggots ».</w:t>
      </w:r>
      <w:r w:rsidR="003B75F8" w:rsidRPr="005E5254">
        <w:rPr>
          <w:rFonts w:ascii="Times New Roman" w:hAnsi="Times New Roman" w:cs="Times New Roman"/>
          <w:bCs/>
          <w:sz w:val="24"/>
          <w:szCs w:val="24"/>
          <w:lang w:val="en-CA"/>
        </w:rPr>
        <w:t xml:space="preserve"> </w:t>
      </w:r>
      <w:r w:rsidRPr="009C7689">
        <w:rPr>
          <w:rFonts w:ascii="Times New Roman" w:hAnsi="Times New Roman" w:cs="Times New Roman"/>
          <w:bCs/>
          <w:sz w:val="24"/>
          <w:szCs w:val="24"/>
        </w:rPr>
        <w:t xml:space="preserve">Gianni et Peter ont appris à performer selon les règles de la masculinité hétéronormative dans des circonstances précises. Je peux en déduire que  le concept du </w:t>
      </w:r>
      <w:r w:rsidRPr="009C7689">
        <w:rPr>
          <w:rFonts w:ascii="Times New Roman" w:hAnsi="Times New Roman" w:cs="Times New Roman"/>
          <w:bCs/>
          <w:i/>
          <w:sz w:val="24"/>
          <w:szCs w:val="24"/>
        </w:rPr>
        <w:t>straight</w:t>
      </w:r>
      <w:r w:rsidR="000232FA">
        <w:rPr>
          <w:rFonts w:ascii="Times New Roman" w:hAnsi="Times New Roman" w:cs="Times New Roman"/>
          <w:bCs/>
          <w:i/>
          <w:sz w:val="24"/>
          <w:szCs w:val="24"/>
        </w:rPr>
        <w:t>-</w:t>
      </w:r>
      <w:r w:rsidRPr="009C7689">
        <w:rPr>
          <w:rFonts w:ascii="Times New Roman" w:hAnsi="Times New Roman" w:cs="Times New Roman"/>
          <w:bCs/>
          <w:i/>
          <w:sz w:val="24"/>
          <w:szCs w:val="24"/>
        </w:rPr>
        <w:t xml:space="preserve">acting </w:t>
      </w:r>
      <w:r w:rsidRPr="009C7689">
        <w:rPr>
          <w:rFonts w:ascii="Times New Roman" w:hAnsi="Times New Roman" w:cs="Times New Roman"/>
          <w:bCs/>
          <w:sz w:val="24"/>
          <w:szCs w:val="24"/>
        </w:rPr>
        <w:t xml:space="preserve">est une construction sociale qu'un homme peut apprendre à performer. </w:t>
      </w:r>
      <w:r w:rsidRPr="009C7689">
        <w:rPr>
          <w:rFonts w:ascii="Times New Roman" w:hAnsi="Times New Roman" w:cs="Times New Roman"/>
          <w:bCs/>
          <w:sz w:val="24"/>
          <w:szCs w:val="24"/>
          <w:lang w:val="en-CA"/>
        </w:rPr>
        <w:t xml:space="preserve">C'est clairement ce que Butler dit à propos du genre: « </w:t>
      </w:r>
      <w:r w:rsidR="00A52831">
        <w:rPr>
          <w:rFonts w:ascii="Times New Roman" w:hAnsi="Times New Roman" w:cs="Times New Roman"/>
          <w:bCs/>
          <w:sz w:val="24"/>
          <w:szCs w:val="24"/>
          <w:lang w:val="en-CA"/>
        </w:rPr>
        <w:t xml:space="preserve">(...) </w:t>
      </w:r>
      <w:r w:rsidRPr="009C7689">
        <w:rPr>
          <w:rFonts w:ascii="Times New Roman" w:hAnsi="Times New Roman" w:cs="Times New Roman"/>
          <w:bCs/>
          <w:sz w:val="24"/>
          <w:szCs w:val="24"/>
          <w:lang w:val="en-CA"/>
        </w:rPr>
        <w:t>it is a kind of imitation that produces the very notion of the original as an effect and consequence of the imitation self » (1993 : 313).</w:t>
      </w:r>
    </w:p>
    <w:p w14:paraId="03993300" w14:textId="77777777" w:rsidR="00D4784B" w:rsidRPr="009C7689" w:rsidRDefault="00D4784B" w:rsidP="0028799F">
      <w:pPr>
        <w:tabs>
          <w:tab w:val="left" w:pos="567"/>
          <w:tab w:val="left" w:pos="851"/>
          <w:tab w:val="left" w:pos="1560"/>
          <w:tab w:val="left" w:pos="7938"/>
          <w:tab w:val="left" w:pos="8505"/>
        </w:tabs>
        <w:spacing w:line="360" w:lineRule="auto"/>
        <w:jc w:val="both"/>
        <w:rPr>
          <w:rFonts w:ascii="Times New Roman" w:hAnsi="Times New Roman" w:cs="Times New Roman"/>
          <w:bCs/>
          <w:sz w:val="24"/>
          <w:szCs w:val="24"/>
          <w:lang w:val="en-CA"/>
        </w:rPr>
      </w:pPr>
      <w:r w:rsidRPr="009C7689">
        <w:rPr>
          <w:rFonts w:ascii="Times New Roman" w:hAnsi="Times New Roman" w:cs="Times New Roman"/>
          <w:bCs/>
          <w:sz w:val="24"/>
          <w:szCs w:val="24"/>
        </w:rPr>
        <w:t xml:space="preserve">Contrairement à ces idées, d'autres participants croient que le </w:t>
      </w:r>
      <w:r w:rsidRPr="009C7689">
        <w:rPr>
          <w:rFonts w:ascii="Times New Roman" w:hAnsi="Times New Roman" w:cs="Times New Roman"/>
          <w:bCs/>
          <w:i/>
          <w:sz w:val="24"/>
          <w:szCs w:val="24"/>
        </w:rPr>
        <w:t>straight</w:t>
      </w:r>
      <w:r w:rsidR="000232FA">
        <w:rPr>
          <w:rFonts w:ascii="Times New Roman" w:hAnsi="Times New Roman" w:cs="Times New Roman"/>
          <w:bCs/>
          <w:i/>
          <w:sz w:val="24"/>
          <w:szCs w:val="24"/>
        </w:rPr>
        <w:t>-</w:t>
      </w:r>
      <w:r w:rsidRPr="009C7689">
        <w:rPr>
          <w:rFonts w:ascii="Times New Roman" w:hAnsi="Times New Roman" w:cs="Times New Roman"/>
          <w:bCs/>
          <w:i/>
          <w:sz w:val="24"/>
          <w:szCs w:val="24"/>
        </w:rPr>
        <w:t xml:space="preserve">acting </w:t>
      </w:r>
      <w:r w:rsidRPr="009C7689">
        <w:rPr>
          <w:rFonts w:ascii="Times New Roman" w:hAnsi="Times New Roman" w:cs="Times New Roman"/>
          <w:bCs/>
          <w:sz w:val="24"/>
          <w:szCs w:val="24"/>
        </w:rPr>
        <w:t>est un concept fixe. En particulier, ils trouvent que les hommes gay sont ce qu'ils sont</w:t>
      </w:r>
      <w:r w:rsidR="00E927B1">
        <w:rPr>
          <w:rFonts w:ascii="Times New Roman" w:hAnsi="Times New Roman" w:cs="Times New Roman"/>
          <w:bCs/>
          <w:sz w:val="24"/>
          <w:szCs w:val="24"/>
        </w:rPr>
        <w:t>,</w:t>
      </w:r>
      <w:r w:rsidRPr="009C7689">
        <w:rPr>
          <w:rFonts w:ascii="Times New Roman" w:hAnsi="Times New Roman" w:cs="Times New Roman"/>
          <w:bCs/>
          <w:sz w:val="24"/>
          <w:szCs w:val="24"/>
        </w:rPr>
        <w:t xml:space="preserve"> indépendamment de leur performance de genre. </w:t>
      </w:r>
      <w:r w:rsidRPr="009C7689">
        <w:rPr>
          <w:rFonts w:ascii="Times New Roman" w:hAnsi="Times New Roman" w:cs="Times New Roman"/>
          <w:bCs/>
          <w:sz w:val="24"/>
          <w:szCs w:val="24"/>
          <w:lang w:val="en-CA"/>
        </w:rPr>
        <w:t>À ce prop</w:t>
      </w:r>
      <w:r w:rsidR="00BF6F7E">
        <w:rPr>
          <w:rFonts w:ascii="Times New Roman" w:hAnsi="Times New Roman" w:cs="Times New Roman"/>
          <w:bCs/>
          <w:sz w:val="24"/>
          <w:szCs w:val="24"/>
          <w:lang w:val="en-CA"/>
        </w:rPr>
        <w:t>os, Ryan (50, L.A.) affirme que</w:t>
      </w:r>
      <w:r w:rsidRPr="009C7689">
        <w:rPr>
          <w:rFonts w:ascii="Times New Roman" w:hAnsi="Times New Roman" w:cs="Times New Roman"/>
          <w:bCs/>
          <w:sz w:val="24"/>
          <w:szCs w:val="24"/>
          <w:lang w:val="en-CA"/>
        </w:rPr>
        <w:t>: « I don't work hard at trying to "act" in any manner. I just go about my day being myself. That just happens to fit into the images of straight guys more so than of gay guys ».</w:t>
      </w:r>
    </w:p>
    <w:p w14:paraId="27463814" w14:textId="77777777" w:rsidR="003156B8" w:rsidRDefault="00D4784B" w:rsidP="0028799F">
      <w:pPr>
        <w:tabs>
          <w:tab w:val="left" w:pos="567"/>
          <w:tab w:val="left" w:pos="851"/>
          <w:tab w:val="left" w:pos="1560"/>
          <w:tab w:val="left" w:pos="7938"/>
          <w:tab w:val="left" w:pos="8505"/>
        </w:tabs>
        <w:spacing w:line="360" w:lineRule="auto"/>
        <w:jc w:val="both"/>
        <w:rPr>
          <w:rFonts w:ascii="Times New Roman" w:hAnsi="Times New Roman" w:cs="Times New Roman"/>
          <w:bCs/>
          <w:sz w:val="24"/>
          <w:szCs w:val="24"/>
        </w:rPr>
      </w:pPr>
      <w:r w:rsidRPr="009C7689">
        <w:rPr>
          <w:rFonts w:ascii="Times New Roman" w:hAnsi="Times New Roman" w:cs="Times New Roman"/>
          <w:bCs/>
          <w:sz w:val="24"/>
          <w:szCs w:val="24"/>
        </w:rPr>
        <w:t>Francis (51, N.Y.C.) pense que l'expression de sa masculinité est tout à fait naturelle:</w:t>
      </w:r>
    </w:p>
    <w:p w14:paraId="4BE23021" w14:textId="77777777" w:rsidR="00D4784B" w:rsidRPr="009C7689" w:rsidRDefault="00D4784B" w:rsidP="003156B8">
      <w:pPr>
        <w:tabs>
          <w:tab w:val="left" w:pos="567"/>
          <w:tab w:val="left" w:pos="851"/>
          <w:tab w:val="left" w:pos="1560"/>
          <w:tab w:val="left" w:pos="7938"/>
          <w:tab w:val="left" w:pos="8505"/>
        </w:tabs>
        <w:spacing w:line="240" w:lineRule="auto"/>
        <w:jc w:val="both"/>
        <w:rPr>
          <w:rFonts w:ascii="Times New Roman" w:hAnsi="Times New Roman" w:cs="Times New Roman"/>
          <w:bCs/>
          <w:sz w:val="24"/>
          <w:szCs w:val="24"/>
        </w:rPr>
      </w:pPr>
      <w:r w:rsidRPr="009C7689">
        <w:rPr>
          <w:rFonts w:ascii="Times New Roman" w:hAnsi="Times New Roman" w:cs="Times New Roman"/>
          <w:bCs/>
          <w:sz w:val="24"/>
          <w:szCs w:val="24"/>
        </w:rPr>
        <w:t xml:space="preserve"> </w:t>
      </w:r>
    </w:p>
    <w:p w14:paraId="3F5D4C29" w14:textId="77777777" w:rsidR="00D4784B" w:rsidRPr="009C7689" w:rsidRDefault="00D4784B" w:rsidP="00093B41">
      <w:pPr>
        <w:tabs>
          <w:tab w:val="left" w:pos="1560"/>
          <w:tab w:val="left" w:pos="7938"/>
        </w:tabs>
        <w:spacing w:line="240" w:lineRule="auto"/>
        <w:ind w:left="567" w:right="566"/>
        <w:jc w:val="both"/>
        <w:rPr>
          <w:rFonts w:ascii="Times New Roman" w:hAnsi="Times New Roman" w:cs="Times New Roman"/>
          <w:bCs/>
          <w:sz w:val="24"/>
          <w:szCs w:val="24"/>
          <w:lang w:val="en-CA"/>
        </w:rPr>
      </w:pPr>
      <w:r w:rsidRPr="009C7689">
        <w:rPr>
          <w:rFonts w:ascii="Times New Roman" w:hAnsi="Times New Roman" w:cs="Times New Roman"/>
          <w:bCs/>
          <w:sz w:val="24"/>
          <w:szCs w:val="24"/>
          <w:lang w:val="en-CA"/>
        </w:rPr>
        <w:t>I personally don't try to act straight at all. It's just the way I am. I'm a masculine guy and I don't have any feminine mannerisms that I know of. As far as I can tell, when I tell people I am gay, they seem pretty shocked. Not that I'm an athletic jock type with lots of girlfriends or anything that fits into that popular image of male heterosexuality, they just didn't suspect. I've never had to modify the way I speak or my mannerisms.</w:t>
      </w:r>
    </w:p>
    <w:p w14:paraId="793FA97E" w14:textId="77777777" w:rsidR="00D4784B" w:rsidRPr="009C7689" w:rsidRDefault="00D4784B" w:rsidP="0028799F">
      <w:pPr>
        <w:tabs>
          <w:tab w:val="left" w:pos="567"/>
          <w:tab w:val="left" w:pos="851"/>
          <w:tab w:val="left" w:pos="1560"/>
          <w:tab w:val="left" w:pos="7938"/>
          <w:tab w:val="left" w:pos="8505"/>
        </w:tabs>
        <w:jc w:val="both"/>
        <w:rPr>
          <w:rFonts w:ascii="Times New Roman" w:hAnsi="Times New Roman" w:cs="Times New Roman"/>
          <w:bCs/>
          <w:sz w:val="24"/>
          <w:szCs w:val="24"/>
          <w:lang w:val="en-CA"/>
        </w:rPr>
      </w:pPr>
    </w:p>
    <w:p w14:paraId="1A56367F" w14:textId="77777777" w:rsidR="00D4784B" w:rsidRDefault="00D4784B" w:rsidP="0028799F">
      <w:pPr>
        <w:tabs>
          <w:tab w:val="left" w:pos="567"/>
          <w:tab w:val="left" w:pos="851"/>
          <w:tab w:val="left" w:pos="1560"/>
          <w:tab w:val="left" w:pos="7938"/>
          <w:tab w:val="left" w:pos="8505"/>
        </w:tabs>
        <w:spacing w:line="360" w:lineRule="auto"/>
        <w:jc w:val="both"/>
        <w:rPr>
          <w:rFonts w:ascii="Times New Roman" w:hAnsi="Times New Roman" w:cs="Times New Roman"/>
          <w:bCs/>
          <w:sz w:val="24"/>
          <w:szCs w:val="24"/>
        </w:rPr>
      </w:pPr>
      <w:r w:rsidRPr="009C7689">
        <w:rPr>
          <w:rFonts w:ascii="Times New Roman" w:hAnsi="Times New Roman" w:cs="Times New Roman"/>
          <w:bCs/>
          <w:sz w:val="24"/>
          <w:szCs w:val="24"/>
        </w:rPr>
        <w:t>Pour Ryan et Francis, la sexualité ne définit pas ce qu'ils sont, ils se sentent masculins naturellement. La sexualité n'est qu'une dimension de ce qu'ils sont et ils ne s'identifient pas à l'idée de performance de la masculinité, car ils ne ressentent pas le besoin de faire d'</w:t>
      </w:r>
      <w:r w:rsidR="00C53EE5">
        <w:rPr>
          <w:rFonts w:ascii="Times New Roman" w:hAnsi="Times New Roman" w:cs="Times New Roman"/>
          <w:bCs/>
          <w:sz w:val="24"/>
          <w:szCs w:val="24"/>
        </w:rPr>
        <w:t>effort pour ne pas paraî</w:t>
      </w:r>
      <w:r w:rsidRPr="009C7689">
        <w:rPr>
          <w:rFonts w:ascii="Times New Roman" w:hAnsi="Times New Roman" w:cs="Times New Roman"/>
          <w:bCs/>
          <w:sz w:val="24"/>
          <w:szCs w:val="24"/>
        </w:rPr>
        <w:t xml:space="preserve">tre gay. Cependant, pour la majorité des répondants, la performance de leur masculinité représente un enjeu important dans leur vie quotidienne, en tant qu'hommes gay. Steffen (49, N.Y.C.) s'est intéressé souvent aux thématiques concernant la </w:t>
      </w:r>
      <w:r w:rsidRPr="009C7689">
        <w:rPr>
          <w:rFonts w:ascii="Times New Roman" w:hAnsi="Times New Roman" w:cs="Times New Roman"/>
          <w:bCs/>
          <w:sz w:val="24"/>
          <w:szCs w:val="24"/>
        </w:rPr>
        <w:lastRenderedPageBreak/>
        <w:t>performance de la masculinité dans la culture gay dans ses articles publiés dans la presse gay et il exprime ainsi sa pensée:</w:t>
      </w:r>
    </w:p>
    <w:p w14:paraId="78755304" w14:textId="77777777" w:rsidR="003156B8" w:rsidRPr="009C7689" w:rsidRDefault="003156B8" w:rsidP="003156B8">
      <w:pPr>
        <w:tabs>
          <w:tab w:val="left" w:pos="567"/>
          <w:tab w:val="left" w:pos="851"/>
          <w:tab w:val="left" w:pos="1560"/>
          <w:tab w:val="left" w:pos="7938"/>
          <w:tab w:val="left" w:pos="8505"/>
        </w:tabs>
        <w:spacing w:line="240" w:lineRule="auto"/>
        <w:jc w:val="both"/>
        <w:rPr>
          <w:rFonts w:ascii="Times New Roman" w:hAnsi="Times New Roman" w:cs="Times New Roman"/>
          <w:bCs/>
          <w:sz w:val="24"/>
          <w:szCs w:val="24"/>
        </w:rPr>
      </w:pPr>
    </w:p>
    <w:p w14:paraId="47FEB916" w14:textId="77777777" w:rsidR="00D4784B" w:rsidRPr="009C7689" w:rsidRDefault="00D4784B" w:rsidP="00093B41">
      <w:pPr>
        <w:spacing w:line="240" w:lineRule="auto"/>
        <w:ind w:left="567" w:right="566"/>
        <w:contextualSpacing/>
        <w:jc w:val="both"/>
        <w:rPr>
          <w:rFonts w:ascii="Times New Roman" w:hAnsi="Times New Roman" w:cs="Times New Roman"/>
          <w:bCs/>
          <w:sz w:val="24"/>
          <w:szCs w:val="24"/>
          <w:lang w:val="en-CA"/>
        </w:rPr>
      </w:pPr>
      <w:r w:rsidRPr="009C7689">
        <w:rPr>
          <w:rFonts w:ascii="Times New Roman" w:hAnsi="Times New Roman" w:cs="Times New Roman"/>
          <w:bCs/>
          <w:sz w:val="24"/>
          <w:szCs w:val="24"/>
          <w:lang w:val="en-CA"/>
        </w:rPr>
        <w:t>If you are a straight acting, muscular top, you're golden. You are going to walk into a room and sleep with whoever you want. Versus, even if you're the best bottom, you're going to be nitpicked more, I think, because if you're a top, even if you're not muscular, you're given a bit more leeway. I think in the same way if you want to mirror it to the straight world because we are doing that now. Now that it's become more acceptable and you have more straight friends, we are mirroring the straight world a lot more than we ever used to. So, the straight acting male is given more leeway as to what's attractive because when you're in a rat race as the female or as the bottom of trying to vie for people's attention you almost get this. You're almost trained to think like "oh well, they're ok. Yeah, okay I'll go with that; it's better than nothing. I'm not going to hold out for the best of the best because you know, who knows, he's not going to choose me. It's easier to be like, okay, yeah". And so, they're given a little bit more leeway. Maybe they're not perfect, maybe they're not amazingly muscular or maybe they're not amazingly fashionable, but they are the top and therefore we're going to give them a little bit more leeway because they could just choose any of these other guys over here who are also giving them more leeway. Whereas we are, as the bottom community, not given as much leeway. We really do need to have the perfect bubble butt, and you do have to have, you know, you have to be feminine because that's your role, but don't you dare act feminine. You know, you don't want to sound gay but you're gay, you know, you want to be good at your sexual role and you are going to be more coy and flirty and feminine in that sense but you have to do it in a way that comes across as not girly.</w:t>
      </w:r>
    </w:p>
    <w:p w14:paraId="120F6BEB" w14:textId="77777777" w:rsidR="00D4784B" w:rsidRPr="009C7689" w:rsidRDefault="00D4784B" w:rsidP="0028799F">
      <w:pPr>
        <w:tabs>
          <w:tab w:val="left" w:pos="567"/>
          <w:tab w:val="left" w:pos="1134"/>
        </w:tabs>
        <w:contextualSpacing/>
        <w:jc w:val="both"/>
        <w:rPr>
          <w:rFonts w:ascii="Times New Roman" w:hAnsi="Times New Roman" w:cs="Times New Roman"/>
          <w:bCs/>
          <w:sz w:val="24"/>
          <w:szCs w:val="24"/>
          <w:lang w:val="en-CA"/>
        </w:rPr>
      </w:pPr>
    </w:p>
    <w:p w14:paraId="74ABD190" w14:textId="77777777" w:rsidR="00D4784B" w:rsidRPr="005E5254" w:rsidRDefault="00D4784B" w:rsidP="0028799F">
      <w:pPr>
        <w:tabs>
          <w:tab w:val="left" w:pos="567"/>
          <w:tab w:val="left" w:pos="851"/>
          <w:tab w:val="left" w:pos="1560"/>
          <w:tab w:val="left" w:pos="7938"/>
          <w:tab w:val="left" w:pos="8505"/>
        </w:tabs>
        <w:spacing w:line="360" w:lineRule="auto"/>
        <w:jc w:val="both"/>
        <w:rPr>
          <w:rFonts w:ascii="Times New Roman" w:hAnsi="Times New Roman" w:cs="Times New Roman"/>
          <w:bCs/>
          <w:sz w:val="24"/>
          <w:szCs w:val="24"/>
          <w:lang w:val="en-CA"/>
        </w:rPr>
      </w:pPr>
      <w:r w:rsidRPr="009C7689">
        <w:rPr>
          <w:rFonts w:ascii="Times New Roman" w:hAnsi="Times New Roman" w:cs="Times New Roman"/>
          <w:bCs/>
          <w:sz w:val="24"/>
          <w:szCs w:val="24"/>
        </w:rPr>
        <w:t xml:space="preserve">En résumé, Steffen dit que les hommes sexuellement </w:t>
      </w:r>
      <w:r w:rsidRPr="00C53EE5">
        <w:rPr>
          <w:rFonts w:ascii="Times New Roman" w:hAnsi="Times New Roman" w:cs="Times New Roman"/>
          <w:bCs/>
          <w:i/>
          <w:sz w:val="24"/>
          <w:szCs w:val="24"/>
        </w:rPr>
        <w:t>top</w:t>
      </w:r>
      <w:r w:rsidRPr="009C7689">
        <w:rPr>
          <w:rFonts w:ascii="Times New Roman" w:hAnsi="Times New Roman" w:cs="Times New Roman"/>
          <w:bCs/>
          <w:sz w:val="24"/>
          <w:szCs w:val="24"/>
        </w:rPr>
        <w:t xml:space="preserve"> et aux apparences masculines qui agissent comme des hétéros sont les vrais gagnants dans la communauté gay, car ils ont une marge de manœuvre supérieure aux </w:t>
      </w:r>
      <w:r w:rsidRPr="00C53EE5">
        <w:rPr>
          <w:rFonts w:ascii="Times New Roman" w:hAnsi="Times New Roman" w:cs="Times New Roman"/>
          <w:bCs/>
          <w:i/>
          <w:sz w:val="24"/>
          <w:szCs w:val="24"/>
        </w:rPr>
        <w:t>bottoms</w:t>
      </w:r>
      <w:r w:rsidRPr="009C7689">
        <w:rPr>
          <w:rFonts w:ascii="Times New Roman" w:hAnsi="Times New Roman" w:cs="Times New Roman"/>
          <w:bCs/>
          <w:sz w:val="24"/>
          <w:szCs w:val="24"/>
        </w:rPr>
        <w:t>. Ces derniers doivent jouer un rôle sexuellement féminin, mais sans en avoir les apparences ou pire encore se comporter comme une femme.</w:t>
      </w:r>
      <w:r w:rsidR="003B75F8">
        <w:rPr>
          <w:rFonts w:ascii="Times New Roman" w:hAnsi="Times New Roman" w:cs="Times New Roman"/>
          <w:bCs/>
          <w:sz w:val="24"/>
          <w:szCs w:val="24"/>
        </w:rPr>
        <w:t xml:space="preserve"> </w:t>
      </w:r>
      <w:r w:rsidRPr="009C7689">
        <w:rPr>
          <w:rFonts w:ascii="Times New Roman" w:hAnsi="Times New Roman" w:cs="Times New Roman"/>
          <w:bCs/>
          <w:sz w:val="24"/>
          <w:szCs w:val="24"/>
        </w:rPr>
        <w:t xml:space="preserve">Cela prouve que l'homme gay qui représente toutes les caractéristiques de la masculinité hégémonique est privilégié. Ainsi, le thème de la virilité  affecte aussi les relations sexuelles et affectives des répondants. En effet, </w:t>
      </w:r>
      <w:r w:rsidRPr="009C7689">
        <w:rPr>
          <w:rFonts w:ascii="Times New Roman" w:hAnsi="Times New Roman" w:cs="Times New Roman"/>
          <w:sz w:val="24"/>
          <w:szCs w:val="24"/>
        </w:rPr>
        <w:t xml:space="preserve">dix-sept répondants affirment que la virilité est un élément central dans leurs relations, car ils sont attirés par des partenaires masculins et leur intérêt diminue si leur partenaire affiche des attitudes féminines. </w:t>
      </w:r>
      <w:r w:rsidRPr="009C7689">
        <w:rPr>
          <w:rFonts w:ascii="Times New Roman" w:hAnsi="Times New Roman" w:cs="Times New Roman"/>
          <w:sz w:val="24"/>
          <w:szCs w:val="24"/>
          <w:lang w:val="en-CA"/>
        </w:rPr>
        <w:t>Voici quelques commentaires:</w:t>
      </w:r>
    </w:p>
    <w:p w14:paraId="7E936E2E" w14:textId="77777777" w:rsidR="00D4784B" w:rsidRPr="009C7689" w:rsidRDefault="00D4784B" w:rsidP="00570F3E">
      <w:pPr>
        <w:tabs>
          <w:tab w:val="left" w:pos="567"/>
          <w:tab w:val="left" w:pos="851"/>
          <w:tab w:val="left" w:pos="1560"/>
          <w:tab w:val="left" w:pos="7938"/>
          <w:tab w:val="left" w:pos="8505"/>
        </w:tabs>
        <w:spacing w:line="240" w:lineRule="auto"/>
        <w:jc w:val="both"/>
        <w:rPr>
          <w:rFonts w:ascii="Times New Roman" w:hAnsi="Times New Roman" w:cs="Times New Roman"/>
          <w:bCs/>
          <w:sz w:val="24"/>
          <w:szCs w:val="24"/>
          <w:lang w:val="en-CA"/>
        </w:rPr>
      </w:pPr>
    </w:p>
    <w:p w14:paraId="78F6D810" w14:textId="77777777" w:rsidR="00D4784B" w:rsidRPr="009C7689" w:rsidRDefault="00C53EE5" w:rsidP="00570F3E">
      <w:pPr>
        <w:tabs>
          <w:tab w:val="left" w:pos="567"/>
          <w:tab w:val="left" w:pos="1134"/>
        </w:tabs>
        <w:spacing w:line="240" w:lineRule="auto"/>
        <w:ind w:left="567"/>
        <w:jc w:val="both"/>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 </w:t>
      </w:r>
      <w:r w:rsidR="00D4784B" w:rsidRPr="009C7689">
        <w:rPr>
          <w:rFonts w:ascii="Times New Roman" w:hAnsi="Times New Roman" w:cs="Times New Roman"/>
          <w:sz w:val="24"/>
          <w:szCs w:val="24"/>
          <w:lang w:val="en-CA"/>
        </w:rPr>
        <w:t>I am a victim of this masculine/fem mystique...Go online and check out how many men in gay chat rooms aspire to be perceived as only masculine or straight</w:t>
      </w:r>
      <w:r w:rsidR="00BF767E">
        <w:rPr>
          <w:rFonts w:ascii="Times New Roman" w:hAnsi="Times New Roman" w:cs="Times New Roman"/>
          <w:sz w:val="24"/>
          <w:szCs w:val="24"/>
          <w:lang w:val="en-CA"/>
        </w:rPr>
        <w:t>-</w:t>
      </w:r>
      <w:r w:rsidR="00D4784B" w:rsidRPr="009C7689">
        <w:rPr>
          <w:rFonts w:ascii="Times New Roman" w:hAnsi="Times New Roman" w:cs="Times New Roman"/>
          <w:sz w:val="24"/>
          <w:szCs w:val="24"/>
          <w:lang w:val="en-CA"/>
        </w:rPr>
        <w:t>acting or butch. And I challenge you to find any of those self-described he-men willing to meet a man who doesn't define himself as such</w:t>
      </w:r>
      <w:r>
        <w:rPr>
          <w:rFonts w:ascii="Times New Roman" w:hAnsi="Times New Roman" w:cs="Times New Roman"/>
          <w:sz w:val="24"/>
          <w:szCs w:val="24"/>
          <w:lang w:val="en-CA"/>
        </w:rPr>
        <w:t xml:space="preserve"> »</w:t>
      </w:r>
      <w:r w:rsidR="00D4784B" w:rsidRPr="009C7689">
        <w:rPr>
          <w:rFonts w:ascii="Times New Roman" w:hAnsi="Times New Roman" w:cs="Times New Roman"/>
          <w:sz w:val="24"/>
          <w:szCs w:val="24"/>
          <w:lang w:val="en-CA"/>
        </w:rPr>
        <w:t xml:space="preserve"> (John, 39, S.F.).</w:t>
      </w:r>
    </w:p>
    <w:p w14:paraId="30CBD9AC" w14:textId="77777777" w:rsidR="00D4784B" w:rsidRPr="009C7689" w:rsidRDefault="00D4784B" w:rsidP="00570F3E">
      <w:pPr>
        <w:tabs>
          <w:tab w:val="left" w:pos="567"/>
        </w:tabs>
        <w:spacing w:line="240" w:lineRule="auto"/>
        <w:jc w:val="both"/>
        <w:rPr>
          <w:rFonts w:ascii="Times New Roman" w:hAnsi="Times New Roman" w:cs="Times New Roman"/>
          <w:sz w:val="24"/>
          <w:szCs w:val="24"/>
          <w:lang w:val="en-CA"/>
        </w:rPr>
      </w:pPr>
    </w:p>
    <w:p w14:paraId="176A58B4" w14:textId="77777777" w:rsidR="00D4784B" w:rsidRPr="009C7689" w:rsidRDefault="00570F3E" w:rsidP="00570F3E">
      <w:pPr>
        <w:tabs>
          <w:tab w:val="left" w:pos="567"/>
        </w:tabs>
        <w:spacing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ab/>
      </w:r>
      <w:r w:rsidR="00C53EE5">
        <w:rPr>
          <w:rFonts w:ascii="Times New Roman" w:hAnsi="Times New Roman" w:cs="Times New Roman"/>
          <w:sz w:val="24"/>
          <w:szCs w:val="24"/>
          <w:lang w:val="en-CA"/>
        </w:rPr>
        <w:t xml:space="preserve">« </w:t>
      </w:r>
      <w:r w:rsidR="00D4784B" w:rsidRPr="009C7689">
        <w:rPr>
          <w:rFonts w:ascii="Times New Roman" w:hAnsi="Times New Roman" w:cs="Times New Roman"/>
          <w:sz w:val="24"/>
          <w:szCs w:val="24"/>
          <w:lang w:val="en-CA"/>
        </w:rPr>
        <w:t xml:space="preserve">I like my men to look like men and not like queenies </w:t>
      </w:r>
      <w:r w:rsidR="00C53EE5">
        <w:rPr>
          <w:rFonts w:ascii="Times New Roman" w:hAnsi="Times New Roman" w:cs="Times New Roman"/>
          <w:sz w:val="24"/>
          <w:szCs w:val="24"/>
          <w:lang w:val="en-CA"/>
        </w:rPr>
        <w:t xml:space="preserve">» </w:t>
      </w:r>
      <w:r w:rsidR="00D4784B" w:rsidRPr="009C7689">
        <w:rPr>
          <w:rFonts w:ascii="Times New Roman" w:hAnsi="Times New Roman" w:cs="Times New Roman"/>
          <w:sz w:val="24"/>
          <w:szCs w:val="24"/>
          <w:lang w:val="en-CA"/>
        </w:rPr>
        <w:t>(Gianni, 45, N.Y.C.).</w:t>
      </w:r>
    </w:p>
    <w:p w14:paraId="65D9B43A" w14:textId="77777777" w:rsidR="00D4784B" w:rsidRPr="009C7689" w:rsidRDefault="00D4784B" w:rsidP="00570F3E">
      <w:pPr>
        <w:spacing w:line="240" w:lineRule="auto"/>
        <w:jc w:val="both"/>
        <w:rPr>
          <w:rFonts w:ascii="Times New Roman" w:hAnsi="Times New Roman" w:cs="Times New Roman"/>
          <w:sz w:val="24"/>
          <w:szCs w:val="24"/>
          <w:lang w:val="en-CA"/>
        </w:rPr>
      </w:pPr>
    </w:p>
    <w:p w14:paraId="6BE3EFCE" w14:textId="77777777" w:rsidR="00D4784B" w:rsidRPr="009C7689" w:rsidRDefault="00D4784B" w:rsidP="00570F3E">
      <w:pPr>
        <w:tabs>
          <w:tab w:val="left" w:pos="567"/>
          <w:tab w:val="left" w:pos="1134"/>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ab/>
      </w:r>
      <w:r w:rsidR="00C53EE5">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 xml:space="preserve">A guy who is hot is masculine...it has to do with the way he moves, he speaks, to a </w:t>
      </w:r>
      <w:r w:rsidRPr="009C7689">
        <w:rPr>
          <w:rFonts w:ascii="Times New Roman" w:hAnsi="Times New Roman" w:cs="Times New Roman"/>
          <w:sz w:val="24"/>
          <w:szCs w:val="24"/>
          <w:lang w:val="en-CA"/>
        </w:rPr>
        <w:tab/>
        <w:t>certain extent with the way he dresses</w:t>
      </w:r>
      <w:r w:rsidR="00C53EE5">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 xml:space="preserve"> (Jack, 32, N.Y.C.).</w:t>
      </w:r>
    </w:p>
    <w:p w14:paraId="2273B0C4" w14:textId="77777777" w:rsidR="00D4784B" w:rsidRPr="009C7689" w:rsidRDefault="00D4784B" w:rsidP="0028799F">
      <w:pPr>
        <w:spacing w:line="360" w:lineRule="auto"/>
        <w:jc w:val="both"/>
        <w:rPr>
          <w:rFonts w:ascii="Times New Roman" w:hAnsi="Times New Roman" w:cs="Times New Roman"/>
          <w:sz w:val="24"/>
          <w:szCs w:val="24"/>
          <w:lang w:val="en-CA"/>
        </w:rPr>
      </w:pPr>
    </w:p>
    <w:p w14:paraId="4B511DA7"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John, Gianni, Jack et les autres répondants objectifient et sexualisent le corps masculin dans des façons similaires à celles des hommes hétérosexuels lorsqu'ils traitent comme un objet le corps féminin. En définitive, pour être considéré désirable, un homme gay doit discipliner son corps en respectant les standards de la masculinité hégémonique.</w:t>
      </w:r>
    </w:p>
    <w:p w14:paraId="01EB7054" w14:textId="77777777" w:rsidR="00D4784B" w:rsidRPr="003B75F8" w:rsidRDefault="00D4784B" w:rsidP="003B75F8">
      <w:pPr>
        <w:tabs>
          <w:tab w:val="left" w:pos="567"/>
        </w:tabs>
        <w:spacing w:line="360" w:lineRule="auto"/>
        <w:jc w:val="both"/>
        <w:rPr>
          <w:rFonts w:ascii="Times New Roman" w:hAnsi="Times New Roman" w:cs="Times New Roman"/>
          <w:sz w:val="24"/>
          <w:szCs w:val="24"/>
          <w:lang w:val="en-CA"/>
        </w:rPr>
      </w:pPr>
      <w:r w:rsidRPr="009C7689">
        <w:rPr>
          <w:rFonts w:ascii="Times New Roman" w:hAnsi="Times New Roman" w:cs="Times New Roman"/>
          <w:sz w:val="24"/>
          <w:szCs w:val="24"/>
        </w:rPr>
        <w:t>Cependant, il est faux de dire que tous les hommes gay sont affectés par les idéaux de la masculinité traditionnelle, par exemple Steffen (49, N.Y.C.), qui a une apparen</w:t>
      </w:r>
      <w:r w:rsidR="00BF6F7E">
        <w:rPr>
          <w:rFonts w:ascii="Times New Roman" w:hAnsi="Times New Roman" w:cs="Times New Roman"/>
          <w:sz w:val="24"/>
          <w:szCs w:val="24"/>
        </w:rPr>
        <w:t>ce naturellement masculine, dit</w:t>
      </w:r>
      <w:r w:rsidRPr="009C7689">
        <w:rPr>
          <w:rFonts w:ascii="Times New Roman" w:hAnsi="Times New Roman" w:cs="Times New Roman"/>
          <w:sz w:val="24"/>
          <w:szCs w:val="24"/>
        </w:rPr>
        <w:t>: « I have a personal ve</w:t>
      </w:r>
      <w:r w:rsidR="000232FA">
        <w:rPr>
          <w:rFonts w:ascii="Times New Roman" w:hAnsi="Times New Roman" w:cs="Times New Roman"/>
          <w:sz w:val="24"/>
          <w:szCs w:val="24"/>
        </w:rPr>
        <w:t>ndetta against the concepts of "</w:t>
      </w:r>
      <w:r w:rsidRPr="009C7689">
        <w:rPr>
          <w:rFonts w:ascii="Times New Roman" w:hAnsi="Times New Roman" w:cs="Times New Roman"/>
          <w:sz w:val="24"/>
          <w:szCs w:val="24"/>
        </w:rPr>
        <w:t>straight</w:t>
      </w:r>
      <w:r w:rsidR="000232FA">
        <w:rPr>
          <w:rFonts w:ascii="Times New Roman" w:hAnsi="Times New Roman" w:cs="Times New Roman"/>
          <w:sz w:val="24"/>
          <w:szCs w:val="24"/>
        </w:rPr>
        <w:t>-</w:t>
      </w:r>
      <w:r w:rsidRPr="009C7689">
        <w:rPr>
          <w:rFonts w:ascii="Times New Roman" w:hAnsi="Times New Roman" w:cs="Times New Roman"/>
          <w:sz w:val="24"/>
          <w:szCs w:val="24"/>
        </w:rPr>
        <w:t xml:space="preserve">acting" and "masculine only" in the gay community. </w:t>
      </w:r>
      <w:r w:rsidRPr="009C7689">
        <w:rPr>
          <w:rFonts w:ascii="Times New Roman" w:hAnsi="Times New Roman" w:cs="Times New Roman"/>
          <w:sz w:val="24"/>
          <w:szCs w:val="24"/>
          <w:lang w:val="en-CA"/>
        </w:rPr>
        <w:t>My personal feeling is that masculinity, like beauty, is in the eye of the beholder, and I refuse to let someone else dictate to me what is and is not masculine ».</w:t>
      </w:r>
    </w:p>
    <w:p w14:paraId="40410621" w14:textId="77777777" w:rsidR="00D4784B" w:rsidRPr="009C7689" w:rsidRDefault="00D4784B" w:rsidP="0028799F">
      <w:pPr>
        <w:tabs>
          <w:tab w:val="left" w:pos="567"/>
          <w:tab w:val="left" w:pos="851"/>
          <w:tab w:val="left" w:pos="993"/>
          <w:tab w:val="left" w:pos="1560"/>
          <w:tab w:val="left" w:pos="7938"/>
          <w:tab w:val="left" w:pos="8505"/>
        </w:tabs>
        <w:spacing w:line="360" w:lineRule="auto"/>
        <w:jc w:val="both"/>
        <w:rPr>
          <w:rFonts w:ascii="Times New Roman" w:hAnsi="Times New Roman" w:cs="Times New Roman"/>
          <w:bCs/>
          <w:sz w:val="24"/>
          <w:szCs w:val="24"/>
        </w:rPr>
      </w:pPr>
      <w:r w:rsidRPr="009C7689">
        <w:rPr>
          <w:rFonts w:ascii="Times New Roman" w:hAnsi="Times New Roman" w:cs="Times New Roman"/>
          <w:bCs/>
          <w:sz w:val="24"/>
          <w:szCs w:val="24"/>
        </w:rPr>
        <w:t xml:space="preserve">Sans contredit, la masculinité hégémonique façonne le comportement du </w:t>
      </w:r>
      <w:r w:rsidRPr="009C7689">
        <w:rPr>
          <w:rFonts w:ascii="Times New Roman" w:hAnsi="Times New Roman" w:cs="Times New Roman"/>
          <w:bCs/>
          <w:i/>
          <w:sz w:val="24"/>
          <w:szCs w:val="24"/>
        </w:rPr>
        <w:t>straight</w:t>
      </w:r>
      <w:r w:rsidR="000232FA">
        <w:rPr>
          <w:rFonts w:ascii="Times New Roman" w:hAnsi="Times New Roman" w:cs="Times New Roman"/>
          <w:bCs/>
          <w:i/>
          <w:sz w:val="24"/>
          <w:szCs w:val="24"/>
        </w:rPr>
        <w:t>-</w:t>
      </w:r>
      <w:r w:rsidRPr="009C7689">
        <w:rPr>
          <w:rFonts w:ascii="Times New Roman" w:hAnsi="Times New Roman" w:cs="Times New Roman"/>
          <w:bCs/>
          <w:i/>
          <w:sz w:val="24"/>
          <w:szCs w:val="24"/>
        </w:rPr>
        <w:t xml:space="preserve">acting </w:t>
      </w:r>
      <w:r w:rsidRPr="009C7689">
        <w:rPr>
          <w:rFonts w:ascii="Times New Roman" w:hAnsi="Times New Roman" w:cs="Times New Roman"/>
          <w:bCs/>
          <w:sz w:val="24"/>
          <w:szCs w:val="24"/>
        </w:rPr>
        <w:t>parmi les hommes gay. On peut affirmer que, le fait de jouer le rôle ou de se comporter comme un hétéro reflète la manière dont les hommes gay relèvent les défis dans la négociation de la masculinité hégémonique, en tant qu'hommes gay, dans la société hétéronormative.</w:t>
      </w:r>
      <w:r w:rsidR="003B75F8">
        <w:rPr>
          <w:rFonts w:ascii="Times New Roman" w:hAnsi="Times New Roman" w:cs="Times New Roman"/>
          <w:bCs/>
          <w:sz w:val="24"/>
          <w:szCs w:val="24"/>
        </w:rPr>
        <w:t xml:space="preserve"> </w:t>
      </w:r>
      <w:r w:rsidR="000E00BD">
        <w:rPr>
          <w:rFonts w:ascii="Times New Roman" w:hAnsi="Times New Roman" w:cs="Times New Roman"/>
          <w:bCs/>
          <w:sz w:val="24"/>
          <w:szCs w:val="24"/>
        </w:rPr>
        <w:t>U</w:t>
      </w:r>
      <w:r w:rsidRPr="009C7689">
        <w:rPr>
          <w:rFonts w:ascii="Times New Roman" w:hAnsi="Times New Roman" w:cs="Times New Roman"/>
          <w:bCs/>
          <w:sz w:val="24"/>
          <w:szCs w:val="24"/>
        </w:rPr>
        <w:t>n autre trait de la masculinité hégémonique</w:t>
      </w:r>
      <w:r w:rsidR="000E00BD">
        <w:rPr>
          <w:rFonts w:ascii="Times New Roman" w:hAnsi="Times New Roman" w:cs="Times New Roman"/>
          <w:bCs/>
          <w:sz w:val="24"/>
          <w:szCs w:val="24"/>
        </w:rPr>
        <w:t xml:space="preserve"> est</w:t>
      </w:r>
      <w:r w:rsidRPr="009C7689">
        <w:rPr>
          <w:rFonts w:ascii="Times New Roman" w:hAnsi="Times New Roman" w:cs="Times New Roman"/>
          <w:bCs/>
          <w:sz w:val="24"/>
          <w:szCs w:val="24"/>
        </w:rPr>
        <w:t xml:space="preserve"> fortement valorisé dans la culture gay: le mythe de la jeunesse et le conséquent âgéisme qui sévit au sein de la communauté gay.</w:t>
      </w:r>
      <w:r w:rsidR="000E00BD">
        <w:rPr>
          <w:rFonts w:ascii="Times New Roman" w:hAnsi="Times New Roman" w:cs="Times New Roman"/>
          <w:bCs/>
          <w:sz w:val="24"/>
          <w:szCs w:val="24"/>
        </w:rPr>
        <w:t xml:space="preserve"> Ces éléments seront étudiés dans la section suivante.</w:t>
      </w:r>
    </w:p>
    <w:p w14:paraId="19950200" w14:textId="77777777" w:rsidR="00D4784B" w:rsidRPr="009C7689" w:rsidRDefault="00D4784B" w:rsidP="0028799F">
      <w:pPr>
        <w:tabs>
          <w:tab w:val="left" w:pos="567"/>
          <w:tab w:val="left" w:pos="851"/>
          <w:tab w:val="left" w:pos="993"/>
          <w:tab w:val="left" w:pos="1560"/>
          <w:tab w:val="left" w:pos="7938"/>
          <w:tab w:val="left" w:pos="8505"/>
        </w:tabs>
        <w:spacing w:line="360" w:lineRule="auto"/>
        <w:jc w:val="both"/>
        <w:rPr>
          <w:rFonts w:ascii="Times New Roman" w:hAnsi="Times New Roman" w:cs="Times New Roman"/>
          <w:bCs/>
          <w:sz w:val="24"/>
          <w:szCs w:val="24"/>
        </w:rPr>
      </w:pPr>
    </w:p>
    <w:p w14:paraId="047A7499" w14:textId="77777777" w:rsidR="00D4784B" w:rsidRPr="009C7689" w:rsidRDefault="00D4784B" w:rsidP="0028799F">
      <w:pPr>
        <w:pStyle w:val="Conclusion"/>
        <w:ind w:left="0"/>
      </w:pPr>
      <w:bookmarkStart w:id="66" w:name="_Toc291409410"/>
      <w:bookmarkStart w:id="67" w:name="_Toc418002968"/>
      <w:r w:rsidRPr="009C7689">
        <w:t>3.5  Le mythe de la jeunesse et l'âgéisme dans la culture gay</w:t>
      </w:r>
      <w:bookmarkEnd w:id="66"/>
      <w:bookmarkEnd w:id="67"/>
      <w:r w:rsidRPr="009C7689">
        <w:t xml:space="preserve"> </w:t>
      </w:r>
    </w:p>
    <w:p w14:paraId="68D7C6B4" w14:textId="77777777" w:rsidR="00D4784B" w:rsidRPr="009C7689" w:rsidRDefault="00D4784B" w:rsidP="00570F3E">
      <w:pPr>
        <w:tabs>
          <w:tab w:val="left" w:pos="567"/>
          <w:tab w:val="left" w:pos="851"/>
          <w:tab w:val="left" w:pos="993"/>
          <w:tab w:val="left" w:pos="1560"/>
          <w:tab w:val="left" w:pos="7938"/>
          <w:tab w:val="left" w:pos="8505"/>
        </w:tabs>
        <w:spacing w:line="240" w:lineRule="auto"/>
        <w:jc w:val="both"/>
        <w:rPr>
          <w:rFonts w:ascii="Times New Roman" w:hAnsi="Times New Roman" w:cs="Times New Roman"/>
          <w:b/>
          <w:bCs/>
          <w:sz w:val="24"/>
          <w:szCs w:val="24"/>
        </w:rPr>
      </w:pPr>
    </w:p>
    <w:p w14:paraId="38EEDF47" w14:textId="77777777" w:rsidR="00D4784B" w:rsidRPr="009C7689" w:rsidRDefault="00D4784B" w:rsidP="0028799F">
      <w:pPr>
        <w:tabs>
          <w:tab w:val="left" w:pos="567"/>
        </w:tabs>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Notre société actuelle valorise la jeunesse et les changements relatifs au processus de vieillissement sont considérés négativement. Il est difficile de vieillir en toute dignité dans une société qui médicalise le vieillissement. D'après Jones et Pugh (2005), devenir vieux physiquement est considéré comme une maladie dont les symptômes plus visibles sont la </w:t>
      </w:r>
      <w:r w:rsidRPr="009C7689">
        <w:rPr>
          <w:rFonts w:ascii="Times New Roman" w:hAnsi="Times New Roman" w:cs="Times New Roman"/>
          <w:sz w:val="24"/>
          <w:szCs w:val="24"/>
        </w:rPr>
        <w:lastRenderedPageBreak/>
        <w:t>perte de masse musculaire, le relâchement cutané, les rides, les cheveux gris et la calvitie. Tous ces signes sont stigmatisants dans une culture centrée sur la jeunesse. Ils représentent un manque de contrôle</w:t>
      </w:r>
      <w:r w:rsidR="000E00BD">
        <w:rPr>
          <w:rFonts w:ascii="Times New Roman" w:hAnsi="Times New Roman" w:cs="Times New Roman"/>
          <w:sz w:val="24"/>
          <w:szCs w:val="24"/>
        </w:rPr>
        <w:t xml:space="preserve"> sur sa personne, sur son image</w:t>
      </w:r>
      <w:r w:rsidRPr="009C7689">
        <w:rPr>
          <w:rFonts w:ascii="Times New Roman" w:hAnsi="Times New Roman" w:cs="Times New Roman"/>
          <w:sz w:val="24"/>
          <w:szCs w:val="24"/>
        </w:rPr>
        <w:t>, ce qui est inacceptable dans la société contemporaine (ibid. 2005).</w:t>
      </w:r>
    </w:p>
    <w:p w14:paraId="3EF8723F" w14:textId="77777777" w:rsidR="00D4784B" w:rsidRPr="009C7689" w:rsidRDefault="00D4784B" w:rsidP="0028799F">
      <w:pPr>
        <w:spacing w:line="360" w:lineRule="auto"/>
        <w:jc w:val="both"/>
        <w:rPr>
          <w:rFonts w:ascii="Times New Roman" w:hAnsi="Times New Roman" w:cs="Times New Roman"/>
          <w:sz w:val="24"/>
          <w:szCs w:val="24"/>
          <w:lang w:val="en-CA"/>
        </w:rPr>
      </w:pPr>
      <w:r w:rsidRPr="009C7689">
        <w:rPr>
          <w:rFonts w:ascii="Times New Roman" w:hAnsi="Times New Roman" w:cs="Times New Roman"/>
          <w:sz w:val="24"/>
          <w:szCs w:val="24"/>
        </w:rPr>
        <w:t xml:space="preserve">La culture gay, dans beaucoup de ses formes matérielles, met en évidence l'image de l'homme jeune et musclé davantage que dans la culture hétérosexuelle. En effet les récits des répondants mettent l'accent sur la pression causée par l’âge dans la communauté gay matérielle et virtuelle. Selon Jones et Pugh (2005), une des causes principales de l'âgéisme est attribuable à la présence dominante et visible de jeunes qui fréquentent les espaces gay urbains; cela aurait plusieurs conséquences, dont la plus importante est le sentiment de vieillissement accéléré de la population gay dans ces espaces urbains. En effet, dans la communauté gay, les hommes sont considérés d'âge moyen ou avancé à un plus jeune âge que dans la société en général. </w:t>
      </w:r>
      <w:r w:rsidRPr="009C7689">
        <w:rPr>
          <w:rFonts w:ascii="Times New Roman" w:hAnsi="Times New Roman" w:cs="Times New Roman"/>
          <w:sz w:val="24"/>
          <w:szCs w:val="24"/>
          <w:lang w:val="en-CA"/>
        </w:rPr>
        <w:t>À cet effet, Bennett et Thompson affirment que: «</w:t>
      </w:r>
      <w:r w:rsidR="00A52831">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 xml:space="preserve"> because of the gay community's emphasis on youth, homosexual men are considered middle-aged and elderly by other homosexual men at an earlier age than heterosexual men in the general community. Since these age-status norms occur earlier in the gay sub-culture, the homosexual man thinks of himself as middle-aged and old before his heterosexual counterpart does » (1991 : 66). </w:t>
      </w:r>
    </w:p>
    <w:p w14:paraId="5C43B15A" w14:textId="77777777" w:rsidR="00D4784B" w:rsidRPr="009C7689" w:rsidRDefault="00D4784B" w:rsidP="0028799F">
      <w:pPr>
        <w:tabs>
          <w:tab w:val="left" w:pos="567"/>
          <w:tab w:val="left" w:pos="1134"/>
        </w:tabs>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Dans la culture gay on devient âgé à partir de l'âge de trente-cinq ans (Higgins 2004, Edwards 1997). Il s'agit de regarder les couvertures des magazines gay pour se rendre compte que la culture gay valorise surtout les beaux jeunes hommes peu habillés et aux corps bien sculptés. Andrew</w:t>
      </w:r>
      <w:r w:rsidR="003B5B28">
        <w:rPr>
          <w:rFonts w:ascii="Times New Roman" w:hAnsi="Times New Roman" w:cs="Times New Roman"/>
          <w:sz w:val="24"/>
          <w:szCs w:val="24"/>
        </w:rPr>
        <w:t xml:space="preserve"> (60, N.Y.C.) confirme que même</w:t>
      </w:r>
      <w:r w:rsidRPr="009C7689">
        <w:rPr>
          <w:rFonts w:ascii="Times New Roman" w:hAnsi="Times New Roman" w:cs="Times New Roman"/>
          <w:sz w:val="24"/>
          <w:szCs w:val="24"/>
        </w:rPr>
        <w:t xml:space="preserve"> la pornographie gay est agéiste, car elle relègue les hommes âgés de plus de 40 ans à des rôles de fétiches marginalisés. </w:t>
      </w:r>
    </w:p>
    <w:p w14:paraId="2BF7BB10" w14:textId="77777777" w:rsidR="00D4784B" w:rsidRPr="009C7689" w:rsidRDefault="00D4784B" w:rsidP="0028799F">
      <w:pPr>
        <w:tabs>
          <w:tab w:val="left" w:pos="567"/>
        </w:tabs>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Voici quelques commentaires des répondants par rapport à l'âge et aux apparences jeunes:</w:t>
      </w:r>
    </w:p>
    <w:p w14:paraId="59D027D5" w14:textId="77777777" w:rsidR="00D4784B" w:rsidRPr="009C7689" w:rsidRDefault="00D4784B" w:rsidP="00570F3E">
      <w:pPr>
        <w:tabs>
          <w:tab w:val="left" w:pos="567"/>
        </w:tabs>
        <w:spacing w:line="240" w:lineRule="auto"/>
        <w:jc w:val="both"/>
        <w:rPr>
          <w:rFonts w:ascii="Times New Roman" w:hAnsi="Times New Roman" w:cs="Times New Roman"/>
          <w:sz w:val="24"/>
          <w:szCs w:val="24"/>
        </w:rPr>
      </w:pPr>
    </w:p>
    <w:p w14:paraId="2194FA1C" w14:textId="77777777" w:rsidR="00D4784B" w:rsidRPr="009C7689" w:rsidRDefault="000E00BD" w:rsidP="00BC78D9">
      <w:pPr>
        <w:tabs>
          <w:tab w:val="left" w:pos="567"/>
          <w:tab w:val="left" w:pos="1134"/>
        </w:tabs>
        <w:spacing w:line="240" w:lineRule="auto"/>
        <w:ind w:left="567" w:right="615"/>
        <w:jc w:val="both"/>
        <w:rPr>
          <w:rFonts w:ascii="Times New Roman" w:hAnsi="Times New Roman" w:cs="Times New Roman"/>
          <w:bCs/>
          <w:sz w:val="24"/>
          <w:szCs w:val="24"/>
          <w:lang w:val="en-CA"/>
        </w:rPr>
      </w:pPr>
      <w:r>
        <w:rPr>
          <w:rFonts w:ascii="Times New Roman" w:hAnsi="Times New Roman" w:cs="Times New Roman"/>
          <w:bCs/>
          <w:sz w:val="24"/>
          <w:szCs w:val="24"/>
          <w:lang w:val="en-CA"/>
        </w:rPr>
        <w:t xml:space="preserve">« </w:t>
      </w:r>
      <w:r w:rsidR="00D4784B" w:rsidRPr="009C7689">
        <w:rPr>
          <w:rFonts w:ascii="Times New Roman" w:hAnsi="Times New Roman" w:cs="Times New Roman"/>
          <w:bCs/>
          <w:sz w:val="24"/>
          <w:szCs w:val="24"/>
          <w:lang w:val="en-CA"/>
        </w:rPr>
        <w:t>Yes, your chicken virgin status is lost at age twenty-five placing you in your prime at thirty, then moving you along as a spectator at thirty-five and retired by forty. Naturally the gay man who turns thirty-five will be going through what a heterosexual man would at the age of fifty-five. You could say that gay men are twenty years ahead of the game. This is a lot of pressure to be young forever</w:t>
      </w:r>
      <w:r>
        <w:rPr>
          <w:rFonts w:ascii="Times New Roman" w:hAnsi="Times New Roman" w:cs="Times New Roman"/>
          <w:bCs/>
          <w:sz w:val="24"/>
          <w:szCs w:val="24"/>
          <w:lang w:val="en-CA"/>
        </w:rPr>
        <w:t xml:space="preserve"> »</w:t>
      </w:r>
      <w:r w:rsidR="00D4784B" w:rsidRPr="009C7689">
        <w:rPr>
          <w:rFonts w:ascii="Times New Roman" w:hAnsi="Times New Roman" w:cs="Times New Roman"/>
          <w:bCs/>
          <w:sz w:val="24"/>
          <w:szCs w:val="24"/>
          <w:lang w:val="en-CA"/>
        </w:rPr>
        <w:t xml:space="preserve"> (Barry, 58, L.A.).</w:t>
      </w:r>
    </w:p>
    <w:p w14:paraId="6B4BD4F1" w14:textId="77777777" w:rsidR="00D4784B" w:rsidRPr="009C7689" w:rsidRDefault="00D4784B" w:rsidP="006471C5">
      <w:pPr>
        <w:tabs>
          <w:tab w:val="left" w:pos="567"/>
        </w:tabs>
        <w:spacing w:line="240" w:lineRule="auto"/>
        <w:ind w:left="567"/>
        <w:jc w:val="both"/>
        <w:rPr>
          <w:rFonts w:ascii="Times New Roman" w:hAnsi="Times New Roman" w:cs="Times New Roman"/>
          <w:sz w:val="24"/>
          <w:szCs w:val="24"/>
          <w:lang w:val="en-CA"/>
        </w:rPr>
      </w:pPr>
    </w:p>
    <w:p w14:paraId="57351A69" w14:textId="77777777" w:rsidR="00D4784B" w:rsidRPr="009C7689" w:rsidRDefault="000E00BD" w:rsidP="006471C5">
      <w:pPr>
        <w:tabs>
          <w:tab w:val="left" w:pos="567"/>
          <w:tab w:val="left" w:pos="1134"/>
        </w:tabs>
        <w:spacing w:line="240" w:lineRule="auto"/>
        <w:ind w:left="567"/>
        <w:jc w:val="both"/>
        <w:rPr>
          <w:rFonts w:ascii="Times New Roman" w:hAnsi="Times New Roman" w:cs="Times New Roman"/>
          <w:bCs/>
          <w:sz w:val="24"/>
          <w:szCs w:val="24"/>
          <w:lang w:val="en-CA"/>
        </w:rPr>
      </w:pPr>
      <w:r>
        <w:rPr>
          <w:rFonts w:ascii="Times New Roman" w:hAnsi="Times New Roman" w:cs="Times New Roman"/>
          <w:bCs/>
          <w:sz w:val="24"/>
          <w:szCs w:val="24"/>
          <w:lang w:val="en-CA"/>
        </w:rPr>
        <w:lastRenderedPageBreak/>
        <w:t xml:space="preserve">« </w:t>
      </w:r>
      <w:r w:rsidR="00D4784B" w:rsidRPr="009C7689">
        <w:rPr>
          <w:rFonts w:ascii="Times New Roman" w:hAnsi="Times New Roman" w:cs="Times New Roman"/>
          <w:bCs/>
          <w:sz w:val="24"/>
          <w:szCs w:val="24"/>
          <w:lang w:val="en-CA"/>
        </w:rPr>
        <w:t>Gay men are always concerned with age. Men as a whole become more distinguished than women as they age. Buy gay society has placed them as obsolete after the age of forty</w:t>
      </w:r>
      <w:r>
        <w:rPr>
          <w:rFonts w:ascii="Times New Roman" w:hAnsi="Times New Roman" w:cs="Times New Roman"/>
          <w:bCs/>
          <w:sz w:val="24"/>
          <w:szCs w:val="24"/>
          <w:lang w:val="en-CA"/>
        </w:rPr>
        <w:t xml:space="preserve"> »</w:t>
      </w:r>
      <w:r w:rsidR="00D4784B" w:rsidRPr="009C7689">
        <w:rPr>
          <w:rFonts w:ascii="Times New Roman" w:hAnsi="Times New Roman" w:cs="Times New Roman"/>
          <w:bCs/>
          <w:sz w:val="24"/>
          <w:szCs w:val="24"/>
          <w:lang w:val="en-CA"/>
        </w:rPr>
        <w:t xml:space="preserve"> (Steffen, 49, N.Y.C.).</w:t>
      </w:r>
    </w:p>
    <w:p w14:paraId="2B430789" w14:textId="77777777" w:rsidR="00D4784B" w:rsidRPr="009C7689" w:rsidRDefault="00D4784B" w:rsidP="006471C5">
      <w:pPr>
        <w:tabs>
          <w:tab w:val="left" w:pos="567"/>
        </w:tabs>
        <w:spacing w:line="240" w:lineRule="auto"/>
        <w:ind w:left="567"/>
        <w:jc w:val="both"/>
        <w:rPr>
          <w:rFonts w:ascii="Times New Roman" w:hAnsi="Times New Roman" w:cs="Times New Roman"/>
          <w:sz w:val="24"/>
          <w:szCs w:val="24"/>
          <w:lang w:val="en-CA"/>
        </w:rPr>
      </w:pPr>
    </w:p>
    <w:p w14:paraId="4584E0FF" w14:textId="77777777" w:rsidR="00D4784B" w:rsidRPr="009C7689" w:rsidRDefault="00D4784B" w:rsidP="006471C5">
      <w:pPr>
        <w:tabs>
          <w:tab w:val="left" w:pos="567"/>
          <w:tab w:val="left" w:pos="1134"/>
        </w:tabs>
        <w:spacing w:line="240" w:lineRule="auto"/>
        <w:ind w:left="567" w:hanging="141"/>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ab/>
      </w:r>
      <w:r w:rsidR="000E00BD">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I am 38 now but when older, I worry that others will not find me attractive because my body will not look the same</w:t>
      </w:r>
      <w:r w:rsidR="000E00BD">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 xml:space="preserve"> (Ken, 38, S.F.).</w:t>
      </w:r>
    </w:p>
    <w:p w14:paraId="15B86264" w14:textId="77777777" w:rsidR="00D4784B" w:rsidRPr="009C7689" w:rsidRDefault="00D4784B" w:rsidP="006471C5">
      <w:pPr>
        <w:spacing w:line="240" w:lineRule="auto"/>
        <w:ind w:left="567"/>
        <w:jc w:val="both"/>
        <w:rPr>
          <w:rFonts w:ascii="Times New Roman" w:hAnsi="Times New Roman" w:cs="Times New Roman"/>
          <w:sz w:val="24"/>
          <w:szCs w:val="24"/>
          <w:lang w:val="en-CA"/>
        </w:rPr>
      </w:pPr>
    </w:p>
    <w:p w14:paraId="5DA3624E" w14:textId="77777777" w:rsidR="00D4784B" w:rsidRPr="009C7689" w:rsidRDefault="00570F3E" w:rsidP="006471C5">
      <w:pPr>
        <w:tabs>
          <w:tab w:val="left" w:pos="567"/>
          <w:tab w:val="left" w:pos="709"/>
          <w:tab w:val="left" w:pos="1560"/>
          <w:tab w:val="left" w:pos="7938"/>
          <w:tab w:val="left" w:pos="8505"/>
        </w:tabs>
        <w:spacing w:line="240" w:lineRule="auto"/>
        <w:ind w:left="567" w:hanging="426"/>
        <w:jc w:val="both"/>
        <w:rPr>
          <w:rFonts w:ascii="Times New Roman" w:hAnsi="Times New Roman" w:cs="Times New Roman"/>
          <w:bCs/>
          <w:sz w:val="24"/>
          <w:szCs w:val="24"/>
          <w:lang w:val="en-CA"/>
        </w:rPr>
      </w:pPr>
      <w:r>
        <w:rPr>
          <w:rFonts w:ascii="Times New Roman" w:hAnsi="Times New Roman" w:cs="Times New Roman"/>
          <w:sz w:val="24"/>
          <w:szCs w:val="24"/>
          <w:lang w:val="en-CA"/>
        </w:rPr>
        <w:tab/>
      </w:r>
      <w:r w:rsidR="000E00BD">
        <w:rPr>
          <w:rFonts w:ascii="Times New Roman" w:hAnsi="Times New Roman" w:cs="Times New Roman"/>
          <w:sz w:val="24"/>
          <w:szCs w:val="24"/>
          <w:lang w:val="en-CA"/>
        </w:rPr>
        <w:t xml:space="preserve">« </w:t>
      </w:r>
      <w:r w:rsidR="00D4784B" w:rsidRPr="009C7689">
        <w:rPr>
          <w:rFonts w:ascii="Times New Roman" w:hAnsi="Times New Roman" w:cs="Times New Roman"/>
          <w:bCs/>
          <w:sz w:val="24"/>
          <w:szCs w:val="24"/>
          <w:lang w:val="en-CA"/>
        </w:rPr>
        <w:t>I am working hard to avoid looking older. I spend more time, energy and/or money on my appearance as I age</w:t>
      </w:r>
      <w:r w:rsidR="000E00BD">
        <w:rPr>
          <w:rFonts w:ascii="Times New Roman" w:hAnsi="Times New Roman" w:cs="Times New Roman"/>
          <w:bCs/>
          <w:sz w:val="24"/>
          <w:szCs w:val="24"/>
          <w:lang w:val="en-CA"/>
        </w:rPr>
        <w:t xml:space="preserve"> »</w:t>
      </w:r>
      <w:r w:rsidR="00D4784B" w:rsidRPr="009C7689">
        <w:rPr>
          <w:rFonts w:ascii="Times New Roman" w:hAnsi="Times New Roman" w:cs="Times New Roman"/>
          <w:bCs/>
          <w:sz w:val="24"/>
          <w:szCs w:val="24"/>
          <w:lang w:val="en-CA"/>
        </w:rPr>
        <w:t xml:space="preserve"> (Steven, 34, Miami).</w:t>
      </w:r>
    </w:p>
    <w:p w14:paraId="5FFF2B37" w14:textId="77777777" w:rsidR="00D4784B" w:rsidRPr="009C7689" w:rsidRDefault="00D4784B" w:rsidP="0028799F">
      <w:pPr>
        <w:tabs>
          <w:tab w:val="left" w:pos="567"/>
          <w:tab w:val="left" w:pos="709"/>
          <w:tab w:val="left" w:pos="851"/>
          <w:tab w:val="left" w:pos="1560"/>
          <w:tab w:val="left" w:pos="7938"/>
          <w:tab w:val="left" w:pos="8505"/>
        </w:tabs>
        <w:jc w:val="both"/>
        <w:rPr>
          <w:rFonts w:ascii="Times New Roman" w:hAnsi="Times New Roman" w:cs="Times New Roman"/>
          <w:bCs/>
          <w:sz w:val="24"/>
          <w:szCs w:val="24"/>
          <w:lang w:val="en-CA"/>
        </w:rPr>
      </w:pPr>
    </w:p>
    <w:p w14:paraId="5B29D7DD" w14:textId="77777777" w:rsidR="00D4784B" w:rsidRPr="009C7689" w:rsidRDefault="00D4784B" w:rsidP="0028799F">
      <w:pPr>
        <w:tabs>
          <w:tab w:val="left" w:pos="567"/>
          <w:tab w:val="left" w:pos="709"/>
          <w:tab w:val="left" w:pos="851"/>
          <w:tab w:val="left" w:pos="1560"/>
          <w:tab w:val="left" w:pos="7938"/>
          <w:tab w:val="left" w:pos="8505"/>
        </w:tabs>
        <w:spacing w:line="360" w:lineRule="auto"/>
        <w:jc w:val="both"/>
        <w:rPr>
          <w:rFonts w:ascii="Times New Roman" w:hAnsi="Times New Roman" w:cs="Times New Roman"/>
          <w:bCs/>
          <w:sz w:val="24"/>
          <w:szCs w:val="24"/>
        </w:rPr>
      </w:pPr>
      <w:r w:rsidRPr="009C7689">
        <w:rPr>
          <w:rFonts w:ascii="Times New Roman" w:hAnsi="Times New Roman" w:cs="Times New Roman"/>
          <w:bCs/>
          <w:sz w:val="24"/>
          <w:szCs w:val="24"/>
        </w:rPr>
        <w:t xml:space="preserve">Ricardo (48, S.F.) explique que dans la culture gay quand on est jeune on est au centre de l'attention, mais après 40 ans les choses changent, surtout lorsqu'on fréquente la mondanité gay urbaine: « I am not the most attractive person in the world, but I am not ugly either, I am a regular latin-looking masculine guy. </w:t>
      </w:r>
      <w:r w:rsidRPr="009C7689">
        <w:rPr>
          <w:rFonts w:ascii="Times New Roman" w:hAnsi="Times New Roman" w:cs="Times New Roman"/>
          <w:bCs/>
          <w:sz w:val="24"/>
          <w:szCs w:val="24"/>
          <w:lang w:val="en-CA"/>
        </w:rPr>
        <w:t xml:space="preserve">I miss the attention I could garner when I was younger. </w:t>
      </w:r>
      <w:r w:rsidRPr="009C7689">
        <w:rPr>
          <w:rFonts w:ascii="Times New Roman" w:hAnsi="Times New Roman" w:cs="Times New Roman"/>
          <w:bCs/>
          <w:sz w:val="24"/>
          <w:szCs w:val="24"/>
        </w:rPr>
        <w:t>If I could be younger again, I would be ».</w:t>
      </w:r>
    </w:p>
    <w:p w14:paraId="6F4B0EED" w14:textId="77777777" w:rsidR="00D4784B" w:rsidRPr="009C7689" w:rsidRDefault="00D4784B" w:rsidP="003B75F8">
      <w:pPr>
        <w:tabs>
          <w:tab w:val="left" w:pos="567"/>
          <w:tab w:val="left" w:pos="709"/>
          <w:tab w:val="left" w:pos="851"/>
          <w:tab w:val="left" w:pos="1560"/>
          <w:tab w:val="left" w:pos="7938"/>
          <w:tab w:val="left" w:pos="8505"/>
        </w:tabs>
        <w:spacing w:line="360" w:lineRule="auto"/>
        <w:jc w:val="both"/>
        <w:rPr>
          <w:rFonts w:ascii="Times New Roman" w:hAnsi="Times New Roman" w:cs="Times New Roman"/>
          <w:bCs/>
          <w:sz w:val="24"/>
          <w:szCs w:val="24"/>
          <w:lang w:val="en-CA"/>
        </w:rPr>
      </w:pPr>
      <w:r w:rsidRPr="009C7689">
        <w:rPr>
          <w:rFonts w:ascii="Times New Roman" w:hAnsi="Times New Roman" w:cs="Times New Roman"/>
          <w:bCs/>
          <w:sz w:val="24"/>
          <w:szCs w:val="24"/>
        </w:rPr>
        <w:t xml:space="preserve">La plupart des répondants de plus de 40 ans m'ont fait entendre qu'ils acceptent de bon gré le fait de vieillir et d'avoir acquis une certaine sagesse, mais ils ne seraient pas dérangés du tout d'avoir des apparences physiques plus jeunes et pour ce faire ils travaillent activement sur leurs apparences. </w:t>
      </w:r>
      <w:r w:rsidRPr="009C7689">
        <w:rPr>
          <w:rFonts w:ascii="Times New Roman" w:hAnsi="Times New Roman" w:cs="Times New Roman"/>
          <w:bCs/>
          <w:sz w:val="24"/>
          <w:szCs w:val="24"/>
          <w:lang w:val="en-CA"/>
        </w:rPr>
        <w:t>À ce propos Francis (51, N.Y.</w:t>
      </w:r>
      <w:r w:rsidR="00BF6F7E">
        <w:rPr>
          <w:rFonts w:ascii="Times New Roman" w:hAnsi="Times New Roman" w:cs="Times New Roman"/>
          <w:bCs/>
          <w:sz w:val="24"/>
          <w:szCs w:val="24"/>
          <w:lang w:val="en-CA"/>
        </w:rPr>
        <w:t>C.) affirme que</w:t>
      </w:r>
      <w:r w:rsidRPr="009C7689">
        <w:rPr>
          <w:rFonts w:ascii="Times New Roman" w:hAnsi="Times New Roman" w:cs="Times New Roman"/>
          <w:bCs/>
          <w:sz w:val="24"/>
          <w:szCs w:val="24"/>
          <w:lang w:val="en-CA"/>
        </w:rPr>
        <w:t xml:space="preserve"> « I know I'll never have the body of a twenty-years-old again, but I know I'd like to. To be young and cute on the outside, but have substance and a little wisdom about the world on the inside; I think a lot of us dream about that, even if we won't always admit it ».</w:t>
      </w:r>
      <w:r w:rsidRPr="009C7689">
        <w:rPr>
          <w:rFonts w:ascii="Times New Roman" w:hAnsi="Times New Roman" w:cs="Times New Roman"/>
          <w:bCs/>
          <w:sz w:val="24"/>
          <w:szCs w:val="24"/>
          <w:lang w:val="en-CA"/>
        </w:rPr>
        <w:tab/>
      </w:r>
    </w:p>
    <w:p w14:paraId="2D888B8A" w14:textId="77777777" w:rsidR="00D4784B" w:rsidRPr="005E5254" w:rsidRDefault="00D4784B" w:rsidP="0028799F">
      <w:pPr>
        <w:spacing w:line="360" w:lineRule="auto"/>
        <w:jc w:val="both"/>
        <w:rPr>
          <w:rFonts w:ascii="Times New Roman" w:hAnsi="Times New Roman" w:cs="Times New Roman"/>
          <w:sz w:val="24"/>
          <w:szCs w:val="24"/>
          <w:lang w:val="en-CA"/>
        </w:rPr>
      </w:pPr>
      <w:r w:rsidRPr="009C7689">
        <w:rPr>
          <w:rFonts w:ascii="Times New Roman" w:hAnsi="Times New Roman" w:cs="Times New Roman"/>
          <w:sz w:val="24"/>
          <w:szCs w:val="24"/>
        </w:rPr>
        <w:t xml:space="preserve">Les récits des répondants ont fourni plusieurs aperçus de la manière dont ils vivent et conçoivent leurs corps à mesure qu'ils vieillissent, et de </w:t>
      </w:r>
      <w:r w:rsidR="000E00BD">
        <w:rPr>
          <w:rFonts w:ascii="Times New Roman" w:hAnsi="Times New Roman" w:cs="Times New Roman"/>
          <w:sz w:val="24"/>
          <w:szCs w:val="24"/>
        </w:rPr>
        <w:t xml:space="preserve">la façon dont </w:t>
      </w:r>
      <w:r w:rsidRPr="009C7689">
        <w:rPr>
          <w:rFonts w:ascii="Times New Roman" w:hAnsi="Times New Roman" w:cs="Times New Roman"/>
          <w:sz w:val="24"/>
          <w:szCs w:val="24"/>
        </w:rPr>
        <w:t>ils se mettent en relation avec leur masculinité, leur identité et la collectivité gay où ils interagissent. Les thèmes les plus récurrents concernent la relation entre la masculinité et l'intersection de la classe, du genre, de l'âge et de la sexualité.</w:t>
      </w:r>
      <w:r w:rsidR="003B75F8">
        <w:rPr>
          <w:rFonts w:ascii="Times New Roman" w:hAnsi="Times New Roman" w:cs="Times New Roman"/>
          <w:sz w:val="24"/>
          <w:szCs w:val="24"/>
        </w:rPr>
        <w:t xml:space="preserve"> </w:t>
      </w:r>
      <w:r w:rsidRPr="009C7689">
        <w:rPr>
          <w:rFonts w:ascii="Times New Roman" w:hAnsi="Times New Roman" w:cs="Times New Roman"/>
          <w:sz w:val="24"/>
          <w:szCs w:val="24"/>
        </w:rPr>
        <w:t>À travers les récits des participants plus âgés, j'ai pu saisir comment  la dynamique de la sagesse due à l'âge leur permet de conceptualiser leur identité masculine gay et comment avec le temps, ils arrivent à rejeter certains stéréotypes gay comme l'hypermasculinité (par exemple le style des clones des années 1970-1980) en faveur d'une masculinité virile plus authentique ou de ce que Connell et Messerschmidt appellent « nonhegemonic patterns of masculinity » (2005 : 848). Cinq répondants reconnaissent explicitement concilier des éléments virils avec des traits féminins. Par exemple, Ryan (51, L</w:t>
      </w:r>
      <w:r w:rsidR="000E00BD">
        <w:rPr>
          <w:rFonts w:ascii="Times New Roman" w:hAnsi="Times New Roman" w:cs="Times New Roman"/>
          <w:sz w:val="24"/>
          <w:szCs w:val="24"/>
        </w:rPr>
        <w:t>.A.) parle du besoin de reconnaî</w:t>
      </w:r>
      <w:r w:rsidRPr="009C7689">
        <w:rPr>
          <w:rFonts w:ascii="Times New Roman" w:hAnsi="Times New Roman" w:cs="Times New Roman"/>
          <w:sz w:val="24"/>
          <w:szCs w:val="24"/>
        </w:rPr>
        <w:t xml:space="preserve">tre et d'accepter le </w:t>
      </w:r>
      <w:r w:rsidR="003B75F8">
        <w:rPr>
          <w:rFonts w:ascii="Times New Roman" w:hAnsi="Times New Roman" w:cs="Times New Roman"/>
          <w:sz w:val="24"/>
          <w:szCs w:val="24"/>
        </w:rPr>
        <w:lastRenderedPageBreak/>
        <w:t>« </w:t>
      </w:r>
      <w:r w:rsidRPr="009C7689">
        <w:rPr>
          <w:rFonts w:ascii="Times New Roman" w:hAnsi="Times New Roman" w:cs="Times New Roman"/>
          <w:sz w:val="24"/>
          <w:szCs w:val="24"/>
        </w:rPr>
        <w:t>yin-yang or balance » entre masculinité et féminité en lui; Steven (34, Miami) précise comment les notions de masculi</w:t>
      </w:r>
      <w:r w:rsidR="00A52831">
        <w:rPr>
          <w:rFonts w:ascii="Times New Roman" w:hAnsi="Times New Roman" w:cs="Times New Roman"/>
          <w:sz w:val="24"/>
          <w:szCs w:val="24"/>
        </w:rPr>
        <w:t>nité sont définies pour lui: « W</w:t>
      </w:r>
      <w:r w:rsidRPr="009C7689">
        <w:rPr>
          <w:rFonts w:ascii="Times New Roman" w:hAnsi="Times New Roman" w:cs="Times New Roman"/>
          <w:sz w:val="24"/>
          <w:szCs w:val="24"/>
        </w:rPr>
        <w:t xml:space="preserve">hen I am creative I'm feminine. </w:t>
      </w:r>
      <w:r w:rsidRPr="009C7689">
        <w:rPr>
          <w:rFonts w:ascii="Times New Roman" w:hAnsi="Times New Roman" w:cs="Times New Roman"/>
          <w:sz w:val="24"/>
          <w:szCs w:val="24"/>
          <w:lang w:val="en-CA"/>
        </w:rPr>
        <w:t xml:space="preserve">I am masculine when I do butch things at gym or I go to a club ». </w:t>
      </w:r>
    </w:p>
    <w:p w14:paraId="3449CF9D" w14:textId="4C733F93" w:rsidR="00D4784B" w:rsidRPr="00B33956"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Si les récits des répondants révèlent la présence d'une constante obsession de jeunesse (à plusieurs degrés) dans la culture gay, il faut parler de ce que ce phénomène génère en termes de conséquences pour soi-même et les autres, par le biais de l'âgéisme. Dans la société en général, l'âgéisme est considéré comme la discrimination liée à l'âge. Il se caractérise par le développement d'attitudes et de croyances défavorables à l'égard des personnes âgées. Depuis 25 ans, Steffen (49, N.Y.C.) est journaliste dans la presse gay. Il est aussi un activiste bien connu dans la communauté gay de sa ville.  Il explique le sentiment que lui et la vaste majorité des hommes gay des centres urbains partagent quant à l'âgéisme présent dans </w:t>
      </w:r>
      <w:r w:rsidR="00A52831">
        <w:rPr>
          <w:rFonts w:ascii="Times New Roman" w:hAnsi="Times New Roman" w:cs="Times New Roman"/>
          <w:sz w:val="24"/>
          <w:szCs w:val="24"/>
        </w:rPr>
        <w:t>la communauté gay dominante: « G</w:t>
      </w:r>
      <w:r w:rsidRPr="009C7689">
        <w:rPr>
          <w:rFonts w:ascii="Times New Roman" w:hAnsi="Times New Roman" w:cs="Times New Roman"/>
          <w:sz w:val="24"/>
          <w:szCs w:val="24"/>
        </w:rPr>
        <w:t xml:space="preserve">ays are much more ageist than straights. </w:t>
      </w:r>
      <w:r w:rsidRPr="009C7689">
        <w:rPr>
          <w:rFonts w:ascii="Times New Roman" w:hAnsi="Times New Roman" w:cs="Times New Roman"/>
          <w:sz w:val="24"/>
          <w:szCs w:val="24"/>
          <w:lang w:val="en-CA"/>
        </w:rPr>
        <w:t>Gay culture really accentuates youth and body and physical conditions. Especially on "the bar scene" in urban areas (...) in many bars of Manhattan or West Hollywood or South Beach, a man over 40 would not be looked at because he is too old (...) unless he goes to a bear or leather club, he becomes increasingly socially isolated ».</w:t>
      </w:r>
      <w:r w:rsidR="003B5B28">
        <w:rPr>
          <w:rFonts w:ascii="Times New Roman" w:hAnsi="Times New Roman" w:cs="Times New Roman"/>
          <w:sz w:val="24"/>
          <w:szCs w:val="24"/>
          <w:lang w:val="en-CA"/>
        </w:rPr>
        <w:t xml:space="preserve"> </w:t>
      </w:r>
      <w:r w:rsidR="00583485">
        <w:rPr>
          <w:rFonts w:ascii="Times New Roman" w:hAnsi="Times New Roman" w:cs="Times New Roman"/>
          <w:sz w:val="24"/>
          <w:szCs w:val="24"/>
          <w:lang w:val="en-CA"/>
        </w:rPr>
        <w:t>Lorsqu'on</w:t>
      </w:r>
      <w:r w:rsidRPr="009C7689">
        <w:rPr>
          <w:rFonts w:ascii="Times New Roman" w:hAnsi="Times New Roman" w:cs="Times New Roman"/>
          <w:sz w:val="24"/>
          <w:szCs w:val="24"/>
          <w:lang w:val="en-CA"/>
        </w:rPr>
        <w:t xml:space="preserve"> lui </w:t>
      </w:r>
      <w:r w:rsidR="00583485">
        <w:rPr>
          <w:rFonts w:ascii="Times New Roman" w:hAnsi="Times New Roman" w:cs="Times New Roman"/>
          <w:sz w:val="24"/>
          <w:szCs w:val="24"/>
          <w:lang w:val="en-CA"/>
        </w:rPr>
        <w:t xml:space="preserve">pose la question sur </w:t>
      </w:r>
      <w:r w:rsidRPr="009C7689">
        <w:rPr>
          <w:rFonts w:ascii="Times New Roman" w:hAnsi="Times New Roman" w:cs="Times New Roman"/>
          <w:sz w:val="24"/>
          <w:szCs w:val="24"/>
          <w:lang w:val="en-CA"/>
        </w:rPr>
        <w:t>ce qui arrive aux hommes de plus de 40 ans qui ne rencontrent pas les critères d</w:t>
      </w:r>
      <w:r w:rsidR="00A52831">
        <w:rPr>
          <w:rFonts w:ascii="Times New Roman" w:hAnsi="Times New Roman" w:cs="Times New Roman"/>
          <w:sz w:val="24"/>
          <w:szCs w:val="24"/>
          <w:lang w:val="en-CA"/>
        </w:rPr>
        <w:t>e la culture gay, il répond: « W</w:t>
      </w:r>
      <w:r w:rsidRPr="009C7689">
        <w:rPr>
          <w:rFonts w:ascii="Times New Roman" w:hAnsi="Times New Roman" w:cs="Times New Roman"/>
          <w:sz w:val="24"/>
          <w:szCs w:val="24"/>
          <w:lang w:val="en-CA"/>
        </w:rPr>
        <w:t xml:space="preserve">ell, if they don't have a partner or close friends elsewhere, such men stop going to bars, they become isolated, they become introverted, become loners, they become peculiar people. From being in their 30s where they had </w:t>
      </w:r>
      <w:r w:rsidR="008156C9">
        <w:rPr>
          <w:rFonts w:ascii="Times New Roman" w:hAnsi="Times New Roman" w:cs="Times New Roman"/>
          <w:sz w:val="24"/>
          <w:szCs w:val="24"/>
          <w:lang w:val="en-CA"/>
        </w:rPr>
        <w:t xml:space="preserve">a number </w:t>
      </w:r>
      <w:r w:rsidRPr="009C7689">
        <w:rPr>
          <w:rFonts w:ascii="Times New Roman" w:hAnsi="Times New Roman" w:cs="Times New Roman"/>
          <w:sz w:val="24"/>
          <w:szCs w:val="24"/>
          <w:lang w:val="en-CA"/>
        </w:rPr>
        <w:t>of friends, as each decade comes they hav</w:t>
      </w:r>
      <w:r w:rsidR="00583485">
        <w:rPr>
          <w:rFonts w:ascii="Times New Roman" w:hAnsi="Times New Roman" w:cs="Times New Roman"/>
          <w:sz w:val="24"/>
          <w:szCs w:val="24"/>
          <w:lang w:val="en-CA"/>
        </w:rPr>
        <w:t>e fewer friends and go out less </w:t>
      </w:r>
      <w:r w:rsidRPr="009C7689">
        <w:rPr>
          <w:rFonts w:ascii="Times New Roman" w:hAnsi="Times New Roman" w:cs="Times New Roman"/>
          <w:sz w:val="24"/>
          <w:szCs w:val="24"/>
          <w:lang w:val="en-CA"/>
        </w:rPr>
        <w:t>».</w:t>
      </w:r>
    </w:p>
    <w:p w14:paraId="0EAE82F2" w14:textId="77777777" w:rsidR="00D4784B" w:rsidRPr="009C7689" w:rsidRDefault="00D4784B" w:rsidP="003B5B28">
      <w:pPr>
        <w:spacing w:line="360" w:lineRule="auto"/>
        <w:jc w:val="both"/>
        <w:rPr>
          <w:rFonts w:ascii="Times New Roman" w:hAnsi="Times New Roman" w:cs="Times New Roman"/>
          <w:sz w:val="24"/>
          <w:szCs w:val="24"/>
          <w:lang w:val="en-CA"/>
        </w:rPr>
      </w:pPr>
      <w:r w:rsidRPr="009C7689">
        <w:rPr>
          <w:rFonts w:ascii="Times New Roman" w:hAnsi="Times New Roman" w:cs="Times New Roman"/>
          <w:sz w:val="24"/>
          <w:szCs w:val="24"/>
        </w:rPr>
        <w:t xml:space="preserve">Afin de faire face au phénomène de l'âgéisme dans la culture gay, les relations à long terme permettent d'assurer une vie sociale et sexuelle viable. À ce propos, Mike (56, S.F.) parle de sa relation actuelle qui dure depuis 21 ans avec un partenaire </w:t>
      </w:r>
      <w:r w:rsidR="00A52831">
        <w:rPr>
          <w:rFonts w:ascii="Times New Roman" w:hAnsi="Times New Roman" w:cs="Times New Roman"/>
          <w:sz w:val="24"/>
          <w:szCs w:val="24"/>
        </w:rPr>
        <w:t>qui est de 16 ans son cadet: « W</w:t>
      </w:r>
      <w:r w:rsidRPr="009C7689">
        <w:rPr>
          <w:rFonts w:ascii="Times New Roman" w:hAnsi="Times New Roman" w:cs="Times New Roman"/>
          <w:sz w:val="24"/>
          <w:szCs w:val="24"/>
        </w:rPr>
        <w:t xml:space="preserve">ell, if I had to go out and compete for sexual partners like I did years ago, that would be a definite concern. </w:t>
      </w:r>
      <w:r w:rsidRPr="009C7689">
        <w:rPr>
          <w:rFonts w:ascii="Times New Roman" w:hAnsi="Times New Roman" w:cs="Times New Roman"/>
          <w:sz w:val="24"/>
          <w:szCs w:val="24"/>
          <w:lang w:val="en-CA"/>
        </w:rPr>
        <w:t>But I've got what I want and he accepts me as I am ».</w:t>
      </w:r>
    </w:p>
    <w:p w14:paraId="57E22746" w14:textId="77777777" w:rsidR="00D4784B" w:rsidRPr="009C7689" w:rsidRDefault="00D4784B" w:rsidP="0028799F">
      <w:pPr>
        <w:spacing w:line="360" w:lineRule="auto"/>
        <w:jc w:val="both"/>
        <w:rPr>
          <w:rFonts w:ascii="Times New Roman" w:hAnsi="Times New Roman" w:cs="Times New Roman"/>
          <w:sz w:val="24"/>
          <w:szCs w:val="24"/>
          <w:lang w:val="en-CA"/>
        </w:rPr>
      </w:pPr>
      <w:r w:rsidRPr="009C7689">
        <w:rPr>
          <w:rFonts w:ascii="Times New Roman" w:hAnsi="Times New Roman" w:cs="Times New Roman"/>
          <w:sz w:val="24"/>
          <w:szCs w:val="24"/>
        </w:rPr>
        <w:t xml:space="preserve">À la lumière des façons dont la culture gay renforce l'idée de jeunesse et les normes de la masculinité hégémonique, et de comment les hommes gay âgés de plus de 40 ans, même involontairement, adhèrent à ces idées, plusieurs répondants mentionnent le fait que les hommes gay vieillissent mieux que les hommes hétéro. En effet, les hommes gay font plus attention à l'entretien de la jeunesse de leurs corps par l'exercice et les transformations </w:t>
      </w:r>
      <w:r w:rsidRPr="009C7689">
        <w:rPr>
          <w:rFonts w:ascii="Times New Roman" w:hAnsi="Times New Roman" w:cs="Times New Roman"/>
          <w:sz w:val="24"/>
          <w:szCs w:val="24"/>
        </w:rPr>
        <w:lastRenderedPageBreak/>
        <w:t xml:space="preserve">corporelles. </w:t>
      </w:r>
      <w:r w:rsidRPr="009C7689">
        <w:rPr>
          <w:rFonts w:ascii="Times New Roman" w:hAnsi="Times New Roman" w:cs="Times New Roman"/>
          <w:sz w:val="24"/>
          <w:szCs w:val="24"/>
          <w:lang w:val="en-CA"/>
        </w:rPr>
        <w:t xml:space="preserve">Par exemple, Barry (58, L.A.), éditeur en chef d'une fameuse revue gay </w:t>
      </w:r>
      <w:r w:rsidR="00371DB1">
        <w:rPr>
          <w:rFonts w:ascii="Times New Roman" w:hAnsi="Times New Roman" w:cs="Times New Roman"/>
          <w:sz w:val="24"/>
          <w:szCs w:val="24"/>
          <w:lang w:val="en-CA"/>
        </w:rPr>
        <w:t>états-unienne</w:t>
      </w:r>
      <w:r w:rsidRPr="009C7689">
        <w:rPr>
          <w:rFonts w:ascii="Times New Roman" w:hAnsi="Times New Roman" w:cs="Times New Roman"/>
          <w:sz w:val="24"/>
          <w:szCs w:val="24"/>
          <w:lang w:val="en-CA"/>
        </w:rPr>
        <w:t>, fait remarquer que, de manière générale, « (...) appearance is more of a concern with gay men (...) and this is a fact that straight men age quicker than gay men do, because gay men take better care of themselves ».</w:t>
      </w:r>
      <w:r w:rsidRPr="009C7689">
        <w:rPr>
          <w:rFonts w:ascii="Times New Roman" w:hAnsi="Times New Roman" w:cs="Times New Roman"/>
          <w:i/>
          <w:sz w:val="24"/>
          <w:szCs w:val="24"/>
          <w:lang w:val="en-CA"/>
        </w:rPr>
        <w:t xml:space="preserve"> </w:t>
      </w:r>
      <w:r w:rsidRPr="009C7689">
        <w:rPr>
          <w:rFonts w:ascii="Times New Roman" w:hAnsi="Times New Roman" w:cs="Times New Roman"/>
          <w:sz w:val="24"/>
          <w:szCs w:val="24"/>
        </w:rPr>
        <w:t xml:space="preserve">Cette idée que les hommes gay font davantage attention que les hétérosexuels à leur apparence, et qu'ils entreprennent les démarches nécessaires pour bien paraître (to look good and youthful) est exprimée aussi dans le commentaire de Steffen (49, N.Y.C.) : « </w:t>
      </w:r>
      <w:r w:rsidR="00A52831">
        <w:rPr>
          <w:rFonts w:ascii="Times New Roman" w:hAnsi="Times New Roman" w:cs="Times New Roman"/>
          <w:sz w:val="24"/>
          <w:szCs w:val="24"/>
        </w:rPr>
        <w:t xml:space="preserve">(...) </w:t>
      </w:r>
      <w:r w:rsidRPr="009C7689">
        <w:rPr>
          <w:rFonts w:ascii="Times New Roman" w:hAnsi="Times New Roman" w:cs="Times New Roman"/>
          <w:sz w:val="24"/>
          <w:szCs w:val="24"/>
        </w:rPr>
        <w:t xml:space="preserve">many, many heterosexual friends, some younger than I, look twice as old as I am because they have given up ». Andrew (60, N.Y.C.) est assez explicite  lorsqu'il parle du mythe de la jeunesse et il affirme également que les hommes gay âgés essaient </w:t>
      </w:r>
      <w:r w:rsidR="00A52831">
        <w:rPr>
          <w:rFonts w:ascii="Times New Roman" w:hAnsi="Times New Roman" w:cs="Times New Roman"/>
          <w:sz w:val="24"/>
          <w:szCs w:val="24"/>
        </w:rPr>
        <w:t>de préserver les apparences: « O</w:t>
      </w:r>
      <w:r w:rsidRPr="009C7689">
        <w:rPr>
          <w:rFonts w:ascii="Times New Roman" w:hAnsi="Times New Roman" w:cs="Times New Roman"/>
          <w:sz w:val="24"/>
          <w:szCs w:val="24"/>
        </w:rPr>
        <w:t xml:space="preserve">ld gay men feel compelled to do everything they can to hide the ravages of their body. </w:t>
      </w:r>
      <w:r w:rsidRPr="009C7689">
        <w:rPr>
          <w:rFonts w:ascii="Times New Roman" w:hAnsi="Times New Roman" w:cs="Times New Roman"/>
          <w:sz w:val="24"/>
          <w:szCs w:val="24"/>
          <w:lang w:val="en-CA"/>
        </w:rPr>
        <w:t xml:space="preserve">They dye hair, they have facelifts, they wear clothing that they think makes them look younger... they do a lot of exercise and believe in anti-aging creams' miracles ». </w:t>
      </w:r>
    </w:p>
    <w:p w14:paraId="7B5E5126" w14:textId="7C5AC643" w:rsidR="00D4784B" w:rsidRPr="009C7689" w:rsidRDefault="00D4784B" w:rsidP="00B33956">
      <w:pPr>
        <w:spacing w:line="36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Sean (44, L.A.), propriétaire de quatre boutiques de vêtements pour homme sur le Santa Monica Boulevard et Melrose Avenue à L.A. affirme aussi que les hommes gay vieillissent mieux que les hétéros: « I have a mixed clientele but if you were to compare heterosexual men my age to gay men my age, the gay men are much more interested in what they look like. They haven't gone to pot, to seed. They are snappy dressers (...) they are conscious of their physical appearance ».</w:t>
      </w:r>
      <w:r w:rsidR="00146F6D">
        <w:rPr>
          <w:rFonts w:ascii="Times New Roman" w:hAnsi="Times New Roman" w:cs="Times New Roman"/>
          <w:sz w:val="24"/>
          <w:szCs w:val="24"/>
          <w:lang w:val="en-CA"/>
        </w:rPr>
        <w:t xml:space="preserve"> </w:t>
      </w:r>
      <w:r w:rsidRPr="009C7689">
        <w:rPr>
          <w:rFonts w:ascii="Times New Roman" w:hAnsi="Times New Roman" w:cs="Times New Roman"/>
          <w:sz w:val="24"/>
          <w:szCs w:val="24"/>
        </w:rPr>
        <w:t xml:space="preserve">La comparaison que fait Sean entre les apparences des hommes gay et des hommes hétéros d'âge moyen met en évidence ses idées </w:t>
      </w:r>
      <w:r w:rsidR="00302572">
        <w:rPr>
          <w:rFonts w:ascii="Times New Roman" w:hAnsi="Times New Roman" w:cs="Times New Roman"/>
          <w:sz w:val="24"/>
          <w:szCs w:val="24"/>
        </w:rPr>
        <w:t>â</w:t>
      </w:r>
      <w:r w:rsidRPr="009C7689">
        <w:rPr>
          <w:rFonts w:ascii="Times New Roman" w:hAnsi="Times New Roman" w:cs="Times New Roman"/>
          <w:sz w:val="24"/>
          <w:szCs w:val="24"/>
        </w:rPr>
        <w:t xml:space="preserve">géistes et classistes de comment les hommes gay se préoccupent davantage que les hétéros d'avoir des corps jeunes et des façons de s'habiller </w:t>
      </w:r>
      <w:r w:rsidR="00AB23BD">
        <w:rPr>
          <w:rFonts w:ascii="Times New Roman" w:hAnsi="Times New Roman" w:cs="Times New Roman"/>
          <w:sz w:val="24"/>
          <w:szCs w:val="24"/>
        </w:rPr>
        <w:t>à la mode afin d'éviter de paraî</w:t>
      </w:r>
      <w:r w:rsidRPr="009C7689">
        <w:rPr>
          <w:rFonts w:ascii="Times New Roman" w:hAnsi="Times New Roman" w:cs="Times New Roman"/>
          <w:sz w:val="24"/>
          <w:szCs w:val="24"/>
        </w:rPr>
        <w:t>tre vieux. En revanche, pour souligner la diversité existante au sein des communautés gay, Ryan (50, L.A.) dit qu'on ne peut pas faire de généralisations, car il ne croit pas que tous les hommes gay cherchent à garder un corps jeune lorsqu'ils vieillissent et il tient à dénoncer ces stéréotypes, au m</w:t>
      </w:r>
      <w:r w:rsidR="00A52831">
        <w:rPr>
          <w:rFonts w:ascii="Times New Roman" w:hAnsi="Times New Roman" w:cs="Times New Roman"/>
          <w:sz w:val="24"/>
          <w:szCs w:val="24"/>
        </w:rPr>
        <w:t>oins dans son cercle d'amis: « T</w:t>
      </w:r>
      <w:r w:rsidRPr="009C7689">
        <w:rPr>
          <w:rFonts w:ascii="Times New Roman" w:hAnsi="Times New Roman" w:cs="Times New Roman"/>
          <w:sz w:val="24"/>
          <w:szCs w:val="24"/>
        </w:rPr>
        <w:t xml:space="preserve">he gay men I know are not like that. </w:t>
      </w:r>
      <w:r w:rsidRPr="009C7689">
        <w:rPr>
          <w:rFonts w:ascii="Times New Roman" w:hAnsi="Times New Roman" w:cs="Times New Roman"/>
          <w:sz w:val="24"/>
          <w:szCs w:val="24"/>
          <w:lang w:val="en-CA"/>
        </w:rPr>
        <w:t>They do not work out and wear youthful clothes. They are not in the "silly old fool syndrome". The gay people I know are content with their ages and looks. I am (...) well maybe the only one to be a bit vain ».</w:t>
      </w:r>
    </w:p>
    <w:p w14:paraId="6C5C072D" w14:textId="77777777" w:rsidR="00D4784B" w:rsidRPr="005E5254" w:rsidRDefault="00D4784B" w:rsidP="00670E4A">
      <w:pPr>
        <w:spacing w:line="360" w:lineRule="auto"/>
        <w:jc w:val="both"/>
        <w:rPr>
          <w:rFonts w:ascii="Times New Roman" w:hAnsi="Times New Roman" w:cs="Times New Roman"/>
          <w:sz w:val="24"/>
          <w:szCs w:val="24"/>
          <w:lang w:val="en-CA"/>
        </w:rPr>
      </w:pPr>
      <w:r w:rsidRPr="009C7689">
        <w:rPr>
          <w:rFonts w:ascii="Times New Roman" w:hAnsi="Times New Roman" w:cs="Times New Roman"/>
          <w:sz w:val="24"/>
          <w:szCs w:val="24"/>
        </w:rPr>
        <w:t xml:space="preserve">Un thème </w:t>
      </w:r>
      <w:r w:rsidR="00AB23BD">
        <w:rPr>
          <w:rFonts w:ascii="Times New Roman" w:hAnsi="Times New Roman" w:cs="Times New Roman"/>
          <w:sz w:val="24"/>
          <w:szCs w:val="24"/>
        </w:rPr>
        <w:t xml:space="preserve">qui m'apparaît intéressant </w:t>
      </w:r>
      <w:r w:rsidRPr="009C7689">
        <w:rPr>
          <w:rFonts w:ascii="Times New Roman" w:hAnsi="Times New Roman" w:cs="Times New Roman"/>
          <w:sz w:val="24"/>
          <w:szCs w:val="24"/>
        </w:rPr>
        <w:t xml:space="preserve">concerne le fait que, lors des conversations, les répondants ne mentionnent jamais les privilèges découlant de la classe sociale et de la race </w:t>
      </w:r>
      <w:r w:rsidRPr="009C7689">
        <w:rPr>
          <w:rFonts w:ascii="Times New Roman" w:hAnsi="Times New Roman" w:cs="Times New Roman"/>
          <w:sz w:val="24"/>
          <w:szCs w:val="24"/>
        </w:rPr>
        <w:lastRenderedPageBreak/>
        <w:t xml:space="preserve">qui leur permettent </w:t>
      </w:r>
      <w:r w:rsidR="00AB23BD">
        <w:rPr>
          <w:rFonts w:ascii="Times New Roman" w:hAnsi="Times New Roman" w:cs="Times New Roman"/>
          <w:sz w:val="24"/>
          <w:szCs w:val="24"/>
        </w:rPr>
        <w:t xml:space="preserve">d'obtenir </w:t>
      </w:r>
      <w:r w:rsidRPr="009C7689">
        <w:rPr>
          <w:rFonts w:ascii="Times New Roman" w:hAnsi="Times New Roman" w:cs="Times New Roman"/>
          <w:sz w:val="24"/>
          <w:szCs w:val="24"/>
        </w:rPr>
        <w:t>les ressources sociales, éducatives et financières utiles pour contrer les inconvénients d'être gay et les</w:t>
      </w:r>
      <w:r w:rsidR="00AB23BD">
        <w:rPr>
          <w:rFonts w:ascii="Times New Roman" w:hAnsi="Times New Roman" w:cs="Times New Roman"/>
          <w:sz w:val="24"/>
          <w:szCs w:val="24"/>
        </w:rPr>
        <w:t xml:space="preserve"> désavantages du vieillissement;</w:t>
      </w:r>
      <w:r w:rsidRPr="009C7689">
        <w:rPr>
          <w:rFonts w:ascii="Times New Roman" w:hAnsi="Times New Roman" w:cs="Times New Roman"/>
          <w:sz w:val="24"/>
          <w:szCs w:val="24"/>
        </w:rPr>
        <w:t xml:space="preserve"> ces privilèges étaient pris pour acquis. Donc, les répondants ne se</w:t>
      </w:r>
      <w:r w:rsidR="00AB23BD">
        <w:rPr>
          <w:rFonts w:ascii="Times New Roman" w:hAnsi="Times New Roman" w:cs="Times New Roman"/>
          <w:sz w:val="24"/>
          <w:szCs w:val="24"/>
        </w:rPr>
        <w:t>mblent pas réfléchir sur les manières dont ils parviennent</w:t>
      </w:r>
      <w:r w:rsidRPr="009C7689">
        <w:rPr>
          <w:rFonts w:ascii="Times New Roman" w:hAnsi="Times New Roman" w:cs="Times New Roman"/>
          <w:sz w:val="24"/>
          <w:szCs w:val="24"/>
        </w:rPr>
        <w:t xml:space="preserve"> à « consommer » d</w:t>
      </w:r>
      <w:r w:rsidR="00AB23BD">
        <w:rPr>
          <w:rFonts w:ascii="Times New Roman" w:hAnsi="Times New Roman" w:cs="Times New Roman"/>
          <w:sz w:val="24"/>
          <w:szCs w:val="24"/>
        </w:rPr>
        <w:t>es styles de vie plus jeunes, à fréquenter des salles de sport</w:t>
      </w:r>
      <w:r w:rsidRPr="009C7689">
        <w:rPr>
          <w:rFonts w:ascii="Times New Roman" w:hAnsi="Times New Roman" w:cs="Times New Roman"/>
          <w:sz w:val="24"/>
          <w:szCs w:val="24"/>
        </w:rPr>
        <w:t xml:space="preserve"> aux</w:t>
      </w:r>
      <w:r w:rsidR="00AB23BD">
        <w:rPr>
          <w:rFonts w:ascii="Times New Roman" w:hAnsi="Times New Roman" w:cs="Times New Roman"/>
          <w:sz w:val="24"/>
          <w:szCs w:val="24"/>
        </w:rPr>
        <w:t xml:space="preserve"> abonnements souvent couteux, à </w:t>
      </w:r>
      <w:r w:rsidRPr="009C7689">
        <w:rPr>
          <w:rFonts w:ascii="Times New Roman" w:hAnsi="Times New Roman" w:cs="Times New Roman"/>
          <w:sz w:val="24"/>
          <w:szCs w:val="24"/>
        </w:rPr>
        <w:t>acheter des vêtements à la mode et de profiter de la chirurgie e</w:t>
      </w:r>
      <w:r w:rsidR="008A01CE">
        <w:rPr>
          <w:rFonts w:ascii="Times New Roman" w:hAnsi="Times New Roman" w:cs="Times New Roman"/>
          <w:sz w:val="24"/>
          <w:szCs w:val="24"/>
        </w:rPr>
        <w:t>sthétique pour rajeunir et paraî</w:t>
      </w:r>
      <w:r w:rsidRPr="009C7689">
        <w:rPr>
          <w:rFonts w:ascii="Times New Roman" w:hAnsi="Times New Roman" w:cs="Times New Roman"/>
          <w:sz w:val="24"/>
          <w:szCs w:val="24"/>
        </w:rPr>
        <w:t>tre ainsi jeunes plus longtemps que leurs semblables moins fortunés. Par exemple, bien que six répondants déclarent que pendant toute leur vie leur masculinité n'a jamais été mise en cause, les autres ont parlé plus ou moins ouvertement et en profondeur du travail identitaire qu'ils avaient fait. Plusieurs ont parlé du cheminement dans le temps vers l'acceptation de leur homosexualité et de ce qu'ils sont devenus en tant qu'hommes. Sept répondants ont ainsi raconté a</w:t>
      </w:r>
      <w:r w:rsidR="00670E4A">
        <w:rPr>
          <w:rFonts w:ascii="Times New Roman" w:hAnsi="Times New Roman" w:cs="Times New Roman"/>
          <w:sz w:val="24"/>
          <w:szCs w:val="24"/>
        </w:rPr>
        <w:t>voir eu</w:t>
      </w:r>
      <w:r w:rsidRPr="009C7689">
        <w:rPr>
          <w:rFonts w:ascii="Times New Roman" w:hAnsi="Times New Roman" w:cs="Times New Roman"/>
          <w:sz w:val="24"/>
          <w:szCs w:val="24"/>
        </w:rPr>
        <w:t xml:space="preserve"> recours pendant leur vie à des séances de psychothérapie et tous se sont adressés, au moins une fois, à un spécialiste de chirurgie plastique ou on fait usage d'autres pratiques esthét</w:t>
      </w:r>
      <w:r w:rsidR="00CE17BB">
        <w:rPr>
          <w:rFonts w:ascii="Times New Roman" w:hAnsi="Times New Roman" w:cs="Times New Roman"/>
          <w:sz w:val="24"/>
          <w:szCs w:val="24"/>
        </w:rPr>
        <w:t xml:space="preserve">iques de rajeunissement. Ils </w:t>
      </w:r>
      <w:r w:rsidRPr="009C7689">
        <w:rPr>
          <w:rFonts w:ascii="Times New Roman" w:hAnsi="Times New Roman" w:cs="Times New Roman"/>
          <w:sz w:val="24"/>
          <w:szCs w:val="24"/>
        </w:rPr>
        <w:t xml:space="preserve">n'ont </w:t>
      </w:r>
      <w:r w:rsidR="00CE17BB">
        <w:rPr>
          <w:rFonts w:ascii="Times New Roman" w:hAnsi="Times New Roman" w:cs="Times New Roman"/>
          <w:sz w:val="24"/>
          <w:szCs w:val="24"/>
        </w:rPr>
        <w:t xml:space="preserve">jamais mentionné que </w:t>
      </w:r>
      <w:r w:rsidRPr="009C7689">
        <w:rPr>
          <w:rFonts w:ascii="Times New Roman" w:hAnsi="Times New Roman" w:cs="Times New Roman"/>
          <w:sz w:val="24"/>
          <w:szCs w:val="24"/>
        </w:rPr>
        <w:t xml:space="preserve">cela que cela n'est possible que grâce aux ressources économiques auxquelles ils ont accès. </w:t>
      </w:r>
      <w:r w:rsidRPr="009C7689">
        <w:rPr>
          <w:rFonts w:ascii="Times New Roman" w:hAnsi="Times New Roman" w:cs="Times New Roman"/>
          <w:sz w:val="24"/>
          <w:szCs w:val="24"/>
          <w:lang w:val="en-CA"/>
        </w:rPr>
        <w:t xml:space="preserve">Par exemple </w:t>
      </w:r>
      <w:r w:rsidR="00CE17BB">
        <w:rPr>
          <w:rFonts w:ascii="Times New Roman" w:hAnsi="Times New Roman" w:cs="Times New Roman"/>
          <w:sz w:val="24"/>
          <w:szCs w:val="24"/>
          <w:lang w:val="en-CA"/>
        </w:rPr>
        <w:t>Ken, Sean et Gianni avouent que</w:t>
      </w:r>
      <w:r w:rsidRPr="009C7689">
        <w:rPr>
          <w:rFonts w:ascii="Times New Roman" w:hAnsi="Times New Roman" w:cs="Times New Roman"/>
          <w:sz w:val="24"/>
          <w:szCs w:val="24"/>
          <w:lang w:val="en-CA"/>
        </w:rPr>
        <w:t>:</w:t>
      </w:r>
    </w:p>
    <w:p w14:paraId="218C4A9A" w14:textId="77777777" w:rsidR="00D4784B" w:rsidRPr="009C7689" w:rsidRDefault="00D4784B" w:rsidP="006471C5">
      <w:pPr>
        <w:tabs>
          <w:tab w:val="left" w:pos="567"/>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ab/>
      </w:r>
      <w:r w:rsidR="00CE17BB">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Thanks to 3 years of therapy when I was in the closet, I'm s</w:t>
      </w:r>
      <w:r w:rsidR="006471C5">
        <w:rPr>
          <w:rFonts w:ascii="Times New Roman" w:hAnsi="Times New Roman" w:cs="Times New Roman"/>
          <w:sz w:val="24"/>
          <w:szCs w:val="24"/>
          <w:lang w:val="en-CA"/>
        </w:rPr>
        <w:t xml:space="preserve">o much aware now of </w:t>
      </w:r>
      <w:r w:rsidR="006471C5">
        <w:rPr>
          <w:rFonts w:ascii="Times New Roman" w:hAnsi="Times New Roman" w:cs="Times New Roman"/>
          <w:sz w:val="24"/>
          <w:szCs w:val="24"/>
          <w:lang w:val="en-CA"/>
        </w:rPr>
        <w:tab/>
        <w:t xml:space="preserve">what I am </w:t>
      </w:r>
      <w:r w:rsidRPr="009C7689">
        <w:rPr>
          <w:rFonts w:ascii="Times New Roman" w:hAnsi="Times New Roman" w:cs="Times New Roman"/>
          <w:sz w:val="24"/>
          <w:szCs w:val="24"/>
          <w:lang w:val="en-CA"/>
        </w:rPr>
        <w:t>and I like being where I am in life</w:t>
      </w:r>
      <w:r w:rsidR="00CE17BB">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 xml:space="preserve"> (Ken, 38, S.F.).</w:t>
      </w:r>
    </w:p>
    <w:p w14:paraId="1E16B629" w14:textId="77777777" w:rsidR="00D4784B" w:rsidRPr="009C7689" w:rsidRDefault="00D4784B" w:rsidP="006471C5">
      <w:pPr>
        <w:spacing w:line="240" w:lineRule="auto"/>
        <w:jc w:val="both"/>
        <w:rPr>
          <w:rFonts w:ascii="Times New Roman" w:hAnsi="Times New Roman" w:cs="Times New Roman"/>
          <w:sz w:val="24"/>
          <w:szCs w:val="24"/>
          <w:lang w:val="en-CA"/>
        </w:rPr>
      </w:pPr>
    </w:p>
    <w:p w14:paraId="68570FEB" w14:textId="77777777" w:rsidR="00D4784B" w:rsidRPr="009C7689" w:rsidRDefault="00D4784B" w:rsidP="006471C5">
      <w:pPr>
        <w:tabs>
          <w:tab w:val="left" w:pos="567"/>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ab/>
      </w:r>
      <w:r w:rsidR="00CE17BB">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 xml:space="preserve">Therapy helped me to find my place in the society and not to be scared of the </w:t>
      </w:r>
      <w:r w:rsidR="006471C5">
        <w:rPr>
          <w:rFonts w:ascii="Times New Roman" w:hAnsi="Times New Roman" w:cs="Times New Roman"/>
          <w:sz w:val="24"/>
          <w:szCs w:val="24"/>
          <w:lang w:val="en-CA"/>
        </w:rPr>
        <w:tab/>
      </w:r>
      <w:r w:rsidRPr="009C7689">
        <w:rPr>
          <w:rFonts w:ascii="Times New Roman" w:hAnsi="Times New Roman" w:cs="Times New Roman"/>
          <w:sz w:val="24"/>
          <w:szCs w:val="24"/>
          <w:lang w:val="en-CA"/>
        </w:rPr>
        <w:t xml:space="preserve">rejection due to </w:t>
      </w:r>
      <w:r w:rsidRPr="009C7689">
        <w:rPr>
          <w:rFonts w:ascii="Times New Roman" w:hAnsi="Times New Roman" w:cs="Times New Roman"/>
          <w:sz w:val="24"/>
          <w:szCs w:val="24"/>
          <w:lang w:val="en-CA"/>
        </w:rPr>
        <w:tab/>
        <w:t>my sexuality</w:t>
      </w:r>
      <w:r w:rsidR="00CE17BB">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 xml:space="preserve"> (Sean, 44, L.A.).</w:t>
      </w:r>
    </w:p>
    <w:p w14:paraId="6F0AA015" w14:textId="77777777" w:rsidR="00D4784B" w:rsidRPr="009C7689" w:rsidRDefault="00D4784B" w:rsidP="006471C5">
      <w:pPr>
        <w:tabs>
          <w:tab w:val="left" w:pos="567"/>
        </w:tabs>
        <w:spacing w:line="240" w:lineRule="auto"/>
        <w:jc w:val="both"/>
        <w:rPr>
          <w:rFonts w:ascii="Times New Roman" w:hAnsi="Times New Roman" w:cs="Times New Roman"/>
          <w:sz w:val="24"/>
          <w:szCs w:val="24"/>
          <w:lang w:val="en-CA"/>
        </w:rPr>
      </w:pPr>
    </w:p>
    <w:p w14:paraId="05AC2D2F" w14:textId="77777777" w:rsidR="00D4784B" w:rsidRPr="009C7689" w:rsidRDefault="00D4784B" w:rsidP="006471C5">
      <w:pPr>
        <w:tabs>
          <w:tab w:val="left" w:pos="567"/>
        </w:tabs>
        <w:spacing w:line="240" w:lineRule="auto"/>
        <w:jc w:val="both"/>
        <w:rPr>
          <w:rFonts w:ascii="Times New Roman" w:hAnsi="Times New Roman" w:cs="Times New Roman"/>
          <w:sz w:val="24"/>
          <w:szCs w:val="24"/>
        </w:rPr>
      </w:pPr>
      <w:r w:rsidRPr="009C7689">
        <w:rPr>
          <w:rFonts w:ascii="Times New Roman" w:hAnsi="Times New Roman" w:cs="Times New Roman"/>
          <w:sz w:val="24"/>
          <w:szCs w:val="24"/>
          <w:lang w:val="en-CA"/>
        </w:rPr>
        <w:tab/>
      </w:r>
      <w:r w:rsidR="00CE17BB" w:rsidRPr="005E5254">
        <w:rPr>
          <w:rFonts w:ascii="Times New Roman" w:hAnsi="Times New Roman" w:cs="Times New Roman"/>
          <w:sz w:val="24"/>
          <w:szCs w:val="24"/>
        </w:rPr>
        <w:t xml:space="preserve">« </w:t>
      </w:r>
      <w:r w:rsidRPr="009C7689">
        <w:rPr>
          <w:rFonts w:ascii="Times New Roman" w:hAnsi="Times New Roman" w:cs="Times New Roman"/>
          <w:sz w:val="24"/>
          <w:szCs w:val="24"/>
        </w:rPr>
        <w:t xml:space="preserve">Je suis un conseiller en image et ma clientèle est surtout composée d'hommes </w:t>
      </w:r>
      <w:r w:rsidRPr="009C7689">
        <w:rPr>
          <w:rFonts w:ascii="Times New Roman" w:hAnsi="Times New Roman" w:cs="Times New Roman"/>
          <w:sz w:val="24"/>
          <w:szCs w:val="24"/>
        </w:rPr>
        <w:tab/>
        <w:t xml:space="preserve">over 40 </w:t>
      </w:r>
      <w:r w:rsidRPr="009C7689">
        <w:rPr>
          <w:rFonts w:ascii="Times New Roman" w:hAnsi="Times New Roman" w:cs="Times New Roman"/>
          <w:sz w:val="24"/>
          <w:szCs w:val="24"/>
        </w:rPr>
        <w:tab/>
        <w:t>qui veulent rester au sommet de leur jeunesse, donc je dois donne</w:t>
      </w:r>
      <w:r w:rsidR="006471C5">
        <w:rPr>
          <w:rFonts w:ascii="Times New Roman" w:hAnsi="Times New Roman" w:cs="Times New Roman"/>
          <w:sz w:val="24"/>
          <w:szCs w:val="24"/>
        </w:rPr>
        <w:t xml:space="preserve">r </w:t>
      </w:r>
      <w:r w:rsidR="006471C5">
        <w:rPr>
          <w:rFonts w:ascii="Times New Roman" w:hAnsi="Times New Roman" w:cs="Times New Roman"/>
          <w:sz w:val="24"/>
          <w:szCs w:val="24"/>
        </w:rPr>
        <w:tab/>
        <w:t xml:space="preserve">l'exemple et </w:t>
      </w:r>
      <w:r w:rsidR="00CE17BB">
        <w:rPr>
          <w:rFonts w:ascii="Times New Roman" w:hAnsi="Times New Roman" w:cs="Times New Roman"/>
          <w:sz w:val="24"/>
          <w:szCs w:val="24"/>
        </w:rPr>
        <w:t>paraî</w:t>
      </w:r>
      <w:r w:rsidR="006471C5">
        <w:rPr>
          <w:rFonts w:ascii="Times New Roman" w:hAnsi="Times New Roman" w:cs="Times New Roman"/>
          <w:sz w:val="24"/>
          <w:szCs w:val="24"/>
        </w:rPr>
        <w:t xml:space="preserve">tre jeune </w:t>
      </w:r>
      <w:r w:rsidRPr="009C7689">
        <w:rPr>
          <w:rFonts w:ascii="Times New Roman" w:hAnsi="Times New Roman" w:cs="Times New Roman"/>
          <w:sz w:val="24"/>
          <w:szCs w:val="24"/>
        </w:rPr>
        <w:t xml:space="preserve">moi aussi, pour cette </w:t>
      </w:r>
      <w:r w:rsidR="00CE17BB">
        <w:rPr>
          <w:rFonts w:ascii="Times New Roman" w:hAnsi="Times New Roman" w:cs="Times New Roman"/>
          <w:sz w:val="24"/>
          <w:szCs w:val="24"/>
        </w:rPr>
        <w:t xml:space="preserve">raison je reçois régulièrement </w:t>
      </w:r>
      <w:r w:rsidR="006471C5">
        <w:rPr>
          <w:rFonts w:ascii="Times New Roman" w:hAnsi="Times New Roman" w:cs="Times New Roman"/>
          <w:sz w:val="24"/>
          <w:szCs w:val="24"/>
        </w:rPr>
        <w:t xml:space="preserve">des </w:t>
      </w:r>
      <w:r w:rsidR="00CE17BB">
        <w:rPr>
          <w:rFonts w:ascii="Times New Roman" w:hAnsi="Times New Roman" w:cs="Times New Roman"/>
          <w:sz w:val="24"/>
          <w:szCs w:val="24"/>
        </w:rPr>
        <w:tab/>
      </w:r>
      <w:r w:rsidR="006471C5">
        <w:rPr>
          <w:rFonts w:ascii="Times New Roman" w:hAnsi="Times New Roman" w:cs="Times New Roman"/>
          <w:sz w:val="24"/>
          <w:szCs w:val="24"/>
        </w:rPr>
        <w:t xml:space="preserve">injections de Botox depuis </w:t>
      </w:r>
      <w:r w:rsidRPr="009C7689">
        <w:rPr>
          <w:rFonts w:ascii="Times New Roman" w:hAnsi="Times New Roman" w:cs="Times New Roman"/>
          <w:sz w:val="24"/>
          <w:szCs w:val="24"/>
        </w:rPr>
        <w:t>l'âge de 30 ans</w:t>
      </w:r>
      <w:r w:rsidR="00CE17BB">
        <w:rPr>
          <w:rFonts w:ascii="Times New Roman" w:hAnsi="Times New Roman" w:cs="Times New Roman"/>
          <w:sz w:val="24"/>
          <w:szCs w:val="24"/>
        </w:rPr>
        <w:t xml:space="preserve"> »</w:t>
      </w:r>
      <w:r w:rsidRPr="009C7689">
        <w:rPr>
          <w:rFonts w:ascii="Times New Roman" w:hAnsi="Times New Roman" w:cs="Times New Roman"/>
          <w:sz w:val="24"/>
          <w:szCs w:val="24"/>
        </w:rPr>
        <w:t xml:space="preserve"> (Gianni, 45, N.Y.C.).</w:t>
      </w:r>
    </w:p>
    <w:p w14:paraId="394E18C0" w14:textId="77777777" w:rsidR="00D4784B" w:rsidRPr="009C7689" w:rsidRDefault="00D4784B" w:rsidP="006471C5">
      <w:pPr>
        <w:spacing w:line="240" w:lineRule="auto"/>
        <w:jc w:val="both"/>
        <w:rPr>
          <w:rFonts w:ascii="Times New Roman" w:hAnsi="Times New Roman" w:cs="Times New Roman"/>
          <w:sz w:val="24"/>
          <w:szCs w:val="24"/>
        </w:rPr>
      </w:pPr>
    </w:p>
    <w:p w14:paraId="04184BD4" w14:textId="77777777" w:rsidR="00D4784B" w:rsidRPr="009C7689" w:rsidRDefault="00D4784B" w:rsidP="0028799F">
      <w:pPr>
        <w:spacing w:line="360" w:lineRule="auto"/>
        <w:jc w:val="both"/>
        <w:rPr>
          <w:rFonts w:ascii="Times New Roman" w:hAnsi="Times New Roman" w:cs="Times New Roman"/>
          <w:sz w:val="24"/>
          <w:szCs w:val="24"/>
          <w:lang w:val="en-CA"/>
        </w:rPr>
      </w:pPr>
      <w:r w:rsidRPr="009C7689">
        <w:rPr>
          <w:rFonts w:ascii="Times New Roman" w:hAnsi="Times New Roman" w:cs="Times New Roman"/>
          <w:sz w:val="24"/>
          <w:szCs w:val="24"/>
        </w:rPr>
        <w:t xml:space="preserve">Compte tenu des privilèges offerts par leur classe moyenne ou supérieure, et par leur niveau d'éducation élevé, il n'est pas surprenant que la majorité des répondants ait fait des efforts (thérapie et/ou interventions pour améliorer l'apparence corporelle) pour se comprendre, négocier sa place et être visibles dans la communauté gay, défier le mythe de jeunesse et s'intégrer, en devenant invisible, dans la société </w:t>
      </w:r>
      <w:r w:rsidRPr="009849D5">
        <w:rPr>
          <w:rFonts w:ascii="Times New Roman" w:hAnsi="Times New Roman" w:cs="Times New Roman"/>
          <w:i/>
          <w:sz w:val="24"/>
          <w:szCs w:val="24"/>
        </w:rPr>
        <w:t>mainstream</w:t>
      </w:r>
      <w:r w:rsidRPr="009C7689">
        <w:rPr>
          <w:rFonts w:ascii="Times New Roman" w:hAnsi="Times New Roman" w:cs="Times New Roman"/>
          <w:sz w:val="24"/>
          <w:szCs w:val="24"/>
        </w:rPr>
        <w:t xml:space="preserve">. </w:t>
      </w:r>
      <w:r w:rsidRPr="009C7689">
        <w:rPr>
          <w:rFonts w:ascii="Times New Roman" w:hAnsi="Times New Roman" w:cs="Times New Roman"/>
          <w:sz w:val="24"/>
          <w:szCs w:val="24"/>
          <w:lang w:val="en-CA"/>
        </w:rPr>
        <w:t>Voici des exemples:</w:t>
      </w:r>
    </w:p>
    <w:p w14:paraId="3321C1D5" w14:textId="77777777" w:rsidR="00D4784B" w:rsidRPr="009C7689" w:rsidRDefault="00D4784B" w:rsidP="006471C5">
      <w:pPr>
        <w:spacing w:line="240" w:lineRule="auto"/>
        <w:jc w:val="both"/>
        <w:rPr>
          <w:rFonts w:ascii="Times New Roman" w:hAnsi="Times New Roman" w:cs="Times New Roman"/>
          <w:sz w:val="24"/>
          <w:szCs w:val="24"/>
          <w:lang w:val="en-CA"/>
        </w:rPr>
      </w:pPr>
    </w:p>
    <w:p w14:paraId="3115DC99" w14:textId="77777777" w:rsidR="00D4784B" w:rsidRPr="009C7689" w:rsidRDefault="00D4784B" w:rsidP="00A52831">
      <w:pPr>
        <w:tabs>
          <w:tab w:val="left" w:pos="567"/>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ab/>
      </w:r>
      <w:r w:rsidR="00CE17BB">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Getting older has made me more rea</w:t>
      </w:r>
      <w:r w:rsidR="00CE17BB">
        <w:rPr>
          <w:rFonts w:ascii="Times New Roman" w:hAnsi="Times New Roman" w:cs="Times New Roman"/>
          <w:sz w:val="24"/>
          <w:szCs w:val="24"/>
          <w:lang w:val="en-CA"/>
        </w:rPr>
        <w:t>l (...) I am freer now to say  "</w:t>
      </w:r>
      <w:r w:rsidRPr="009C7689">
        <w:rPr>
          <w:rFonts w:ascii="Times New Roman" w:hAnsi="Times New Roman" w:cs="Times New Roman"/>
          <w:sz w:val="24"/>
          <w:szCs w:val="24"/>
          <w:lang w:val="en-CA"/>
        </w:rPr>
        <w:t xml:space="preserve">hey, I am not </w:t>
      </w:r>
      <w:r w:rsidR="006471C5">
        <w:rPr>
          <w:rFonts w:ascii="Times New Roman" w:hAnsi="Times New Roman" w:cs="Times New Roman"/>
          <w:sz w:val="24"/>
          <w:szCs w:val="24"/>
          <w:lang w:val="en-CA"/>
        </w:rPr>
        <w:t xml:space="preserve">a </w:t>
      </w:r>
      <w:r w:rsidR="006471C5">
        <w:rPr>
          <w:rFonts w:ascii="Times New Roman" w:hAnsi="Times New Roman" w:cs="Times New Roman"/>
          <w:sz w:val="24"/>
          <w:szCs w:val="24"/>
          <w:lang w:val="en-CA"/>
        </w:rPr>
        <w:tab/>
        <w:t xml:space="preserve">gay, </w:t>
      </w:r>
      <w:r w:rsidRPr="009C7689">
        <w:rPr>
          <w:rFonts w:ascii="Times New Roman" w:hAnsi="Times New Roman" w:cs="Times New Roman"/>
          <w:sz w:val="24"/>
          <w:szCs w:val="24"/>
          <w:lang w:val="en-CA"/>
        </w:rPr>
        <w:t xml:space="preserve">just a gay. That does not fit me. I'm a </w:t>
      </w:r>
      <w:r w:rsidR="00CE17BB">
        <w:rPr>
          <w:rFonts w:ascii="Times New Roman" w:hAnsi="Times New Roman" w:cs="Times New Roman"/>
          <w:sz w:val="24"/>
          <w:szCs w:val="24"/>
          <w:lang w:val="en-CA"/>
        </w:rPr>
        <w:t>man before I'm a gay man (...)" »</w:t>
      </w:r>
      <w:r w:rsidR="006471C5">
        <w:rPr>
          <w:rFonts w:ascii="Times New Roman" w:hAnsi="Times New Roman" w:cs="Times New Roman"/>
          <w:sz w:val="24"/>
          <w:szCs w:val="24"/>
          <w:lang w:val="en-CA"/>
        </w:rPr>
        <w:tab/>
        <w:t xml:space="preserve">(Andrew, </w:t>
      </w:r>
      <w:r w:rsidRPr="009C7689">
        <w:rPr>
          <w:rFonts w:ascii="Times New Roman" w:hAnsi="Times New Roman" w:cs="Times New Roman"/>
          <w:sz w:val="24"/>
          <w:szCs w:val="24"/>
          <w:lang w:val="en-CA"/>
        </w:rPr>
        <w:t>60, N.Y.C.).</w:t>
      </w:r>
    </w:p>
    <w:p w14:paraId="2EBCB9B7" w14:textId="77777777" w:rsidR="00D4784B" w:rsidRPr="009C7689" w:rsidRDefault="00D4784B" w:rsidP="00A52831">
      <w:pPr>
        <w:spacing w:line="240" w:lineRule="auto"/>
        <w:jc w:val="both"/>
        <w:rPr>
          <w:rFonts w:ascii="Times New Roman" w:hAnsi="Times New Roman" w:cs="Times New Roman"/>
          <w:sz w:val="24"/>
          <w:szCs w:val="24"/>
          <w:lang w:val="en-CA"/>
        </w:rPr>
      </w:pPr>
    </w:p>
    <w:p w14:paraId="192D7D0C" w14:textId="77777777" w:rsidR="00D4784B" w:rsidRPr="009C7689" w:rsidRDefault="00CE17BB" w:rsidP="00A52831">
      <w:pPr>
        <w:tabs>
          <w:tab w:val="left" w:pos="1134"/>
        </w:tabs>
        <w:spacing w:line="240" w:lineRule="auto"/>
        <w:ind w:left="567"/>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D4784B" w:rsidRPr="009C7689">
        <w:rPr>
          <w:rFonts w:ascii="Times New Roman" w:hAnsi="Times New Roman" w:cs="Times New Roman"/>
          <w:sz w:val="24"/>
          <w:szCs w:val="24"/>
          <w:lang w:val="en-CA"/>
        </w:rPr>
        <w:t>I'm not a vain person overall, but I've started to consider cosmetic surgery with age to make me feel better about how I look. Ironically, I've considered plastic surgery before I'd consider wearing younger fashions. There's nothing more embarassing than seeing a person who is obviously too old trying to act young</w:t>
      </w:r>
      <w:r>
        <w:rPr>
          <w:rFonts w:ascii="Times New Roman" w:hAnsi="Times New Roman" w:cs="Times New Roman"/>
          <w:sz w:val="24"/>
          <w:szCs w:val="24"/>
          <w:lang w:val="en-CA"/>
        </w:rPr>
        <w:t xml:space="preserve"> »</w:t>
      </w:r>
      <w:r w:rsidR="00D4784B" w:rsidRPr="009C7689">
        <w:rPr>
          <w:rFonts w:ascii="Times New Roman" w:hAnsi="Times New Roman" w:cs="Times New Roman"/>
          <w:sz w:val="24"/>
          <w:szCs w:val="24"/>
          <w:lang w:val="en-CA"/>
        </w:rPr>
        <w:t xml:space="preserve"> (Mike, 56, S.F.).</w:t>
      </w:r>
    </w:p>
    <w:p w14:paraId="0122E77E" w14:textId="77777777" w:rsidR="00D4784B" w:rsidRPr="009C7689" w:rsidRDefault="00D4784B" w:rsidP="0028799F">
      <w:pPr>
        <w:spacing w:line="360" w:lineRule="auto"/>
        <w:jc w:val="both"/>
        <w:rPr>
          <w:rFonts w:ascii="Times New Roman" w:hAnsi="Times New Roman" w:cs="Times New Roman"/>
          <w:sz w:val="24"/>
          <w:szCs w:val="24"/>
          <w:lang w:val="en-CA"/>
        </w:rPr>
      </w:pPr>
    </w:p>
    <w:p w14:paraId="33176DBE"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lang w:val="en-CA"/>
        </w:rPr>
        <w:t>Nous avons vu que l'accent mis sur la jeunesse dans les espaces gay est de plus en plus fort et comme Barry (58, L.A.) aff</w:t>
      </w:r>
      <w:r w:rsidR="00A52831">
        <w:rPr>
          <w:rFonts w:ascii="Times New Roman" w:hAnsi="Times New Roman" w:cs="Times New Roman"/>
          <w:sz w:val="24"/>
          <w:szCs w:val="24"/>
          <w:lang w:val="en-CA"/>
        </w:rPr>
        <w:t>irme: « O</w:t>
      </w:r>
      <w:r w:rsidRPr="009C7689">
        <w:rPr>
          <w:rFonts w:ascii="Times New Roman" w:hAnsi="Times New Roman" w:cs="Times New Roman"/>
          <w:sz w:val="24"/>
          <w:szCs w:val="24"/>
          <w:lang w:val="en-CA"/>
        </w:rPr>
        <w:t>lder gay men are excluded from a world in which being old equates to being unattractive and being attractive is a precondition for entry ».</w:t>
      </w:r>
      <w:r w:rsidRPr="009C7689">
        <w:rPr>
          <w:rFonts w:ascii="Times New Roman" w:hAnsi="Times New Roman" w:cs="Times New Roman"/>
          <w:i/>
          <w:sz w:val="24"/>
          <w:szCs w:val="24"/>
          <w:lang w:val="en-CA"/>
        </w:rPr>
        <w:t xml:space="preserve"> </w:t>
      </w:r>
      <w:r w:rsidRPr="009C7689">
        <w:rPr>
          <w:rFonts w:ascii="Times New Roman" w:hAnsi="Times New Roman" w:cs="Times New Roman"/>
          <w:sz w:val="24"/>
          <w:szCs w:val="24"/>
        </w:rPr>
        <w:t xml:space="preserve">Les hommes gay vieillissants font </w:t>
      </w:r>
      <w:r w:rsidR="009849D5" w:rsidRPr="009C7689">
        <w:rPr>
          <w:rFonts w:ascii="Times New Roman" w:hAnsi="Times New Roman" w:cs="Times New Roman"/>
          <w:sz w:val="24"/>
          <w:szCs w:val="24"/>
        </w:rPr>
        <w:t xml:space="preserve">ainsi </w:t>
      </w:r>
      <w:r w:rsidRPr="009C7689">
        <w:rPr>
          <w:rFonts w:ascii="Times New Roman" w:hAnsi="Times New Roman" w:cs="Times New Roman"/>
          <w:sz w:val="24"/>
          <w:szCs w:val="24"/>
        </w:rPr>
        <w:t xml:space="preserve">face à des défis importants quant à leur image corporelle, leur identité masculine et l'acceptation dans la communauté gay. </w:t>
      </w:r>
    </w:p>
    <w:p w14:paraId="24D9E8DE"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Dans une culture gay très consumériste où le corps est fondamental pour la jeunesse et la désirabilité, les hommes gay vieillissants sont de plus en plus confrontés à ces notions agéistes et ils participent à la reproduction du mythe de la jeunesse en encourageant la société de consommation, qui cible le corps comme élément central des pratiques et des stratégies anti-vieillissement. Dans la culture gay, la pression est donc forte sur les hommes pour qu'ils conservent une apparence jeune et elle représente une source de stress, devant la nécessité de pallier les effets du temps, pour ceux qui ne se conforment pas à cet idéal.</w:t>
      </w:r>
    </w:p>
    <w:p w14:paraId="56C75FA1" w14:textId="77777777" w:rsidR="00D4784B" w:rsidRPr="009C7689" w:rsidRDefault="009849D5" w:rsidP="0028799F">
      <w:pPr>
        <w:spacing w:line="360" w:lineRule="auto"/>
        <w:jc w:val="both"/>
        <w:rPr>
          <w:rFonts w:ascii="Times New Roman" w:hAnsi="Times New Roman" w:cs="Times New Roman"/>
          <w:sz w:val="24"/>
          <w:szCs w:val="24"/>
        </w:rPr>
      </w:pPr>
      <w:r>
        <w:rPr>
          <w:rFonts w:ascii="Times New Roman" w:hAnsi="Times New Roman" w:cs="Times New Roman"/>
          <w:sz w:val="24"/>
          <w:szCs w:val="24"/>
        </w:rPr>
        <w:t>Dans ce</w:t>
      </w:r>
      <w:r w:rsidR="00D4784B" w:rsidRPr="009C7689">
        <w:rPr>
          <w:rFonts w:ascii="Times New Roman" w:hAnsi="Times New Roman" w:cs="Times New Roman"/>
          <w:sz w:val="24"/>
          <w:szCs w:val="24"/>
        </w:rPr>
        <w:t xml:space="preserve"> qui suit, je vais explorer le rôle joué par les médias dans la production et la reproduction des stéréotypes sur l'être gay et leurs répercussions sur la communauté gay.</w:t>
      </w:r>
    </w:p>
    <w:p w14:paraId="39AC96EB" w14:textId="77777777" w:rsidR="00D4784B" w:rsidRPr="009C7689" w:rsidRDefault="00D4784B" w:rsidP="0028799F">
      <w:pPr>
        <w:tabs>
          <w:tab w:val="left" w:pos="567"/>
        </w:tabs>
        <w:spacing w:line="360" w:lineRule="auto"/>
        <w:jc w:val="both"/>
        <w:rPr>
          <w:rFonts w:ascii="Times New Roman" w:hAnsi="Times New Roman" w:cs="Times New Roman"/>
          <w:sz w:val="24"/>
          <w:szCs w:val="24"/>
        </w:rPr>
      </w:pPr>
    </w:p>
    <w:p w14:paraId="2D267510" w14:textId="77777777" w:rsidR="00D4784B" w:rsidRPr="009C7689" w:rsidRDefault="00D4784B" w:rsidP="0028799F">
      <w:pPr>
        <w:pStyle w:val="Conclusion"/>
        <w:ind w:left="0"/>
      </w:pPr>
      <w:bookmarkStart w:id="68" w:name="_Toc291409411"/>
      <w:bookmarkStart w:id="69" w:name="_Toc418002969"/>
      <w:r w:rsidRPr="009C7689">
        <w:t>3.6   L'influence des médias sur la reproduction de stéréotypes</w:t>
      </w:r>
      <w:bookmarkEnd w:id="68"/>
      <w:bookmarkEnd w:id="69"/>
    </w:p>
    <w:p w14:paraId="3765A96D" w14:textId="77777777" w:rsidR="00D4784B" w:rsidRPr="009C7689" w:rsidRDefault="00D4784B" w:rsidP="006471C5">
      <w:pPr>
        <w:tabs>
          <w:tab w:val="left" w:pos="567"/>
        </w:tabs>
        <w:spacing w:line="240" w:lineRule="auto"/>
        <w:jc w:val="both"/>
        <w:rPr>
          <w:rFonts w:ascii="Times New Roman" w:hAnsi="Times New Roman" w:cs="Times New Roman"/>
          <w:b/>
          <w:sz w:val="24"/>
          <w:szCs w:val="24"/>
        </w:rPr>
      </w:pPr>
    </w:p>
    <w:p w14:paraId="5221806E" w14:textId="77777777" w:rsidR="00D4784B" w:rsidRPr="009C7689" w:rsidRDefault="00D4784B" w:rsidP="0028799F">
      <w:pPr>
        <w:tabs>
          <w:tab w:val="left" w:pos="567"/>
        </w:tabs>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Nous avons vu plus tôt le rôle joué par les médias dans la construction et la diffusion d'idéaux par l'imagerie. Dans cette section je vais explorer comment les stéréotypes sur les hommes gay sont reproduits dans les médias comme la télévision ou le cinéma et leur influence sur les répondants.</w:t>
      </w:r>
    </w:p>
    <w:p w14:paraId="6A48E0E3" w14:textId="05B33A79" w:rsidR="00D4784B" w:rsidRPr="009C7689" w:rsidRDefault="00D4784B" w:rsidP="0028799F">
      <w:pPr>
        <w:spacing w:before="100" w:beforeAutospacing="1" w:after="100" w:afterAutospacing="1" w:line="360" w:lineRule="auto"/>
        <w:contextualSpacing/>
        <w:jc w:val="both"/>
        <w:rPr>
          <w:rFonts w:ascii="Times New Roman" w:hAnsi="Times New Roman" w:cs="Times New Roman"/>
          <w:sz w:val="24"/>
          <w:szCs w:val="24"/>
        </w:rPr>
      </w:pPr>
      <w:r w:rsidRPr="009C7689">
        <w:rPr>
          <w:rFonts w:ascii="Times New Roman" w:hAnsi="Times New Roman" w:cs="Times New Roman"/>
          <w:sz w:val="24"/>
          <w:szCs w:val="24"/>
        </w:rPr>
        <w:t>D'abord, il faut comprendre le concept du stéréotype. Selon Légal et Délouvée (2008), les stéréotypes sont des croyances partagées concernant les caractéristiques personnelles, généralement des traits de personnalité, mais souvent aussi des comportements, d’un groupe de personnes. Autrement dit, les individus se créent des opinions sur</w:t>
      </w:r>
      <w:r w:rsidR="009849D5">
        <w:rPr>
          <w:rFonts w:ascii="Times New Roman" w:hAnsi="Times New Roman" w:cs="Times New Roman"/>
          <w:sz w:val="24"/>
          <w:szCs w:val="24"/>
        </w:rPr>
        <w:t xml:space="preserve"> leur environnement et sur les </w:t>
      </w:r>
      <w:r w:rsidRPr="009C7689">
        <w:rPr>
          <w:rFonts w:ascii="Times New Roman" w:hAnsi="Times New Roman" w:cs="Times New Roman"/>
          <w:sz w:val="24"/>
          <w:szCs w:val="24"/>
        </w:rPr>
        <w:t xml:space="preserve">individus qui les entourent, inspirés de leurs observations directes ou indirectes. Ces opinions créent des généralisations qui assimilent des groupes de </w:t>
      </w:r>
      <w:r w:rsidRPr="009C7689">
        <w:rPr>
          <w:rFonts w:ascii="Times New Roman" w:hAnsi="Times New Roman" w:cs="Times New Roman"/>
          <w:sz w:val="24"/>
          <w:szCs w:val="24"/>
        </w:rPr>
        <w:lastRenderedPageBreak/>
        <w:t xml:space="preserve">personnes à un type prédéterminé. Cet acte vole l’identité et l’individualisme des individus qui sont affectés par les stéréotypes. D’ailleurs, Il faut admettre que tous ces stéréotypes ne sont pas nécessairement négatifs, mais leurs effets ne peuvent pas être ignorés: en anglais, ces effets prennent le nom de </w:t>
      </w:r>
      <w:r w:rsidRPr="009C7689">
        <w:rPr>
          <w:rFonts w:ascii="Times New Roman" w:hAnsi="Times New Roman" w:cs="Times New Roman"/>
          <w:i/>
          <w:sz w:val="24"/>
          <w:szCs w:val="24"/>
        </w:rPr>
        <w:t>stereotype threat</w:t>
      </w:r>
      <w:r w:rsidRPr="009C7689">
        <w:rPr>
          <w:rStyle w:val="Marquenotebasdepage"/>
          <w:rFonts w:ascii="Times New Roman" w:hAnsi="Times New Roman" w:cs="Times New Roman"/>
          <w:i/>
          <w:sz w:val="24"/>
          <w:szCs w:val="24"/>
        </w:rPr>
        <w:footnoteReference w:id="18"/>
      </w:r>
      <w:r w:rsidRPr="009C7689">
        <w:rPr>
          <w:rFonts w:ascii="Times New Roman" w:hAnsi="Times New Roman" w:cs="Times New Roman"/>
          <w:sz w:val="24"/>
          <w:szCs w:val="24"/>
        </w:rPr>
        <w:t xml:space="preserve">. Ce concept </w:t>
      </w:r>
      <w:r w:rsidR="0034425D">
        <w:rPr>
          <w:rFonts w:ascii="Times New Roman" w:hAnsi="Times New Roman" w:cs="Times New Roman"/>
          <w:sz w:val="24"/>
          <w:szCs w:val="24"/>
        </w:rPr>
        <w:t>sou</w:t>
      </w:r>
      <w:r w:rsidRPr="009C7689">
        <w:rPr>
          <w:rFonts w:ascii="Times New Roman" w:hAnsi="Times New Roman" w:cs="Times New Roman"/>
          <w:sz w:val="24"/>
          <w:szCs w:val="24"/>
        </w:rPr>
        <w:t xml:space="preserve">tient qu’un groupe de gens </w:t>
      </w:r>
      <w:r w:rsidR="0034425D">
        <w:rPr>
          <w:rFonts w:ascii="Times New Roman" w:hAnsi="Times New Roman" w:cs="Times New Roman"/>
          <w:sz w:val="24"/>
          <w:szCs w:val="24"/>
        </w:rPr>
        <w:t xml:space="preserve">victimes des stéréotypes aura davantage tendance à </w:t>
      </w:r>
      <w:r w:rsidRPr="009C7689">
        <w:rPr>
          <w:rFonts w:ascii="Times New Roman" w:hAnsi="Times New Roman" w:cs="Times New Roman"/>
          <w:sz w:val="24"/>
          <w:szCs w:val="24"/>
        </w:rPr>
        <w:t xml:space="preserve">suivre les stéréotypes comme guides. </w:t>
      </w:r>
    </w:p>
    <w:p w14:paraId="08E85802" w14:textId="77777777" w:rsidR="00D4784B" w:rsidRPr="009C7689" w:rsidRDefault="00D4784B" w:rsidP="0028799F">
      <w:pPr>
        <w:tabs>
          <w:tab w:val="left" w:pos="567"/>
        </w:tabs>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Nous savons déjà qu'en général, les hommes gay stéréotypiquement efféminés sont perçus plus négativement que les hommes gay stéréotypiquement masculins. Ainsi, plusieurs ont décrit le rôle joué dans leur vie par les stéréotypes présents dans les médias. Selon ces répondants, les stéréotypes médiatisés les plus récurrents sont ceux qui décrivent les hommes gay comme des efféminés obsédés de la mode, de la beauté, des tendances et des apparences physiques. À ce sujet, Barry (58, L.A.) mentionne que le fameux film </w:t>
      </w:r>
      <w:r w:rsidRPr="009C7689">
        <w:rPr>
          <w:rFonts w:ascii="Times New Roman" w:hAnsi="Times New Roman" w:cs="Times New Roman"/>
          <w:i/>
          <w:sz w:val="24"/>
          <w:szCs w:val="24"/>
        </w:rPr>
        <w:t xml:space="preserve">Brokeback Mountain, </w:t>
      </w:r>
      <w:r w:rsidRPr="009C7689">
        <w:rPr>
          <w:rFonts w:ascii="Times New Roman" w:hAnsi="Times New Roman" w:cs="Times New Roman"/>
          <w:sz w:val="24"/>
          <w:szCs w:val="24"/>
        </w:rPr>
        <w:t xml:space="preserve">gagnant de plusieurs Oscars, a contribué à populariser : « (...) the images of hegemonic gay men as being more acceptable than those that are more feminine  ». En effet, Glick et coll. (2007) suggèrent que moins l'homme gay est masculin, plus il est discriminé par la société, car il est non seulement attiré par les hommes, mais il se comporte comme une femme. Autrement dit, les hommes gay bafouent les normes de genre de l'identité sexuelle. Il y a toutefois des exceptions, ainsi Steffen (49, N.Y.C.) rappelle la fameuse émission de téléréalité </w:t>
      </w:r>
      <w:r w:rsidRPr="009C7689">
        <w:rPr>
          <w:rFonts w:ascii="Times New Roman" w:hAnsi="Times New Roman" w:cs="Times New Roman"/>
          <w:i/>
          <w:sz w:val="24"/>
          <w:szCs w:val="24"/>
        </w:rPr>
        <w:t xml:space="preserve">Queer Eye for the Straight Guy </w:t>
      </w:r>
      <w:r w:rsidRPr="009C7689">
        <w:rPr>
          <w:rFonts w:ascii="Times New Roman" w:hAnsi="Times New Roman" w:cs="Times New Roman"/>
          <w:sz w:val="24"/>
          <w:szCs w:val="24"/>
        </w:rPr>
        <w:t xml:space="preserve">où cinq hommes gay représentent des experts d'activités stéréotypiquement féminines comme la mode, la décoration et la cuisine, et ils ne sont pas </w:t>
      </w:r>
      <w:r w:rsidR="00733892">
        <w:rPr>
          <w:rFonts w:ascii="Times New Roman" w:hAnsi="Times New Roman" w:cs="Times New Roman"/>
          <w:sz w:val="24"/>
          <w:szCs w:val="24"/>
        </w:rPr>
        <w:t>discriminés: « T</w:t>
      </w:r>
      <w:r w:rsidRPr="009C7689">
        <w:rPr>
          <w:rFonts w:ascii="Times New Roman" w:hAnsi="Times New Roman" w:cs="Times New Roman"/>
          <w:sz w:val="24"/>
          <w:szCs w:val="24"/>
        </w:rPr>
        <w:t>he apparent irony that these gay men are summoned to help straight guys, who are portrayed as inept at cuisine, fashion or interior design, pursue relationships with discerning women further reinforces the association of gay masculinities with femininity ». Bien que l'émission ait été considérée comme novatrice, les protagonistes gay sont présentés comme étant au service des hommes et des femmes hétérosexuels dans la réalisation de relations hétéronormatives, reniant ainsi tout désir homosexuel.</w:t>
      </w:r>
    </w:p>
    <w:p w14:paraId="5484FBA6" w14:textId="77777777" w:rsidR="00D4784B"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Andrew (60, N.Y.C.) raconte comment les médias l'avaient fait réfléchir sur son </w:t>
      </w:r>
      <w:r w:rsidRPr="00766379">
        <w:rPr>
          <w:rFonts w:ascii="Times New Roman" w:hAnsi="Times New Roman" w:cs="Times New Roman"/>
          <w:i/>
          <w:sz w:val="24"/>
          <w:szCs w:val="24"/>
        </w:rPr>
        <w:t>coming out</w:t>
      </w:r>
      <w:r w:rsidRPr="009C7689">
        <w:rPr>
          <w:rFonts w:ascii="Times New Roman" w:hAnsi="Times New Roman" w:cs="Times New Roman"/>
          <w:sz w:val="24"/>
          <w:szCs w:val="24"/>
        </w:rPr>
        <w:t xml:space="preserve"> pendant l'adolescence et il donne l'exemple de la manière dont ses amis avaient réagi négativement en voyant Liberace à la télévision:</w:t>
      </w:r>
    </w:p>
    <w:p w14:paraId="0CB6EE9E" w14:textId="77777777" w:rsidR="006471C5" w:rsidRPr="009C7689" w:rsidRDefault="006471C5" w:rsidP="006471C5">
      <w:pPr>
        <w:spacing w:line="240" w:lineRule="auto"/>
        <w:jc w:val="both"/>
        <w:rPr>
          <w:rFonts w:ascii="Times New Roman" w:hAnsi="Times New Roman" w:cs="Times New Roman"/>
          <w:sz w:val="24"/>
          <w:szCs w:val="24"/>
        </w:rPr>
      </w:pPr>
    </w:p>
    <w:p w14:paraId="60ECD8AC" w14:textId="77777777" w:rsidR="00D4784B" w:rsidRPr="009C7689" w:rsidRDefault="00D4784B" w:rsidP="006471C5">
      <w:pPr>
        <w:tabs>
          <w:tab w:val="left" w:pos="1134"/>
        </w:tabs>
        <w:ind w:left="567" w:right="566"/>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lastRenderedPageBreak/>
        <w:t xml:space="preserve">They called Liberace a faggot, queer and sissy. I made a mental note not to be like Liberace. I couldn’t be limp wristed; I couldn’t talk with a lisp or be extravagant in any way. I realized that being gay was hard and you could get into some serious trouble if anyone knew you were gay. I realized that people thought Liberace was quite talented, but it was all negated because of his lifestyle. In some instances I heard people whisper about it, sometimes they weren’t so discreet and spoke openly about how he had a little extra sugar in his tank. For me, Liberace represented everything I shouldn’t be, gay and/or effeminate. </w:t>
      </w:r>
    </w:p>
    <w:p w14:paraId="79411DF1" w14:textId="77777777" w:rsidR="00D4784B" w:rsidRPr="009C7689" w:rsidRDefault="00D4784B" w:rsidP="0028799F">
      <w:pPr>
        <w:pStyle w:val="NormalWeb"/>
        <w:spacing w:line="360" w:lineRule="auto"/>
        <w:contextualSpacing/>
        <w:jc w:val="both"/>
        <w:rPr>
          <w:rFonts w:ascii="Times New Roman" w:hAnsi="Times New Roman"/>
          <w:i/>
          <w:sz w:val="24"/>
          <w:szCs w:val="24"/>
        </w:rPr>
      </w:pPr>
      <w:r w:rsidRPr="009C7689">
        <w:rPr>
          <w:rFonts w:ascii="Times New Roman" w:hAnsi="Times New Roman"/>
          <w:sz w:val="24"/>
          <w:szCs w:val="24"/>
        </w:rPr>
        <w:t xml:space="preserve">Ainsi Andrew confirme l'existence de stéréotypes dans les médias depuis les années 1960 et de l'influence qu'ils avaient sur les comportements des jeunes hommes gay quant à leurs décisions de faire leur </w:t>
      </w:r>
      <w:r w:rsidRPr="009C7689">
        <w:rPr>
          <w:rFonts w:ascii="Times New Roman" w:hAnsi="Times New Roman"/>
          <w:i/>
          <w:sz w:val="24"/>
          <w:szCs w:val="24"/>
        </w:rPr>
        <w:t>coming out.</w:t>
      </w:r>
    </w:p>
    <w:p w14:paraId="52269020" w14:textId="77777777" w:rsidR="00D4784B" w:rsidRPr="009C7689" w:rsidRDefault="00D4784B" w:rsidP="0028799F">
      <w:pPr>
        <w:pStyle w:val="NormalWeb"/>
        <w:spacing w:line="360" w:lineRule="auto"/>
        <w:contextualSpacing/>
        <w:jc w:val="both"/>
        <w:rPr>
          <w:rFonts w:ascii="Times New Roman" w:hAnsi="Times New Roman"/>
          <w:sz w:val="24"/>
          <w:szCs w:val="24"/>
        </w:rPr>
      </w:pPr>
      <w:r w:rsidRPr="009C7689">
        <w:rPr>
          <w:rFonts w:ascii="Times New Roman" w:hAnsi="Times New Roman"/>
          <w:sz w:val="24"/>
          <w:szCs w:val="24"/>
        </w:rPr>
        <w:t>Dans le passé, et encore dans une large mesure aujourd'hui, la plupart des représentations des hommes gay à la télévision et dans les films</w:t>
      </w:r>
      <w:r w:rsidR="00766379">
        <w:rPr>
          <w:rFonts w:ascii="Times New Roman" w:hAnsi="Times New Roman"/>
          <w:sz w:val="24"/>
          <w:szCs w:val="24"/>
        </w:rPr>
        <w:t>,</w:t>
      </w:r>
      <w:r w:rsidRPr="009C7689">
        <w:rPr>
          <w:rFonts w:ascii="Times New Roman" w:hAnsi="Times New Roman"/>
          <w:sz w:val="24"/>
          <w:szCs w:val="24"/>
        </w:rPr>
        <w:t xml:space="preserve"> sont riches de stéréotypes: ils ont le sida, sont des fêtards impénitents et prennent des drogues, ou sont très efféminés (Glick et coll. 2007). Ce fait est relevé dans le commentaire de Mike (56, S.F.) qui n'a jamais adhéré aux stéréotypes gay proposés par les médias:</w:t>
      </w:r>
    </w:p>
    <w:p w14:paraId="2C73F2EB" w14:textId="77777777" w:rsidR="00D4784B" w:rsidRPr="009C7689" w:rsidRDefault="00D4784B" w:rsidP="006471C5">
      <w:pPr>
        <w:pStyle w:val="NormalWeb"/>
        <w:contextualSpacing/>
        <w:jc w:val="both"/>
        <w:rPr>
          <w:rFonts w:ascii="Times New Roman" w:hAnsi="Times New Roman"/>
          <w:sz w:val="24"/>
          <w:szCs w:val="24"/>
        </w:rPr>
      </w:pPr>
    </w:p>
    <w:p w14:paraId="773AEC4C" w14:textId="77777777" w:rsidR="00D4784B" w:rsidRPr="009C7689" w:rsidRDefault="00D4784B" w:rsidP="006471C5">
      <w:pPr>
        <w:pStyle w:val="NormalWeb"/>
        <w:tabs>
          <w:tab w:val="left" w:pos="1134"/>
        </w:tabs>
        <w:ind w:left="567" w:right="566"/>
        <w:jc w:val="both"/>
        <w:rPr>
          <w:rFonts w:ascii="Times New Roman" w:hAnsi="Times New Roman"/>
          <w:sz w:val="24"/>
          <w:szCs w:val="24"/>
        </w:rPr>
      </w:pPr>
      <w:r w:rsidRPr="009C7689">
        <w:rPr>
          <w:rFonts w:ascii="Times New Roman" w:hAnsi="Times New Roman"/>
          <w:sz w:val="24"/>
          <w:szCs w:val="24"/>
        </w:rPr>
        <w:t xml:space="preserve">I believe the most negative thing about the media representation of gay men was pretty much the lack of positive ones. Most of the time representations of gay men couldn’t come without AIDS attached, and often they would be token or barely-there characters in shows. I remember hearing about a gay character on </w:t>
      </w:r>
      <w:r w:rsidRPr="009C7689">
        <w:rPr>
          <w:rFonts w:ascii="Times New Roman" w:hAnsi="Times New Roman"/>
          <w:i/>
          <w:sz w:val="24"/>
          <w:szCs w:val="24"/>
        </w:rPr>
        <w:t>Melrose Place</w:t>
      </w:r>
      <w:r w:rsidRPr="009C7689">
        <w:rPr>
          <w:rFonts w:ascii="Times New Roman" w:hAnsi="Times New Roman"/>
          <w:sz w:val="24"/>
          <w:szCs w:val="24"/>
        </w:rPr>
        <w:t xml:space="preserve"> when it first came on. I watched the pilot and a few ensuing episodes, and the gay character was barely ever seen; the character became a joke, and it was almost a game to watch for him walking through the background for his obligatory appearance. But all this made me angry and it still does, these are the portrayals that we see as gay men, but not all gay men are like this.</w:t>
      </w:r>
    </w:p>
    <w:p w14:paraId="2A881207" w14:textId="77777777" w:rsidR="00D4784B" w:rsidRPr="009C7689" w:rsidRDefault="00D4784B" w:rsidP="0028799F">
      <w:pPr>
        <w:pStyle w:val="NormalWeb"/>
        <w:spacing w:line="360" w:lineRule="auto"/>
        <w:contextualSpacing/>
        <w:jc w:val="both"/>
        <w:rPr>
          <w:rFonts w:ascii="Times New Roman" w:hAnsi="Times New Roman"/>
          <w:sz w:val="24"/>
          <w:szCs w:val="24"/>
        </w:rPr>
      </w:pPr>
      <w:r w:rsidRPr="009C7689">
        <w:rPr>
          <w:rFonts w:ascii="Times New Roman" w:hAnsi="Times New Roman"/>
          <w:sz w:val="24"/>
          <w:szCs w:val="24"/>
        </w:rPr>
        <w:t xml:space="preserve">Mis à part les films, les séries et les émissions télévisées à thématique uniquement gay et conçus pour un public gay, depuis la série télévisée </w:t>
      </w:r>
      <w:r w:rsidRPr="009C7689">
        <w:rPr>
          <w:rFonts w:ascii="Times New Roman" w:hAnsi="Times New Roman"/>
          <w:i/>
          <w:sz w:val="24"/>
          <w:szCs w:val="24"/>
        </w:rPr>
        <w:t>Melrose Place</w:t>
      </w:r>
      <w:r w:rsidRPr="009C7689">
        <w:rPr>
          <w:rFonts w:ascii="Times New Roman" w:hAnsi="Times New Roman"/>
          <w:sz w:val="24"/>
          <w:szCs w:val="24"/>
        </w:rPr>
        <w:t xml:space="preserve"> (1992) les représentations d'hommes gay sur le petit et le grand écran ont augmenté considérablement au cours des vingt dernières années. Voici des exemples de films célèbres où l'on retrouve des personnages gay:  </w:t>
      </w:r>
      <w:r w:rsidRPr="009C7689">
        <w:rPr>
          <w:rFonts w:ascii="Times New Roman" w:hAnsi="Times New Roman"/>
          <w:i/>
          <w:sz w:val="24"/>
          <w:szCs w:val="24"/>
        </w:rPr>
        <w:t>Philadelphie</w:t>
      </w:r>
      <w:r w:rsidRPr="009C7689">
        <w:rPr>
          <w:rFonts w:ascii="Times New Roman" w:hAnsi="Times New Roman"/>
          <w:sz w:val="24"/>
          <w:szCs w:val="24"/>
        </w:rPr>
        <w:t xml:space="preserve"> (1993), </w:t>
      </w:r>
      <w:r w:rsidRPr="009C7689">
        <w:rPr>
          <w:rFonts w:ascii="Times New Roman" w:hAnsi="Times New Roman"/>
          <w:i/>
          <w:sz w:val="24"/>
          <w:szCs w:val="24"/>
        </w:rPr>
        <w:t>Quatre mariages et un enterrement</w:t>
      </w:r>
      <w:r w:rsidRPr="009C7689">
        <w:rPr>
          <w:rFonts w:ascii="Times New Roman" w:hAnsi="Times New Roman"/>
          <w:sz w:val="24"/>
          <w:szCs w:val="24"/>
        </w:rPr>
        <w:t xml:space="preserve"> (1994), </w:t>
      </w:r>
      <w:r w:rsidRPr="009C7689">
        <w:rPr>
          <w:rFonts w:ascii="Times New Roman" w:hAnsi="Times New Roman"/>
          <w:i/>
          <w:sz w:val="24"/>
          <w:szCs w:val="24"/>
        </w:rPr>
        <w:t>La cage aux folles</w:t>
      </w:r>
      <w:r w:rsidRPr="009C7689">
        <w:rPr>
          <w:rFonts w:ascii="Times New Roman" w:hAnsi="Times New Roman"/>
          <w:sz w:val="24"/>
          <w:szCs w:val="24"/>
        </w:rPr>
        <w:t xml:space="preserve"> (1996), </w:t>
      </w:r>
      <w:r w:rsidRPr="009C7689">
        <w:rPr>
          <w:rFonts w:ascii="Times New Roman" w:hAnsi="Times New Roman"/>
          <w:i/>
          <w:sz w:val="24"/>
          <w:szCs w:val="24"/>
        </w:rPr>
        <w:t>American Beauty</w:t>
      </w:r>
      <w:r w:rsidRPr="009C7689">
        <w:rPr>
          <w:rFonts w:ascii="Times New Roman" w:hAnsi="Times New Roman"/>
          <w:sz w:val="24"/>
          <w:szCs w:val="24"/>
        </w:rPr>
        <w:t xml:space="preserve"> (1999), </w:t>
      </w:r>
      <w:r w:rsidRPr="009C7689">
        <w:rPr>
          <w:rFonts w:ascii="Times New Roman" w:hAnsi="Times New Roman"/>
          <w:i/>
          <w:sz w:val="24"/>
          <w:szCs w:val="24"/>
        </w:rPr>
        <w:t>Brokeback Mountain</w:t>
      </w:r>
      <w:r w:rsidRPr="009C7689">
        <w:rPr>
          <w:rFonts w:ascii="Times New Roman" w:hAnsi="Times New Roman"/>
          <w:sz w:val="24"/>
          <w:szCs w:val="24"/>
        </w:rPr>
        <w:t xml:space="preserve"> (2005); et des émissions de télévision à succès telles que </w:t>
      </w:r>
      <w:r w:rsidRPr="009C7689">
        <w:rPr>
          <w:rFonts w:ascii="Times New Roman" w:hAnsi="Times New Roman"/>
          <w:i/>
          <w:sz w:val="24"/>
          <w:szCs w:val="24"/>
        </w:rPr>
        <w:t>Will and Grace</w:t>
      </w:r>
      <w:r w:rsidRPr="009C7689">
        <w:rPr>
          <w:rFonts w:ascii="Times New Roman" w:hAnsi="Times New Roman"/>
          <w:sz w:val="24"/>
          <w:szCs w:val="24"/>
        </w:rPr>
        <w:t xml:space="preserve"> (1999-2005), </w:t>
      </w:r>
      <w:r w:rsidRPr="009C7689">
        <w:rPr>
          <w:rFonts w:ascii="Times New Roman" w:hAnsi="Times New Roman"/>
          <w:i/>
          <w:sz w:val="24"/>
          <w:szCs w:val="24"/>
        </w:rPr>
        <w:t>Queer as folk</w:t>
      </w:r>
      <w:r w:rsidRPr="009C7689">
        <w:rPr>
          <w:rFonts w:ascii="Times New Roman" w:hAnsi="Times New Roman"/>
          <w:sz w:val="24"/>
          <w:szCs w:val="24"/>
        </w:rPr>
        <w:t xml:space="preserve"> </w:t>
      </w:r>
      <w:r w:rsidRPr="009C7689">
        <w:rPr>
          <w:rFonts w:ascii="Times New Roman" w:hAnsi="Times New Roman"/>
          <w:sz w:val="24"/>
          <w:szCs w:val="24"/>
        </w:rPr>
        <w:lastRenderedPageBreak/>
        <w:t xml:space="preserve">(2000-2005),  </w:t>
      </w:r>
      <w:r w:rsidRPr="009C7689">
        <w:rPr>
          <w:rFonts w:ascii="Times New Roman" w:hAnsi="Times New Roman"/>
          <w:i/>
          <w:sz w:val="24"/>
          <w:szCs w:val="24"/>
        </w:rPr>
        <w:t>Six pieds sous terre</w:t>
      </w:r>
      <w:r w:rsidRPr="009C7689">
        <w:rPr>
          <w:rFonts w:ascii="Times New Roman" w:hAnsi="Times New Roman"/>
          <w:sz w:val="24"/>
          <w:szCs w:val="24"/>
        </w:rPr>
        <w:t xml:space="preserve"> (2001-2005), </w:t>
      </w:r>
      <w:r w:rsidRPr="009C7689">
        <w:rPr>
          <w:rFonts w:ascii="Times New Roman" w:hAnsi="Times New Roman"/>
          <w:i/>
          <w:sz w:val="24"/>
          <w:szCs w:val="24"/>
        </w:rPr>
        <w:t xml:space="preserve">Queer Eye for the Straight Guy </w:t>
      </w:r>
      <w:r w:rsidRPr="009C7689">
        <w:rPr>
          <w:rFonts w:ascii="Times New Roman" w:hAnsi="Times New Roman"/>
          <w:sz w:val="24"/>
          <w:szCs w:val="24"/>
        </w:rPr>
        <w:t xml:space="preserve">(2003-2007), </w:t>
      </w:r>
      <w:r w:rsidRPr="009C7689">
        <w:rPr>
          <w:rFonts w:ascii="Times New Roman" w:hAnsi="Times New Roman"/>
          <w:i/>
          <w:sz w:val="24"/>
          <w:szCs w:val="24"/>
        </w:rPr>
        <w:t>True Blood</w:t>
      </w:r>
      <w:r w:rsidRPr="009C7689">
        <w:rPr>
          <w:rFonts w:ascii="Times New Roman" w:hAnsi="Times New Roman"/>
          <w:sz w:val="24"/>
          <w:szCs w:val="24"/>
        </w:rPr>
        <w:t xml:space="preserve"> (2008-2014), </w:t>
      </w:r>
      <w:r w:rsidRPr="009C7689">
        <w:rPr>
          <w:rFonts w:ascii="Times New Roman" w:hAnsi="Times New Roman"/>
          <w:i/>
          <w:sz w:val="24"/>
          <w:szCs w:val="24"/>
        </w:rPr>
        <w:t>Modern Family</w:t>
      </w:r>
      <w:r w:rsidRPr="009C7689">
        <w:rPr>
          <w:rFonts w:ascii="Times New Roman" w:hAnsi="Times New Roman"/>
          <w:sz w:val="24"/>
          <w:szCs w:val="24"/>
        </w:rPr>
        <w:t xml:space="preserve"> (2009-2015). </w:t>
      </w:r>
    </w:p>
    <w:p w14:paraId="4128581B" w14:textId="77777777" w:rsidR="00D4784B" w:rsidRPr="009C7689" w:rsidRDefault="00D4784B" w:rsidP="0028799F">
      <w:pPr>
        <w:pStyle w:val="NormalWeb"/>
        <w:spacing w:line="360" w:lineRule="auto"/>
        <w:contextualSpacing/>
        <w:jc w:val="both"/>
        <w:rPr>
          <w:rFonts w:ascii="Times New Roman" w:hAnsi="Times New Roman"/>
          <w:sz w:val="24"/>
          <w:szCs w:val="24"/>
        </w:rPr>
      </w:pPr>
      <w:r w:rsidRPr="009C7689">
        <w:rPr>
          <w:rFonts w:ascii="Times New Roman" w:hAnsi="Times New Roman"/>
          <w:sz w:val="24"/>
          <w:szCs w:val="24"/>
        </w:rPr>
        <w:t>Bien que cette visibilité ait eu un impact plutôt positif, les répondants sont profondément conscients que la représentation de l'homosexualité masculine dans les médias demeure compliquée. Steffen (49, N.Y.C.) a écrit souvent sur le sujet et il commente ainsi:</w:t>
      </w:r>
    </w:p>
    <w:p w14:paraId="43C8DB2D" w14:textId="77777777" w:rsidR="00D4784B" w:rsidRPr="009C7689" w:rsidRDefault="00D4784B" w:rsidP="0028799F">
      <w:pPr>
        <w:pStyle w:val="NormalWeb"/>
        <w:contextualSpacing/>
        <w:jc w:val="both"/>
        <w:rPr>
          <w:rFonts w:ascii="Times New Roman" w:hAnsi="Times New Roman"/>
          <w:sz w:val="24"/>
          <w:szCs w:val="24"/>
        </w:rPr>
      </w:pPr>
    </w:p>
    <w:p w14:paraId="0B8D1F3F" w14:textId="77777777" w:rsidR="00D4784B" w:rsidRPr="009C7689" w:rsidRDefault="00D4784B" w:rsidP="006471C5">
      <w:pPr>
        <w:pStyle w:val="NormalWeb"/>
        <w:tabs>
          <w:tab w:val="left" w:pos="1134"/>
        </w:tabs>
        <w:ind w:left="567" w:right="566"/>
        <w:jc w:val="both"/>
        <w:rPr>
          <w:rFonts w:ascii="Times New Roman" w:hAnsi="Times New Roman"/>
          <w:sz w:val="24"/>
          <w:szCs w:val="24"/>
        </w:rPr>
      </w:pPr>
      <w:r w:rsidRPr="009C7689">
        <w:rPr>
          <w:rFonts w:ascii="Times New Roman" w:hAnsi="Times New Roman"/>
          <w:sz w:val="24"/>
          <w:szCs w:val="24"/>
        </w:rPr>
        <w:t xml:space="preserve">Me and most of the gay guys in the States and in the UK watched Queer as Folk. While the show was lauded for its portrayal of gay culture, I couldn’t quite shake the feeling it was nothing but a caricature of gay society as whole. Yes, I had to admit they touched on some significant issues faced by our society: HIV, hate crimes, political invisibility, yet I felt that the characters were too superficial; facets of the gay community exaggerated for consumer appeal. It took a while for me to appreciate the show for what it accomplished and not necessarily how it perpetuated stereotypes. To be constantly confronted with these ideals of what a gay man should act like, or which issues I should be concerned with I felt hurt the battle that real gay men and women had to face in the real world, and not in the Hollywood world. To be a gay man does not mean you have to "be" a gay man, rather you are a man who happens to be gay. </w:t>
      </w:r>
      <w:r w:rsidRPr="009C7689">
        <w:rPr>
          <w:rFonts w:ascii="Times New Roman" w:hAnsi="Times New Roman"/>
          <w:i/>
          <w:sz w:val="24"/>
          <w:szCs w:val="24"/>
        </w:rPr>
        <w:t>Queer as folk</w:t>
      </w:r>
      <w:r w:rsidRPr="009C7689">
        <w:rPr>
          <w:rFonts w:ascii="Times New Roman" w:hAnsi="Times New Roman"/>
          <w:sz w:val="24"/>
          <w:szCs w:val="24"/>
        </w:rPr>
        <w:t xml:space="preserve"> had the gay professor, the gay comic book writer and his gay artist collaborator, his gay successful advertisement designer, their gay web model/event planner. All these men and women didn’t seem to have identities outside of their sexuality. </w:t>
      </w:r>
    </w:p>
    <w:p w14:paraId="05834A0C" w14:textId="2D6CD628" w:rsidR="00733892" w:rsidRDefault="00D4784B" w:rsidP="00B33956">
      <w:pPr>
        <w:pStyle w:val="NormalWeb"/>
        <w:spacing w:line="360" w:lineRule="auto"/>
        <w:contextualSpacing/>
        <w:jc w:val="both"/>
        <w:rPr>
          <w:rFonts w:ascii="Times New Roman" w:hAnsi="Times New Roman"/>
          <w:sz w:val="24"/>
          <w:szCs w:val="24"/>
        </w:rPr>
      </w:pPr>
      <w:r w:rsidRPr="009C7689">
        <w:rPr>
          <w:rFonts w:ascii="Times New Roman" w:hAnsi="Times New Roman"/>
          <w:sz w:val="24"/>
          <w:szCs w:val="24"/>
        </w:rPr>
        <w:t>Steffen, en tant que journaliste, conclut que les hommes gay devraient se pencher davantage sur la façon dont la culture gay et eux-mêmes, sont représentés dans les médias et sur les difficultés de négocier les stéréotypes diffusés par les médias.</w:t>
      </w:r>
      <w:r w:rsidR="00B33956">
        <w:rPr>
          <w:rFonts w:ascii="Times New Roman" w:hAnsi="Times New Roman"/>
          <w:sz w:val="24"/>
          <w:szCs w:val="24"/>
        </w:rPr>
        <w:t xml:space="preserve"> </w:t>
      </w:r>
      <w:r w:rsidRPr="009C7689">
        <w:rPr>
          <w:rFonts w:ascii="Times New Roman" w:hAnsi="Times New Roman"/>
          <w:sz w:val="24"/>
          <w:szCs w:val="24"/>
        </w:rPr>
        <w:t>Il est difficile de dire si les représentations des hommes gay dans les médias sont positives ou négatives, cependant tous les participants reconnaissent que l'image hypermasculine des hommes gay au cinéma ou à la télévision contribue à distancier les hommes gay de la féminité. Malgré une préférence pour les représentations hypermasculines, certains participants ont discuté de la nature contradictoire de ces représentations. Francis (51, N.Y.C.) par exemple fait remarquer la contradiction sous-jacente aux stéréotypes hypermasculins et efféminés:</w:t>
      </w:r>
    </w:p>
    <w:p w14:paraId="4360982B" w14:textId="77777777" w:rsidR="00B33956" w:rsidRPr="009C7689" w:rsidRDefault="00B33956" w:rsidP="00B33956">
      <w:pPr>
        <w:pStyle w:val="NormalWeb"/>
        <w:contextualSpacing/>
        <w:jc w:val="both"/>
        <w:rPr>
          <w:rFonts w:ascii="Times New Roman" w:hAnsi="Times New Roman"/>
          <w:sz w:val="24"/>
          <w:szCs w:val="24"/>
        </w:rPr>
      </w:pPr>
    </w:p>
    <w:p w14:paraId="18BC6FC6" w14:textId="77777777" w:rsidR="00D4784B" w:rsidRPr="009C7689" w:rsidRDefault="00D4784B" w:rsidP="006471C5">
      <w:pPr>
        <w:pStyle w:val="NormalWeb"/>
        <w:tabs>
          <w:tab w:val="left" w:pos="1134"/>
        </w:tabs>
        <w:ind w:left="567" w:right="566"/>
        <w:jc w:val="both"/>
        <w:rPr>
          <w:rFonts w:ascii="Times New Roman" w:hAnsi="Times New Roman"/>
          <w:sz w:val="24"/>
          <w:szCs w:val="24"/>
        </w:rPr>
      </w:pPr>
      <w:r w:rsidRPr="009C7689">
        <w:rPr>
          <w:rFonts w:ascii="Times New Roman" w:hAnsi="Times New Roman"/>
          <w:sz w:val="24"/>
          <w:szCs w:val="24"/>
        </w:rPr>
        <w:t xml:space="preserve">I think for me, even today there is a notion that the </w:t>
      </w:r>
      <w:r w:rsidRPr="009C7689">
        <w:rPr>
          <w:rFonts w:ascii="Times New Roman" w:hAnsi="Times New Roman"/>
          <w:i/>
          <w:sz w:val="24"/>
          <w:szCs w:val="24"/>
        </w:rPr>
        <w:t>fey</w:t>
      </w:r>
      <w:r w:rsidRPr="009C7689">
        <w:rPr>
          <w:rFonts w:ascii="Times New Roman" w:hAnsi="Times New Roman"/>
          <w:sz w:val="24"/>
          <w:szCs w:val="24"/>
        </w:rPr>
        <w:t xml:space="preserve"> man or effeminate gay man is not strong and that is a contradiction. I am going to go ahead and say it, even men who dress as drag queens are probably some of the toughest bitches and hard asses that you will ever meet, because they have developed a thick skin. I don’t think that most people would expect the effeminate gay guy to be able to kick your ass, but they would. </w:t>
      </w:r>
    </w:p>
    <w:p w14:paraId="21CB4B90" w14:textId="6BBA8914" w:rsidR="006471C5" w:rsidRDefault="00D4784B" w:rsidP="00B33956">
      <w:pPr>
        <w:tabs>
          <w:tab w:val="left" w:pos="567"/>
        </w:tabs>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lastRenderedPageBreak/>
        <w:t>Barry (58, L.A.) soulève un autre suj</w:t>
      </w:r>
      <w:r w:rsidR="00766379">
        <w:rPr>
          <w:rFonts w:ascii="Times New Roman" w:hAnsi="Times New Roman" w:cs="Times New Roman"/>
          <w:sz w:val="24"/>
          <w:szCs w:val="24"/>
        </w:rPr>
        <w:t>et intéressant sur la manière dont</w:t>
      </w:r>
      <w:r w:rsidRPr="009C7689">
        <w:rPr>
          <w:rFonts w:ascii="Times New Roman" w:hAnsi="Times New Roman" w:cs="Times New Roman"/>
          <w:sz w:val="24"/>
          <w:szCs w:val="24"/>
        </w:rPr>
        <w:t xml:space="preserve"> les représentations télévisées des hommes gay créent certaines attentes par rapport à la façon dont ils devraient vivre leurs vies:</w:t>
      </w:r>
    </w:p>
    <w:p w14:paraId="6E29ADD6" w14:textId="77777777" w:rsidR="00B33956" w:rsidRPr="009C7689" w:rsidRDefault="00B33956" w:rsidP="00B33956">
      <w:pPr>
        <w:tabs>
          <w:tab w:val="left" w:pos="567"/>
        </w:tabs>
        <w:spacing w:line="240" w:lineRule="auto"/>
        <w:jc w:val="both"/>
        <w:rPr>
          <w:rFonts w:ascii="Times New Roman" w:hAnsi="Times New Roman" w:cs="Times New Roman"/>
          <w:sz w:val="24"/>
          <w:szCs w:val="24"/>
        </w:rPr>
      </w:pPr>
    </w:p>
    <w:p w14:paraId="0F1E9A7F" w14:textId="77777777" w:rsidR="00D4784B" w:rsidRPr="009C7689" w:rsidRDefault="00D4784B" w:rsidP="00733892">
      <w:pPr>
        <w:tabs>
          <w:tab w:val="left" w:pos="1134"/>
        </w:tabs>
        <w:spacing w:line="240" w:lineRule="auto"/>
        <w:ind w:left="567" w:right="566"/>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 xml:space="preserve">We have these expectations that are placed on us that are premeditated, that we are taught, that are shoved down our throats through, like, any show you'd watch that has a gay character. They definitely push those themes: We have to be on our A-game all the time as gay men. Like, </w:t>
      </w:r>
      <w:r w:rsidRPr="009C7689">
        <w:rPr>
          <w:rFonts w:ascii="Times New Roman" w:hAnsi="Times New Roman" w:cs="Times New Roman"/>
          <w:i/>
          <w:sz w:val="24"/>
          <w:szCs w:val="24"/>
          <w:lang w:val="en-CA"/>
        </w:rPr>
        <w:t xml:space="preserve">Will and Grace, </w:t>
      </w:r>
      <w:r w:rsidRPr="009C7689">
        <w:rPr>
          <w:rFonts w:ascii="Times New Roman" w:hAnsi="Times New Roman" w:cs="Times New Roman"/>
          <w:sz w:val="24"/>
          <w:szCs w:val="24"/>
          <w:lang w:val="en-CA"/>
        </w:rPr>
        <w:t>Will, the power attorney who always looks fabulous. Every day he looks great and sharp and has the best suits, the best tie. He's an attorney, he's great, he's good looking, he has a great job, he can do what he wants.</w:t>
      </w:r>
    </w:p>
    <w:p w14:paraId="2419C30B" w14:textId="77777777" w:rsidR="00D4784B" w:rsidRPr="009C7689" w:rsidRDefault="00D4784B" w:rsidP="006471C5">
      <w:pPr>
        <w:tabs>
          <w:tab w:val="left" w:pos="567"/>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ab/>
      </w:r>
    </w:p>
    <w:p w14:paraId="0B5C4CB9" w14:textId="77777777" w:rsidR="00D4784B" w:rsidRPr="009C7689" w:rsidRDefault="00D4784B" w:rsidP="0028799F">
      <w:pPr>
        <w:tabs>
          <w:tab w:val="left" w:pos="567"/>
        </w:tabs>
        <w:spacing w:line="36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Mike (56, S.F.) fait remarquer que les médias renforcent les stéréotypes basés sur l'apparence des hommes gay et il donne l'exemple du célèbre animat</w:t>
      </w:r>
      <w:r w:rsidR="00733892">
        <w:rPr>
          <w:rFonts w:ascii="Times New Roman" w:hAnsi="Times New Roman" w:cs="Times New Roman"/>
          <w:sz w:val="24"/>
          <w:szCs w:val="24"/>
          <w:lang w:val="en-CA"/>
        </w:rPr>
        <w:t>eur de CNN, Anderson Cooper: « T</w:t>
      </w:r>
      <w:r w:rsidRPr="009C7689">
        <w:rPr>
          <w:rFonts w:ascii="Times New Roman" w:hAnsi="Times New Roman" w:cs="Times New Roman"/>
          <w:sz w:val="24"/>
          <w:szCs w:val="24"/>
          <w:lang w:val="en-CA"/>
        </w:rPr>
        <w:t>he world now knows Anderson Cooper is gay, because a few years ago he made his public coming out and he is seen with his gorgeous boyfriend, but above all because he wears Gucci shoes and he has fabulous kept hair and present himself very well. These are all social triggers for "he's a successful gay man". I think media have adopted those ideas and perpetuated them ».</w:t>
      </w:r>
    </w:p>
    <w:p w14:paraId="6EF812DF" w14:textId="77777777" w:rsidR="00D4784B" w:rsidRDefault="00D4784B" w:rsidP="0028799F">
      <w:pPr>
        <w:tabs>
          <w:tab w:val="left" w:pos="567"/>
        </w:tabs>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Steffen (49, N.Y.C.) fait un résumé de la situation actuelle concernant les stéréotypes ayant trait aux apparences corporelles véhiculés par les médias: </w:t>
      </w:r>
    </w:p>
    <w:p w14:paraId="3DF8E1A9" w14:textId="77777777" w:rsidR="006471C5" w:rsidRPr="009C7689" w:rsidRDefault="006471C5" w:rsidP="006471C5">
      <w:pPr>
        <w:tabs>
          <w:tab w:val="left" w:pos="567"/>
        </w:tabs>
        <w:spacing w:line="240" w:lineRule="auto"/>
        <w:jc w:val="both"/>
        <w:rPr>
          <w:rFonts w:ascii="Times New Roman" w:hAnsi="Times New Roman" w:cs="Times New Roman"/>
          <w:sz w:val="24"/>
          <w:szCs w:val="24"/>
        </w:rPr>
      </w:pPr>
    </w:p>
    <w:p w14:paraId="0FF5D28F" w14:textId="77777777" w:rsidR="00D4784B" w:rsidRPr="009C7689" w:rsidRDefault="00D4784B" w:rsidP="00733892">
      <w:pPr>
        <w:tabs>
          <w:tab w:val="left" w:pos="567"/>
          <w:tab w:val="left" w:pos="1134"/>
        </w:tabs>
        <w:spacing w:line="240" w:lineRule="auto"/>
        <w:ind w:left="567" w:right="566"/>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The average person does not look like that, but it does set this type of standard that you kind of do, so subconsciously I feel like that, although people are usually, not usually or average do not look like that at all, but it sets a standard that this is what gay people look like. They are always fit, even heterosexual people tend to think that all gay people look good and are wealthy, but it's not true. I mean, that just fo</w:t>
      </w:r>
      <w:r w:rsidR="006471C5">
        <w:rPr>
          <w:rFonts w:ascii="Times New Roman" w:hAnsi="Times New Roman" w:cs="Times New Roman"/>
          <w:sz w:val="24"/>
          <w:szCs w:val="24"/>
          <w:lang w:val="en-CA"/>
        </w:rPr>
        <w:t xml:space="preserve">rces people in gay society, in </w:t>
      </w:r>
      <w:r w:rsidRPr="009C7689">
        <w:rPr>
          <w:rFonts w:ascii="Times New Roman" w:hAnsi="Times New Roman" w:cs="Times New Roman"/>
          <w:sz w:val="24"/>
          <w:szCs w:val="24"/>
          <w:lang w:val="en-CA"/>
        </w:rPr>
        <w:t>the gay world, to feel like they have to live up to those standards, like it's something biological, because you're gay, you have to be athletic (build), you have to be hairless, you have to like fashion, be knowledgeable and have a successfull job, there's just a whole bunch of stereotypes.</w:t>
      </w:r>
    </w:p>
    <w:p w14:paraId="649B7A55" w14:textId="77777777" w:rsidR="00D4784B" w:rsidRPr="009C7689" w:rsidRDefault="00D4784B" w:rsidP="00733892">
      <w:pPr>
        <w:tabs>
          <w:tab w:val="left" w:pos="567"/>
        </w:tabs>
        <w:spacing w:line="240" w:lineRule="auto"/>
        <w:jc w:val="both"/>
        <w:rPr>
          <w:rFonts w:ascii="Times New Roman" w:hAnsi="Times New Roman" w:cs="Times New Roman"/>
          <w:sz w:val="24"/>
          <w:szCs w:val="24"/>
          <w:lang w:val="en-CA"/>
        </w:rPr>
      </w:pPr>
    </w:p>
    <w:p w14:paraId="3BB10C89" w14:textId="77777777" w:rsidR="00D4784B" w:rsidRPr="009C7689" w:rsidRDefault="00D4784B" w:rsidP="0028799F">
      <w:pPr>
        <w:spacing w:before="100" w:beforeAutospacing="1" w:after="100" w:afterAutospacing="1" w:line="360" w:lineRule="auto"/>
        <w:contextualSpacing/>
        <w:jc w:val="both"/>
        <w:rPr>
          <w:rFonts w:ascii="Times New Roman" w:hAnsi="Times New Roman" w:cs="Times New Roman"/>
          <w:sz w:val="24"/>
          <w:szCs w:val="24"/>
        </w:rPr>
      </w:pPr>
      <w:r w:rsidRPr="009C7689">
        <w:rPr>
          <w:rFonts w:ascii="Times New Roman" w:hAnsi="Times New Roman" w:cs="Times New Roman"/>
          <w:sz w:val="24"/>
          <w:szCs w:val="24"/>
        </w:rPr>
        <w:t xml:space="preserve">En conclusion, même si l’opinion générale de l’homosexualité a changé au cours des dernières années, il est bien évident que les stéréotypes affectent toujours les hommes gay. Il ne suffit que de placer un homme à tendances efféminées près d’un homme qui n’en a pas pour que ce dernier pense que l’autre appartient à un certain stéréotype gay. Nous avons vu que les médias sont responsables de la diffusion de stéréotypes positifs et négatifs sur les </w:t>
      </w:r>
      <w:r w:rsidRPr="009C7689">
        <w:rPr>
          <w:rFonts w:ascii="Times New Roman" w:hAnsi="Times New Roman" w:cs="Times New Roman"/>
          <w:sz w:val="24"/>
          <w:szCs w:val="24"/>
        </w:rPr>
        <w:lastRenderedPageBreak/>
        <w:t xml:space="preserve">hommes gay. Il est clair que la télévision et le cinéma proposent des stéréotypes encourageant les hommes gay à se mesurer aux images/clichés les représentant au grand public, </w:t>
      </w:r>
      <w:r w:rsidR="008F73A8">
        <w:rPr>
          <w:rFonts w:ascii="Times New Roman" w:hAnsi="Times New Roman" w:cs="Times New Roman"/>
          <w:sz w:val="24"/>
          <w:szCs w:val="24"/>
        </w:rPr>
        <w:t>entraînant</w:t>
      </w:r>
      <w:r w:rsidRPr="009C7689">
        <w:rPr>
          <w:rFonts w:ascii="Times New Roman" w:hAnsi="Times New Roman" w:cs="Times New Roman"/>
          <w:sz w:val="24"/>
          <w:szCs w:val="24"/>
        </w:rPr>
        <w:t xml:space="preserve"> ainsi une comparaison automatique entre leur identité réelle et les modèles de référence sur l'écran ou la scène.</w:t>
      </w:r>
    </w:p>
    <w:p w14:paraId="123AAEB3" w14:textId="77777777" w:rsidR="00D4784B" w:rsidRPr="009C7689" w:rsidRDefault="00D4784B" w:rsidP="0028799F">
      <w:pPr>
        <w:spacing w:before="100" w:beforeAutospacing="1" w:after="100" w:afterAutospacing="1" w:line="360" w:lineRule="auto"/>
        <w:contextualSpacing/>
        <w:jc w:val="both"/>
        <w:rPr>
          <w:rFonts w:ascii="Times New Roman" w:hAnsi="Times New Roman" w:cs="Times New Roman"/>
          <w:sz w:val="24"/>
          <w:szCs w:val="24"/>
        </w:rPr>
      </w:pPr>
    </w:p>
    <w:p w14:paraId="704CD514" w14:textId="77777777" w:rsidR="00D4784B" w:rsidRPr="009C7689" w:rsidRDefault="00D4784B" w:rsidP="0028799F">
      <w:pPr>
        <w:tabs>
          <w:tab w:val="left" w:pos="567"/>
        </w:tabs>
        <w:spacing w:line="360" w:lineRule="auto"/>
        <w:jc w:val="both"/>
        <w:rPr>
          <w:rFonts w:ascii="Times New Roman" w:hAnsi="Times New Roman" w:cs="Times New Roman"/>
          <w:i/>
          <w:sz w:val="24"/>
          <w:szCs w:val="24"/>
        </w:rPr>
      </w:pPr>
      <w:r w:rsidRPr="009C7689">
        <w:rPr>
          <w:rFonts w:ascii="Times New Roman" w:hAnsi="Times New Roman" w:cs="Times New Roman"/>
          <w:i/>
          <w:sz w:val="24"/>
          <w:szCs w:val="24"/>
        </w:rPr>
        <w:t>CONCLUSION</w:t>
      </w:r>
    </w:p>
    <w:p w14:paraId="4E97481E" w14:textId="77777777" w:rsidR="00D4784B" w:rsidRPr="009C7689" w:rsidRDefault="00D4784B" w:rsidP="0028799F">
      <w:pPr>
        <w:tabs>
          <w:tab w:val="left" w:pos="567"/>
        </w:tabs>
        <w:jc w:val="both"/>
        <w:rPr>
          <w:rFonts w:ascii="Times New Roman" w:hAnsi="Times New Roman" w:cs="Times New Roman"/>
          <w:i/>
          <w:sz w:val="24"/>
          <w:szCs w:val="24"/>
        </w:rPr>
      </w:pPr>
    </w:p>
    <w:p w14:paraId="1CB67773" w14:textId="77777777" w:rsidR="00D4784B" w:rsidRPr="009C7689" w:rsidRDefault="00D4784B" w:rsidP="0028799F">
      <w:pPr>
        <w:widowControl w:val="0"/>
        <w:autoSpaceDE w:val="0"/>
        <w:autoSpaceDN w:val="0"/>
        <w:adjustRightInd w:val="0"/>
        <w:spacing w:after="240" w:line="360" w:lineRule="auto"/>
        <w:contextualSpacing/>
        <w:jc w:val="both"/>
        <w:rPr>
          <w:rFonts w:ascii="Times New Roman" w:hAnsi="Times New Roman" w:cs="Times New Roman"/>
          <w:sz w:val="24"/>
          <w:szCs w:val="24"/>
        </w:rPr>
      </w:pPr>
      <w:r w:rsidRPr="009C7689">
        <w:rPr>
          <w:rFonts w:ascii="Times New Roman" w:hAnsi="Times New Roman" w:cs="Times New Roman"/>
          <w:sz w:val="24"/>
          <w:szCs w:val="24"/>
        </w:rPr>
        <w:t xml:space="preserve">Le monde et l'identité gay pourraient se lire à travers le corps de leurs acteurs. On assiste à une survalorisation, sur la scène gay, des atouts masculins. Si un homme gay ne possède pas de tels crédits corporels et identitaires, il va mettre en évidence des attributs masculins (virilité, muscles, etc.) et tous les éléments caractéristiques qui lui en donneront l’apparence. </w:t>
      </w:r>
    </w:p>
    <w:p w14:paraId="7212DFD3" w14:textId="5F61699E" w:rsidR="00D4784B" w:rsidRPr="009C7689" w:rsidRDefault="00D4784B" w:rsidP="00B33956">
      <w:pPr>
        <w:widowControl w:val="0"/>
        <w:autoSpaceDE w:val="0"/>
        <w:autoSpaceDN w:val="0"/>
        <w:adjustRightInd w:val="0"/>
        <w:spacing w:after="240" w:line="360" w:lineRule="auto"/>
        <w:contextualSpacing/>
        <w:jc w:val="both"/>
        <w:rPr>
          <w:rFonts w:ascii="Times New Roman" w:hAnsi="Times New Roman" w:cs="Times New Roman"/>
          <w:sz w:val="24"/>
          <w:szCs w:val="24"/>
        </w:rPr>
      </w:pPr>
      <w:r w:rsidRPr="009C7689">
        <w:rPr>
          <w:rFonts w:ascii="Times New Roman" w:hAnsi="Times New Roman" w:cs="Times New Roman"/>
          <w:sz w:val="24"/>
          <w:szCs w:val="24"/>
        </w:rPr>
        <w:t>En conclusion de ce chapitre, le corps masculin gay peut être défini selon deux notions: un corps maîtrisé et non maîtrisé. Je peux distinguer ces deux notions par les références des interviewés aux comportements masculins versus efféminés et à l’</w:t>
      </w:r>
      <w:r w:rsidR="008F73A8">
        <w:rPr>
          <w:rFonts w:ascii="Times New Roman" w:hAnsi="Times New Roman" w:cs="Times New Roman"/>
          <w:sz w:val="24"/>
          <w:szCs w:val="24"/>
        </w:rPr>
        <w:t>entraînement</w:t>
      </w:r>
      <w:r w:rsidRPr="009C7689">
        <w:rPr>
          <w:rFonts w:ascii="Times New Roman" w:hAnsi="Times New Roman" w:cs="Times New Roman"/>
          <w:sz w:val="24"/>
          <w:szCs w:val="24"/>
        </w:rPr>
        <w:t xml:space="preserve"> physique versus le manque de pratique physique. Un corps non maîtrisé est un corps « gras », «  gros », « pas musclé », « p</w:t>
      </w:r>
      <w:r w:rsidR="008156C9">
        <w:rPr>
          <w:rFonts w:ascii="Times New Roman" w:hAnsi="Times New Roman" w:cs="Times New Roman"/>
          <w:sz w:val="24"/>
          <w:szCs w:val="24"/>
        </w:rPr>
        <w:t>etit », « efféminé », « vieux »</w:t>
      </w:r>
      <w:r w:rsidRPr="009C7689">
        <w:rPr>
          <w:rFonts w:ascii="Times New Roman" w:hAnsi="Times New Roman" w:cs="Times New Roman"/>
          <w:sz w:val="24"/>
          <w:szCs w:val="24"/>
        </w:rPr>
        <w:t xml:space="preserve">: un corps non défini, maniéré et ne correspondant pas aux critères esthétiques et de virilité homosexuels dominants. Un corps maîtrisé aura pour signification d’être « grand », « musclé », « fort », « jeune », «  naturel », « mec », « hétérosexuel ». Des soins comme la musculation ou autres pratiques sportives structurantes sont donc nécessaires pour cultiver cette image de soi que l’on projette sur autrui. Ces modelages du corps correspondent à une redéfinition de l’identité homosexuelle (si chère aux participants), mais également à une offre et une demande en termes de séduction investie sur un « marché sexuel ». Faire correspondre son corps aux canons de la culture gay signifie pour l’essentiel préparer son image à une demande, et rechercher un rendement pour celle-ci. Donc, autant l’image de la masculinité/virilité de l’homosexualité est considérée comme un élément positif, autant l’image féminisée de l’homosexualité représente le stigmate même de cette forme de sexualité. Le corps est perçu ici comme en dehors de la masculinité donc extérieur aux critères de beauté dominants, normalisants et inclusifs. La beauté gay semble se construire par et autour d’images corporelles associant des concepts polysémiques et multidimensionnels de la </w:t>
      </w:r>
      <w:r w:rsidRPr="009C7689">
        <w:rPr>
          <w:rFonts w:ascii="Times New Roman" w:hAnsi="Times New Roman" w:cs="Times New Roman"/>
          <w:sz w:val="24"/>
          <w:szCs w:val="24"/>
        </w:rPr>
        <w:lastRenderedPageBreak/>
        <w:t>masculinité sociale véhiculés par les médias. Agissant dans l'ombre de la masculinité hégémonique, l'imagerie gay dans les médias est construite pour influencer et corrob</w:t>
      </w:r>
      <w:r w:rsidR="00551816">
        <w:rPr>
          <w:rFonts w:ascii="Times New Roman" w:hAnsi="Times New Roman" w:cs="Times New Roman"/>
          <w:sz w:val="24"/>
          <w:szCs w:val="24"/>
        </w:rPr>
        <w:t>orer les idéalisations de ce qui</w:t>
      </w:r>
      <w:r w:rsidRPr="009C7689">
        <w:rPr>
          <w:rFonts w:ascii="Times New Roman" w:hAnsi="Times New Roman" w:cs="Times New Roman"/>
          <w:sz w:val="24"/>
          <w:szCs w:val="24"/>
        </w:rPr>
        <w:t xml:space="preserve"> caractérise le corps masculin. À cause de son association traditionnelle avec le pouvoir et la force symbolique, l'hypermasculinité est aussi associée à l'attraction sexuelle. Les hommes gay masculins, grâce à leurs corps musclés et athlétiques, manipulent les discours verbaux et visuels dans les milieux gay et exercent leur pouvoir d'influencer ce qui est considéré désirable esthétiquement. Cette emphase particulière mise sur les caractéristiques physiques crée inévitablement un système dualiste où seulement peu d'hommes seront classifiés comme gagnants et beaucoup plus seront marginalisés systématiquement comme perdants. Des hommes musclés, forts, dynamiques, sains, dont on n’a plus rien à craindre, que l’on peut désirer, estimer et trouver beaux comme des hétérosexuels, c'est ce que les hommes gay tendent à devenir auprès de la société dans son ensemble. </w:t>
      </w:r>
    </w:p>
    <w:p w14:paraId="59218E26" w14:textId="77777777" w:rsidR="00D4784B" w:rsidRPr="009C7689" w:rsidRDefault="00D4784B" w:rsidP="0028799F">
      <w:pPr>
        <w:spacing w:line="360" w:lineRule="auto"/>
        <w:contextualSpacing/>
        <w:jc w:val="both"/>
        <w:rPr>
          <w:rFonts w:ascii="Times New Roman" w:hAnsi="Times New Roman" w:cs="Times New Roman"/>
          <w:sz w:val="24"/>
          <w:szCs w:val="24"/>
        </w:rPr>
      </w:pPr>
      <w:r w:rsidRPr="009C7689">
        <w:rPr>
          <w:rFonts w:ascii="Times New Roman" w:hAnsi="Times New Roman" w:cs="Times New Roman"/>
          <w:sz w:val="24"/>
          <w:szCs w:val="24"/>
        </w:rPr>
        <w:t>Dans le chapitre suivant, nous allons découvrir les stratégies adoptées par les hommes gay dans leur</w:t>
      </w:r>
      <w:r w:rsidR="00302572">
        <w:rPr>
          <w:rFonts w:ascii="Times New Roman" w:hAnsi="Times New Roman" w:cs="Times New Roman"/>
          <w:sz w:val="24"/>
          <w:szCs w:val="24"/>
        </w:rPr>
        <w:t>s</w:t>
      </w:r>
      <w:r w:rsidRPr="009C7689">
        <w:rPr>
          <w:rFonts w:ascii="Times New Roman" w:hAnsi="Times New Roman" w:cs="Times New Roman"/>
          <w:sz w:val="24"/>
          <w:szCs w:val="24"/>
        </w:rPr>
        <w:t xml:space="preserve"> projets corporels visant l'entretien d'un corps jeune, masculin et désirable.</w:t>
      </w:r>
    </w:p>
    <w:p w14:paraId="7757223D" w14:textId="77777777" w:rsidR="00F23D5F" w:rsidRDefault="00F23D5F">
      <w:pPr>
        <w:spacing w:after="200"/>
      </w:pPr>
    </w:p>
    <w:p w14:paraId="64C98794" w14:textId="77777777" w:rsidR="007667DA" w:rsidRDefault="007667DA">
      <w:pPr>
        <w:spacing w:after="200"/>
      </w:pPr>
      <w:r>
        <w:br w:type="page"/>
      </w:r>
    </w:p>
    <w:p w14:paraId="226317B4" w14:textId="77777777" w:rsidR="00F773CE" w:rsidRPr="00F773CE" w:rsidRDefault="00BB289E" w:rsidP="00BB289E">
      <w:pPr>
        <w:pStyle w:val="Conclusion"/>
        <w:tabs>
          <w:tab w:val="left" w:pos="284"/>
          <w:tab w:val="left" w:pos="1276"/>
        </w:tabs>
        <w:ind w:left="0"/>
        <w:jc w:val="both"/>
      </w:pPr>
      <w:bookmarkStart w:id="70" w:name="_Toc291409412"/>
      <w:bookmarkStart w:id="71" w:name="_Toc418002970"/>
      <w:r>
        <w:lastRenderedPageBreak/>
        <w:t>Chapitre 4</w:t>
      </w:r>
      <w:r w:rsidR="003C6CA6">
        <w:t xml:space="preserve">  L</w:t>
      </w:r>
      <w:r w:rsidR="00D4784B" w:rsidRPr="009C7689">
        <w:t>es transformat</w:t>
      </w:r>
      <w:r w:rsidR="003C6CA6">
        <w:t xml:space="preserve">ions corporelles esthétiques </w:t>
      </w:r>
      <w:r w:rsidR="00D4784B" w:rsidRPr="009C7689">
        <w:t xml:space="preserve">pour se plaire et plaire aux </w:t>
      </w:r>
      <w:r>
        <w:tab/>
      </w:r>
      <w:r>
        <w:tab/>
      </w:r>
      <w:r w:rsidR="00D4784B" w:rsidRPr="009C7689">
        <w:t>autres</w:t>
      </w:r>
      <w:bookmarkEnd w:id="70"/>
      <w:bookmarkEnd w:id="71"/>
      <w:r w:rsidR="00D4784B" w:rsidRPr="009C7689">
        <w:t xml:space="preserve"> </w:t>
      </w:r>
    </w:p>
    <w:p w14:paraId="4E910D30" w14:textId="77777777" w:rsidR="00D4784B" w:rsidRPr="009C7689" w:rsidRDefault="00D4784B" w:rsidP="0028799F">
      <w:pPr>
        <w:tabs>
          <w:tab w:val="left" w:pos="567"/>
          <w:tab w:val="left" w:pos="851"/>
          <w:tab w:val="left" w:pos="1560"/>
          <w:tab w:val="left" w:pos="7938"/>
          <w:tab w:val="left" w:pos="8505"/>
        </w:tabs>
        <w:spacing w:line="360" w:lineRule="auto"/>
        <w:jc w:val="both"/>
        <w:rPr>
          <w:rFonts w:ascii="Times New Roman" w:hAnsi="Times New Roman" w:cs="Times New Roman"/>
          <w:bCs/>
          <w:sz w:val="24"/>
          <w:szCs w:val="24"/>
        </w:rPr>
      </w:pPr>
      <w:r w:rsidRPr="009C7689">
        <w:rPr>
          <w:rFonts w:ascii="Times New Roman" w:hAnsi="Times New Roman" w:cs="Times New Roman"/>
          <w:bCs/>
          <w:sz w:val="24"/>
          <w:szCs w:val="24"/>
        </w:rPr>
        <w:t xml:space="preserve">Nous avons vu que le corps idéal masculin dominant dans les médias occidentaux et surtout dans les médias gay est majoritairement jeune, mince, musclé, grand, imberbe et garni de cheveux. Bien que cet idéal corporel ne soit pas facile à atteindre ni pour les hommes gay ni pour les hétéros, il est évident que plusieurs hommes sont activement engagés dans sa poursuite. Nous avons vu que la réalisation d'un corps masculin, mince, musclé et athlétique est atteignable au prix de longues heures passées au gym ou dans d'autres activités sportives, mais  obtenir des résultats plus rapidement et combattre le passage du temps qui s'inscrit sur la peau </w:t>
      </w:r>
      <w:r w:rsidR="00444B4B">
        <w:rPr>
          <w:rFonts w:ascii="Times New Roman" w:hAnsi="Times New Roman" w:cs="Times New Roman"/>
          <w:bCs/>
          <w:sz w:val="24"/>
          <w:szCs w:val="24"/>
        </w:rPr>
        <w:t>n'</w:t>
      </w:r>
      <w:r w:rsidRPr="009C7689">
        <w:rPr>
          <w:rFonts w:ascii="Times New Roman" w:hAnsi="Times New Roman" w:cs="Times New Roman"/>
          <w:bCs/>
          <w:sz w:val="24"/>
          <w:szCs w:val="24"/>
        </w:rPr>
        <w:t xml:space="preserve">est </w:t>
      </w:r>
      <w:r w:rsidR="00444B4B">
        <w:rPr>
          <w:rFonts w:ascii="Times New Roman" w:hAnsi="Times New Roman" w:cs="Times New Roman"/>
          <w:bCs/>
          <w:sz w:val="24"/>
          <w:szCs w:val="24"/>
        </w:rPr>
        <w:t xml:space="preserve">pas </w:t>
      </w:r>
      <w:r w:rsidRPr="009C7689">
        <w:rPr>
          <w:rFonts w:ascii="Times New Roman" w:hAnsi="Times New Roman" w:cs="Times New Roman"/>
          <w:bCs/>
          <w:sz w:val="24"/>
          <w:szCs w:val="24"/>
        </w:rPr>
        <w:t xml:space="preserve">une </w:t>
      </w:r>
      <w:r w:rsidR="00444B4B">
        <w:rPr>
          <w:rFonts w:ascii="Times New Roman" w:hAnsi="Times New Roman" w:cs="Times New Roman"/>
          <w:bCs/>
          <w:sz w:val="24"/>
          <w:szCs w:val="24"/>
        </w:rPr>
        <w:t xml:space="preserve">mince </w:t>
      </w:r>
      <w:r w:rsidRPr="009C7689">
        <w:rPr>
          <w:rFonts w:ascii="Times New Roman" w:hAnsi="Times New Roman" w:cs="Times New Roman"/>
          <w:bCs/>
          <w:sz w:val="24"/>
          <w:szCs w:val="24"/>
        </w:rPr>
        <w:t xml:space="preserve">affaire. Les techniques invasives ou non de chirurgie plastique et les cosmétiques anti-âge de plus en plus performants sont de valides alliés de la lutte contre le vieillissement physique et de l'obtention d'un corps mince et sculpté. </w:t>
      </w:r>
      <w:r w:rsidRPr="009C7689">
        <w:rPr>
          <w:rFonts w:ascii="Times New Roman" w:hAnsi="Times New Roman" w:cs="Times New Roman"/>
          <w:sz w:val="24"/>
          <w:szCs w:val="24"/>
        </w:rPr>
        <w:t>La majorité des répondants affirment recourir aux techniques (invasives et non invasives) de la chirurgie esthétique sur une base régulière pour ralentir l'apparence des signes de vieillissement et non pour changer leur apparence physique.</w:t>
      </w:r>
      <w:r w:rsidRPr="009C7689">
        <w:rPr>
          <w:rFonts w:ascii="Times New Roman" w:hAnsi="Times New Roman" w:cs="Times New Roman"/>
          <w:bCs/>
          <w:sz w:val="24"/>
          <w:szCs w:val="24"/>
        </w:rPr>
        <w:t xml:space="preserve"> Dix répondants ont subi au moins une intervention chirurgicale invasive et quatorze ont subi différentes interventions cosmétiques non invasives. Six répondants portent des tatouages et tous prennent soin de leur apparence grâce aux cosmétiques pour le soin de la peau e</w:t>
      </w:r>
      <w:r w:rsidR="00444B4B">
        <w:rPr>
          <w:rFonts w:ascii="Times New Roman" w:hAnsi="Times New Roman" w:cs="Times New Roman"/>
          <w:bCs/>
          <w:sz w:val="24"/>
          <w:szCs w:val="24"/>
        </w:rPr>
        <w:t>t ils s'investissent dans la maî</w:t>
      </w:r>
      <w:r w:rsidRPr="009C7689">
        <w:rPr>
          <w:rFonts w:ascii="Times New Roman" w:hAnsi="Times New Roman" w:cs="Times New Roman"/>
          <w:bCs/>
          <w:sz w:val="24"/>
          <w:szCs w:val="24"/>
        </w:rPr>
        <w:t xml:space="preserve">trise et l'entretien de la pilosité et de la chevelure. Nous </w:t>
      </w:r>
      <w:r w:rsidR="00444B4B">
        <w:rPr>
          <w:rFonts w:ascii="Times New Roman" w:hAnsi="Times New Roman" w:cs="Times New Roman"/>
          <w:bCs/>
          <w:sz w:val="24"/>
          <w:szCs w:val="24"/>
        </w:rPr>
        <w:t xml:space="preserve">allons ainsi découvrir dans ce qui suit, </w:t>
      </w:r>
      <w:r w:rsidRPr="009C7689">
        <w:rPr>
          <w:rFonts w:ascii="Times New Roman" w:hAnsi="Times New Roman" w:cs="Times New Roman"/>
          <w:bCs/>
          <w:sz w:val="24"/>
          <w:szCs w:val="24"/>
        </w:rPr>
        <w:t>quelles sont les différentes pratiques esthétiques adoptées par les participants dans la réalisation de leurs projets corporels.</w:t>
      </w:r>
    </w:p>
    <w:p w14:paraId="2DB3B824" w14:textId="77777777" w:rsidR="00D4784B" w:rsidRPr="009C7689" w:rsidRDefault="00D4784B" w:rsidP="002D37B1">
      <w:pPr>
        <w:tabs>
          <w:tab w:val="left" w:pos="567"/>
          <w:tab w:val="left" w:pos="851"/>
          <w:tab w:val="left" w:pos="1560"/>
          <w:tab w:val="left" w:pos="7938"/>
          <w:tab w:val="left" w:pos="8505"/>
        </w:tabs>
        <w:spacing w:line="360" w:lineRule="auto"/>
        <w:jc w:val="both"/>
        <w:rPr>
          <w:rFonts w:ascii="Times New Roman" w:hAnsi="Times New Roman" w:cs="Times New Roman"/>
          <w:bCs/>
          <w:sz w:val="24"/>
          <w:szCs w:val="24"/>
        </w:rPr>
      </w:pPr>
    </w:p>
    <w:p w14:paraId="62ABFE6A" w14:textId="77777777" w:rsidR="00D4784B" w:rsidRPr="009C7689" w:rsidRDefault="00D4784B" w:rsidP="0028799F">
      <w:pPr>
        <w:pStyle w:val="Conclusion"/>
        <w:ind w:left="0"/>
      </w:pPr>
      <w:bookmarkStart w:id="72" w:name="_Toc291409413"/>
      <w:bookmarkStart w:id="73" w:name="_Toc418002971"/>
      <w:r w:rsidRPr="009C7689">
        <w:t>4.1  La chirurgie de masculinisation des apparences</w:t>
      </w:r>
      <w:bookmarkEnd w:id="72"/>
      <w:bookmarkEnd w:id="73"/>
      <w:r w:rsidRPr="009C7689">
        <w:t xml:space="preserve"> </w:t>
      </w:r>
    </w:p>
    <w:p w14:paraId="7B4C1154" w14:textId="77777777" w:rsidR="00D4784B" w:rsidRPr="009C7689" w:rsidRDefault="00D4784B" w:rsidP="002D37B1">
      <w:pPr>
        <w:tabs>
          <w:tab w:val="left" w:pos="567"/>
          <w:tab w:val="left" w:pos="851"/>
          <w:tab w:val="left" w:pos="1560"/>
          <w:tab w:val="left" w:pos="7938"/>
          <w:tab w:val="left" w:pos="8505"/>
        </w:tabs>
        <w:spacing w:line="240" w:lineRule="auto"/>
        <w:jc w:val="both"/>
        <w:rPr>
          <w:rFonts w:ascii="Times New Roman" w:hAnsi="Times New Roman" w:cs="Times New Roman"/>
          <w:b/>
          <w:bCs/>
          <w:sz w:val="24"/>
          <w:szCs w:val="24"/>
        </w:rPr>
      </w:pPr>
    </w:p>
    <w:p w14:paraId="3041C824" w14:textId="77777777" w:rsidR="00D4784B" w:rsidRPr="009C7689" w:rsidRDefault="00D4784B" w:rsidP="0028799F">
      <w:pPr>
        <w:tabs>
          <w:tab w:val="left" w:pos="567"/>
          <w:tab w:val="left" w:pos="1134"/>
          <w:tab w:val="left" w:pos="1560"/>
          <w:tab w:val="left" w:pos="7938"/>
          <w:tab w:val="left" w:pos="8505"/>
        </w:tabs>
        <w:spacing w:line="360" w:lineRule="auto"/>
        <w:jc w:val="both"/>
        <w:rPr>
          <w:rFonts w:ascii="Times New Roman" w:hAnsi="Times New Roman" w:cs="Times New Roman"/>
          <w:bCs/>
          <w:sz w:val="24"/>
          <w:szCs w:val="24"/>
        </w:rPr>
      </w:pPr>
      <w:r w:rsidRPr="009C7689">
        <w:rPr>
          <w:rFonts w:ascii="Times New Roman" w:hAnsi="Times New Roman" w:cs="Times New Roman"/>
          <w:bCs/>
          <w:sz w:val="24"/>
          <w:szCs w:val="24"/>
        </w:rPr>
        <w:t xml:space="preserve">Le sens de malléabilité que notre société contemporaine attribue au corps permet à ce dernier et à l'identité de devenir des projets sur lesquels nous pouvons travailler activement. </w:t>
      </w:r>
      <w:r w:rsidRPr="009C7689">
        <w:rPr>
          <w:rFonts w:ascii="Times New Roman" w:hAnsi="Times New Roman" w:cs="Times New Roman"/>
          <w:bCs/>
          <w:sz w:val="24"/>
          <w:szCs w:val="24"/>
          <w:lang w:val="en-CA"/>
        </w:rPr>
        <w:t>D'après Shilling (1993), la transformation et l'amélioration des corps est devenu un impératif culturel et S</w:t>
      </w:r>
      <w:r w:rsidR="008156C9">
        <w:rPr>
          <w:rFonts w:ascii="Times New Roman" w:hAnsi="Times New Roman" w:cs="Times New Roman"/>
          <w:bCs/>
          <w:sz w:val="24"/>
          <w:szCs w:val="24"/>
          <w:lang w:val="en-CA"/>
        </w:rPr>
        <w:t>teffen (49, N.Y.C.) affirme que</w:t>
      </w:r>
      <w:r w:rsidR="009C781E">
        <w:rPr>
          <w:rFonts w:ascii="Times New Roman" w:hAnsi="Times New Roman" w:cs="Times New Roman"/>
          <w:bCs/>
          <w:sz w:val="24"/>
          <w:szCs w:val="24"/>
          <w:lang w:val="en-CA"/>
        </w:rPr>
        <w:t>: « B</w:t>
      </w:r>
      <w:r w:rsidRPr="009C7689">
        <w:rPr>
          <w:rFonts w:ascii="Times New Roman" w:hAnsi="Times New Roman" w:cs="Times New Roman"/>
          <w:bCs/>
          <w:sz w:val="24"/>
          <w:szCs w:val="24"/>
          <w:lang w:val="en-CA"/>
        </w:rPr>
        <w:t>y engaging in cosmetic surgery, gay men are able to create a coherent narrative of self-identity that makes sense in their everyday reality »</w:t>
      </w:r>
      <w:r w:rsidRPr="009C7689">
        <w:rPr>
          <w:rFonts w:ascii="Times New Roman" w:hAnsi="Times New Roman" w:cs="Times New Roman"/>
          <w:bCs/>
          <w:i/>
          <w:sz w:val="24"/>
          <w:szCs w:val="24"/>
          <w:lang w:val="en-CA"/>
        </w:rPr>
        <w:t>.</w:t>
      </w:r>
      <w:r w:rsidRPr="009C7689">
        <w:rPr>
          <w:rFonts w:ascii="Times New Roman" w:hAnsi="Times New Roman" w:cs="Times New Roman"/>
          <w:bCs/>
          <w:sz w:val="24"/>
          <w:szCs w:val="24"/>
          <w:lang w:val="en-CA"/>
        </w:rPr>
        <w:t xml:space="preserve"> </w:t>
      </w:r>
      <w:r w:rsidRPr="009C7689">
        <w:rPr>
          <w:rFonts w:ascii="Times New Roman" w:hAnsi="Times New Roman" w:cs="Times New Roman"/>
          <w:bCs/>
          <w:sz w:val="24"/>
          <w:szCs w:val="24"/>
        </w:rPr>
        <w:t xml:space="preserve">Ainsi les hommes gay expriment leur identité à travers les corps qu'ils </w:t>
      </w:r>
      <w:r w:rsidRPr="009C7689">
        <w:rPr>
          <w:rFonts w:ascii="Times New Roman" w:hAnsi="Times New Roman" w:cs="Times New Roman"/>
          <w:bCs/>
          <w:sz w:val="24"/>
          <w:szCs w:val="24"/>
        </w:rPr>
        <w:lastRenderedPageBreak/>
        <w:t xml:space="preserve">façonnent </w:t>
      </w:r>
      <w:r w:rsidRPr="009C7689">
        <w:rPr>
          <w:rFonts w:ascii="Times New Roman" w:hAnsi="Times New Roman" w:cs="Times New Roman"/>
          <w:bCs/>
          <w:i/>
          <w:sz w:val="24"/>
          <w:szCs w:val="24"/>
        </w:rPr>
        <w:t xml:space="preserve"> </w:t>
      </w:r>
      <w:r w:rsidRPr="009C7689">
        <w:rPr>
          <w:rFonts w:ascii="Times New Roman" w:hAnsi="Times New Roman" w:cs="Times New Roman"/>
          <w:bCs/>
          <w:sz w:val="24"/>
          <w:szCs w:val="24"/>
        </w:rPr>
        <w:t>pour se conformer aux idéaux de beauté dominants dans la société en général et leur communauté d'appartenance</w:t>
      </w:r>
      <w:r w:rsidR="00444B4B">
        <w:rPr>
          <w:rFonts w:ascii="Times New Roman" w:hAnsi="Times New Roman" w:cs="Times New Roman"/>
          <w:bCs/>
          <w:sz w:val="24"/>
          <w:szCs w:val="24"/>
        </w:rPr>
        <w:t xml:space="preserve"> en particulier</w:t>
      </w:r>
      <w:r w:rsidRPr="009C7689">
        <w:rPr>
          <w:rFonts w:ascii="Times New Roman" w:hAnsi="Times New Roman" w:cs="Times New Roman"/>
          <w:bCs/>
          <w:sz w:val="24"/>
          <w:szCs w:val="24"/>
        </w:rPr>
        <w:t>.</w:t>
      </w:r>
    </w:p>
    <w:p w14:paraId="66A7D408" w14:textId="77777777" w:rsidR="00D4784B" w:rsidRPr="009C7689" w:rsidRDefault="00D4784B" w:rsidP="0028799F">
      <w:pPr>
        <w:tabs>
          <w:tab w:val="left" w:pos="567"/>
          <w:tab w:val="left" w:pos="851"/>
          <w:tab w:val="left" w:pos="1560"/>
          <w:tab w:val="left" w:pos="7938"/>
          <w:tab w:val="left" w:pos="8505"/>
        </w:tabs>
        <w:spacing w:line="360" w:lineRule="auto"/>
        <w:jc w:val="both"/>
        <w:rPr>
          <w:rFonts w:ascii="Times New Roman" w:hAnsi="Times New Roman" w:cs="Times New Roman"/>
          <w:bCs/>
          <w:sz w:val="24"/>
          <w:szCs w:val="24"/>
        </w:rPr>
      </w:pPr>
      <w:r w:rsidRPr="009C7689">
        <w:rPr>
          <w:rFonts w:ascii="Times New Roman" w:hAnsi="Times New Roman" w:cs="Times New Roman"/>
          <w:bCs/>
          <w:sz w:val="24"/>
          <w:szCs w:val="24"/>
        </w:rPr>
        <w:t xml:space="preserve">D'après les statistiques 2014 de </w:t>
      </w:r>
      <w:r w:rsidRPr="009C7689">
        <w:rPr>
          <w:rFonts w:ascii="Times New Roman" w:hAnsi="Times New Roman" w:cs="Times New Roman"/>
          <w:bCs/>
          <w:i/>
          <w:sz w:val="24"/>
          <w:szCs w:val="24"/>
        </w:rPr>
        <w:t xml:space="preserve">The American Society for Aesthetic Plastic Surgery, </w:t>
      </w:r>
      <w:r w:rsidRPr="009C7689">
        <w:rPr>
          <w:rFonts w:ascii="Times New Roman" w:hAnsi="Times New Roman" w:cs="Times New Roman"/>
          <w:bCs/>
          <w:sz w:val="24"/>
          <w:szCs w:val="24"/>
        </w:rPr>
        <w:t xml:space="preserve">le nombre d'interventions chirurgicales et non chirurgicales pratiquées sur des hommes a augmenté de 43% depuis cinq ans et de 273% depuis 1997. En 2014, les hommes ont reçu environ un million trois cent mille interventions cosmétiques représentant 10% </w:t>
      </w:r>
      <w:r w:rsidR="00444B4B">
        <w:rPr>
          <w:rFonts w:ascii="Times New Roman" w:hAnsi="Times New Roman" w:cs="Times New Roman"/>
          <w:bCs/>
          <w:sz w:val="24"/>
          <w:szCs w:val="24"/>
        </w:rPr>
        <w:t>de l'ensemble des pratiques chirurgicales</w:t>
      </w:r>
      <w:r w:rsidR="00302572">
        <w:rPr>
          <w:rFonts w:ascii="Times New Roman" w:hAnsi="Times New Roman" w:cs="Times New Roman"/>
          <w:bCs/>
          <w:sz w:val="24"/>
          <w:szCs w:val="24"/>
        </w:rPr>
        <w:t xml:space="preserve"> </w:t>
      </w:r>
      <w:r w:rsidR="00444B4B">
        <w:rPr>
          <w:rFonts w:ascii="Times New Roman" w:hAnsi="Times New Roman" w:cs="Times New Roman"/>
          <w:bCs/>
          <w:sz w:val="24"/>
          <w:szCs w:val="24"/>
        </w:rPr>
        <w:t>des États-Unis</w:t>
      </w:r>
      <w:r w:rsidRPr="009C7689">
        <w:rPr>
          <w:rFonts w:ascii="Times New Roman" w:hAnsi="Times New Roman" w:cs="Times New Roman"/>
          <w:bCs/>
          <w:sz w:val="24"/>
          <w:szCs w:val="24"/>
        </w:rPr>
        <w:t xml:space="preserve">. Les dix interventions chirurgicales les plus populaires chez les hommes </w:t>
      </w:r>
      <w:r w:rsidR="00371DB1">
        <w:rPr>
          <w:rFonts w:ascii="Times New Roman" w:hAnsi="Times New Roman" w:cs="Times New Roman"/>
          <w:bCs/>
          <w:sz w:val="24"/>
          <w:szCs w:val="24"/>
        </w:rPr>
        <w:t>états-uniens</w:t>
      </w:r>
      <w:r w:rsidRPr="009C7689">
        <w:rPr>
          <w:rFonts w:ascii="Times New Roman" w:hAnsi="Times New Roman" w:cs="Times New Roman"/>
          <w:bCs/>
          <w:sz w:val="24"/>
          <w:szCs w:val="24"/>
        </w:rPr>
        <w:t xml:space="preserve"> sont dans l'ordre: la liposuccion, la rhinoplastie (chirurgie du nez), la blépharoplastie (chirurgie des paupières), la gynécoplastie (réduction mammaire), le lifting facial, l'otoplastie (chirurgie des oreilles décollées), l'abdominoplastie (lifting du ventre), le lifting du cou, le lifting frontal et l'augmentation du menton. </w:t>
      </w:r>
    </w:p>
    <w:p w14:paraId="4F7E37A2" w14:textId="77777777" w:rsidR="00D4784B" w:rsidRPr="009C7689" w:rsidRDefault="00D4784B" w:rsidP="0028799F">
      <w:pPr>
        <w:tabs>
          <w:tab w:val="left" w:pos="567"/>
          <w:tab w:val="left" w:pos="851"/>
          <w:tab w:val="left" w:pos="1560"/>
          <w:tab w:val="left" w:pos="7938"/>
          <w:tab w:val="left" w:pos="8505"/>
        </w:tabs>
        <w:spacing w:line="360" w:lineRule="auto"/>
        <w:jc w:val="both"/>
        <w:rPr>
          <w:rFonts w:ascii="Times New Roman" w:hAnsi="Times New Roman" w:cs="Times New Roman"/>
          <w:bCs/>
          <w:sz w:val="24"/>
          <w:szCs w:val="24"/>
        </w:rPr>
      </w:pPr>
      <w:r w:rsidRPr="009C7689">
        <w:rPr>
          <w:rFonts w:ascii="Times New Roman" w:hAnsi="Times New Roman" w:cs="Times New Roman"/>
          <w:bCs/>
          <w:sz w:val="24"/>
          <w:szCs w:val="24"/>
        </w:rPr>
        <w:t xml:space="preserve">Pour les participants, les objectifs à atteindre grâce à la chirurgie ou aux autres pratiques esthétiques concernent surtout la masculinisation du visage et du corps et le maintien d'une apparence jeune et tonique. En général, les participants veulent être attirants et désirables, pour ce faire ils évoquent des préoccupations concernant principalement les signes du vieillissement sur le visage, le poids (ventre et tour de taille), la définition des muscles et la gestion de la pilosité corporelle et faciale. Afin de viriliser leur apparence, la quasi-totalité des participants porte une attention particulière à la forme de la partie supérieure du corps, des fessiers à la tête. En général, les répondants préfèrent un corps athlétique en forme de V, c'est-à-dire une charpente mince, mais musclée avec des épaules larges, des pectoraux et des bras bien développés, un </w:t>
      </w:r>
      <w:r w:rsidR="00444B4B">
        <w:rPr>
          <w:rFonts w:ascii="Times New Roman" w:hAnsi="Times New Roman" w:cs="Times New Roman"/>
          <w:bCs/>
          <w:sz w:val="24"/>
          <w:szCs w:val="24"/>
        </w:rPr>
        <w:t xml:space="preserve">ventre </w:t>
      </w:r>
      <w:r w:rsidRPr="009C7689">
        <w:rPr>
          <w:rFonts w:ascii="Times New Roman" w:hAnsi="Times New Roman" w:cs="Times New Roman"/>
          <w:bCs/>
          <w:sz w:val="24"/>
          <w:szCs w:val="24"/>
        </w:rPr>
        <w:t xml:space="preserve">plat, mais bien défini, une taille fine, un bassin étroit et des fessiers bien bombés. En ce qui concerne les attributs virils, les dimensions des </w:t>
      </w:r>
      <w:r w:rsidR="00444B4B">
        <w:rPr>
          <w:rFonts w:ascii="Times New Roman" w:hAnsi="Times New Roman" w:cs="Times New Roman"/>
          <w:bCs/>
          <w:sz w:val="24"/>
          <w:szCs w:val="24"/>
        </w:rPr>
        <w:t xml:space="preserve">organes </w:t>
      </w:r>
      <w:r w:rsidRPr="009C7689">
        <w:rPr>
          <w:rFonts w:ascii="Times New Roman" w:hAnsi="Times New Roman" w:cs="Times New Roman"/>
          <w:bCs/>
          <w:sz w:val="24"/>
          <w:szCs w:val="24"/>
        </w:rPr>
        <w:t>génitaux préoccupent davantage six participants. Quant au visage et à la tête, la quête d'une apparence jeune est omniprésente; ainsi une majorité de quinze participants cherchent avant tout à garder ou à avoir une chevelure bien fournie, quinze désirent un visage masculin peu marqué par les signes du vieillissement et s'y activent pour y parvenir</w:t>
      </w:r>
      <w:r w:rsidR="00444B4B">
        <w:rPr>
          <w:rFonts w:ascii="Times New Roman" w:hAnsi="Times New Roman" w:cs="Times New Roman"/>
          <w:bCs/>
          <w:sz w:val="24"/>
          <w:szCs w:val="24"/>
        </w:rPr>
        <w:t>. H</w:t>
      </w:r>
      <w:r w:rsidRPr="009C7689">
        <w:rPr>
          <w:rFonts w:ascii="Times New Roman" w:hAnsi="Times New Roman" w:cs="Times New Roman"/>
          <w:bCs/>
          <w:sz w:val="24"/>
          <w:szCs w:val="24"/>
        </w:rPr>
        <w:t xml:space="preserve">uit </w:t>
      </w:r>
      <w:r w:rsidR="00444B4B">
        <w:rPr>
          <w:rFonts w:ascii="Times New Roman" w:hAnsi="Times New Roman" w:cs="Times New Roman"/>
          <w:bCs/>
          <w:sz w:val="24"/>
          <w:szCs w:val="24"/>
        </w:rPr>
        <w:t xml:space="preserve">participants </w:t>
      </w:r>
      <w:r w:rsidRPr="009C7689">
        <w:rPr>
          <w:rFonts w:ascii="Times New Roman" w:hAnsi="Times New Roman" w:cs="Times New Roman"/>
          <w:bCs/>
          <w:sz w:val="24"/>
          <w:szCs w:val="24"/>
        </w:rPr>
        <w:t>valorisent un nez peu imposant, dont trois qui ont déjà corrigé le leur, huit veulent des yeux vifs, dont cinq qui ont déjà subi des interventions de blépharo</w:t>
      </w:r>
      <w:r w:rsidR="00444B4B">
        <w:rPr>
          <w:rFonts w:ascii="Times New Roman" w:hAnsi="Times New Roman" w:cs="Times New Roman"/>
          <w:bCs/>
          <w:sz w:val="24"/>
          <w:szCs w:val="24"/>
        </w:rPr>
        <w:t>plastie</w:t>
      </w:r>
      <w:r w:rsidRPr="009C7689">
        <w:rPr>
          <w:rFonts w:ascii="Times New Roman" w:hAnsi="Times New Roman" w:cs="Times New Roman"/>
          <w:bCs/>
          <w:sz w:val="24"/>
          <w:szCs w:val="24"/>
        </w:rPr>
        <w:t xml:space="preserve"> et six souhaitent avoir une mâchoire carrée (seulement un participant l'a obtenue à ce jour). Douze hommes </w:t>
      </w:r>
      <w:r w:rsidRPr="009C7689">
        <w:rPr>
          <w:rFonts w:ascii="Times New Roman" w:hAnsi="Times New Roman" w:cs="Times New Roman"/>
          <w:bCs/>
          <w:sz w:val="24"/>
          <w:szCs w:val="24"/>
        </w:rPr>
        <w:lastRenderedPageBreak/>
        <w:t>préfèrent un corps imberbe ou peu poilu, tandis que six ne se soucient presque pas de leur pilosité corporelle.</w:t>
      </w:r>
    </w:p>
    <w:p w14:paraId="38291DF0" w14:textId="77777777" w:rsidR="00D4784B" w:rsidRPr="009C7689" w:rsidRDefault="00D4784B" w:rsidP="0028799F">
      <w:pPr>
        <w:tabs>
          <w:tab w:val="left" w:pos="567"/>
          <w:tab w:val="left" w:pos="851"/>
          <w:tab w:val="left" w:pos="1560"/>
          <w:tab w:val="left" w:pos="7938"/>
          <w:tab w:val="left" w:pos="8505"/>
        </w:tabs>
        <w:spacing w:line="360" w:lineRule="auto"/>
        <w:jc w:val="both"/>
        <w:rPr>
          <w:rFonts w:ascii="Times New Roman" w:hAnsi="Times New Roman" w:cs="Times New Roman"/>
          <w:bCs/>
          <w:sz w:val="24"/>
          <w:szCs w:val="24"/>
        </w:rPr>
      </w:pPr>
      <w:r w:rsidRPr="009C7689">
        <w:rPr>
          <w:rFonts w:ascii="Times New Roman" w:hAnsi="Times New Roman" w:cs="Times New Roman"/>
          <w:bCs/>
          <w:sz w:val="24"/>
          <w:szCs w:val="24"/>
        </w:rPr>
        <w:t xml:space="preserve">Les conversations avec les participants suscitent l'idée que tous valorisent la prise de contrôle sur leur corps et, par association, sur </w:t>
      </w:r>
      <w:r w:rsidR="00444B4B">
        <w:rPr>
          <w:rFonts w:ascii="Times New Roman" w:hAnsi="Times New Roman" w:cs="Times New Roman"/>
          <w:bCs/>
          <w:sz w:val="24"/>
          <w:szCs w:val="24"/>
        </w:rPr>
        <w:t>leur identité. Durant les entretiens</w:t>
      </w:r>
      <w:r w:rsidRPr="009C7689">
        <w:rPr>
          <w:rFonts w:ascii="Times New Roman" w:hAnsi="Times New Roman" w:cs="Times New Roman"/>
          <w:bCs/>
          <w:sz w:val="24"/>
          <w:szCs w:val="24"/>
        </w:rPr>
        <w:t>, je me suis rendu compte que la peur de ne pas ma</w:t>
      </w:r>
      <w:r w:rsidR="008B6760">
        <w:rPr>
          <w:rFonts w:ascii="Times New Roman" w:hAnsi="Times New Roman" w:cs="Times New Roman"/>
          <w:bCs/>
          <w:sz w:val="24"/>
          <w:szCs w:val="24"/>
        </w:rPr>
        <w:t>î</w:t>
      </w:r>
      <w:r w:rsidRPr="009C7689">
        <w:rPr>
          <w:rFonts w:ascii="Times New Roman" w:hAnsi="Times New Roman" w:cs="Times New Roman"/>
          <w:bCs/>
          <w:sz w:val="24"/>
          <w:szCs w:val="24"/>
        </w:rPr>
        <w:t>triser son corps et son identité pose un problème à plusieurs participants, ainsi la chirurgie esthétique représente une option attrayante. En effet, la majorité des participants estiment que malgré la douleur temporaire, l</w:t>
      </w:r>
      <w:r w:rsidR="00444B4B">
        <w:rPr>
          <w:rFonts w:ascii="Times New Roman" w:hAnsi="Times New Roman" w:cs="Times New Roman"/>
          <w:bCs/>
          <w:sz w:val="24"/>
          <w:szCs w:val="24"/>
        </w:rPr>
        <w:t>a chirurgie leur permet d'accroî</w:t>
      </w:r>
      <w:r w:rsidRPr="009C7689">
        <w:rPr>
          <w:rFonts w:ascii="Times New Roman" w:hAnsi="Times New Roman" w:cs="Times New Roman"/>
          <w:bCs/>
          <w:sz w:val="24"/>
          <w:szCs w:val="24"/>
        </w:rPr>
        <w:t>tre leur assurance, de diminuer leur insatisfaction corporelle e</w:t>
      </w:r>
      <w:r w:rsidR="00E847C4">
        <w:rPr>
          <w:rFonts w:ascii="Times New Roman" w:hAnsi="Times New Roman" w:cs="Times New Roman"/>
          <w:bCs/>
          <w:sz w:val="24"/>
          <w:szCs w:val="24"/>
        </w:rPr>
        <w:t>t par conséquent, de se sentir</w:t>
      </w:r>
      <w:r w:rsidRPr="009C7689">
        <w:rPr>
          <w:rFonts w:ascii="Times New Roman" w:hAnsi="Times New Roman" w:cs="Times New Roman"/>
          <w:bCs/>
          <w:sz w:val="24"/>
          <w:szCs w:val="24"/>
        </w:rPr>
        <w:t xml:space="preserve"> plus séduisants dans la vie quotidienne et aus</w:t>
      </w:r>
      <w:r w:rsidR="00E847C4">
        <w:rPr>
          <w:rFonts w:ascii="Times New Roman" w:hAnsi="Times New Roman" w:cs="Times New Roman"/>
          <w:bCs/>
          <w:sz w:val="24"/>
          <w:szCs w:val="24"/>
        </w:rPr>
        <w:t>si dans les situations de séduction</w:t>
      </w:r>
      <w:r w:rsidRPr="009C7689">
        <w:rPr>
          <w:rFonts w:ascii="Times New Roman" w:hAnsi="Times New Roman" w:cs="Times New Roman"/>
          <w:bCs/>
          <w:sz w:val="24"/>
          <w:szCs w:val="24"/>
        </w:rPr>
        <w:t>. À ce propos, Andrew (60, N.Y.C.) affirme que sentir de la douleur à cause d'une</w:t>
      </w:r>
      <w:r w:rsidR="00E847C4">
        <w:rPr>
          <w:rFonts w:ascii="Times New Roman" w:hAnsi="Times New Roman" w:cs="Times New Roman"/>
          <w:bCs/>
          <w:sz w:val="24"/>
          <w:szCs w:val="24"/>
        </w:rPr>
        <w:t xml:space="preserve"> chirurgie </w:t>
      </w:r>
      <w:r w:rsidRPr="009C7689">
        <w:rPr>
          <w:rFonts w:ascii="Times New Roman" w:hAnsi="Times New Roman" w:cs="Times New Roman"/>
          <w:bCs/>
          <w:sz w:val="24"/>
          <w:szCs w:val="24"/>
        </w:rPr>
        <w:t xml:space="preserve">est </w:t>
      </w:r>
      <w:r w:rsidR="00E847C4">
        <w:rPr>
          <w:rFonts w:ascii="Times New Roman" w:hAnsi="Times New Roman" w:cs="Times New Roman"/>
          <w:bCs/>
          <w:sz w:val="24"/>
          <w:szCs w:val="24"/>
        </w:rPr>
        <w:t xml:space="preserve">une situation </w:t>
      </w:r>
      <w:r w:rsidRPr="009C7689">
        <w:rPr>
          <w:rFonts w:ascii="Times New Roman" w:hAnsi="Times New Roman" w:cs="Times New Roman"/>
          <w:bCs/>
          <w:sz w:val="24"/>
          <w:szCs w:val="24"/>
        </w:rPr>
        <w:t xml:space="preserve">temporaire, tandis que la stigmatisation sociale dure toute une vie: « </w:t>
      </w:r>
      <w:r w:rsidR="00E847C4">
        <w:rPr>
          <w:rFonts w:ascii="Times New Roman" w:hAnsi="Times New Roman" w:cs="Times New Roman"/>
          <w:bCs/>
          <w:sz w:val="24"/>
          <w:szCs w:val="24"/>
        </w:rPr>
        <w:t xml:space="preserve">(...) </w:t>
      </w:r>
      <w:r w:rsidRPr="009C7689">
        <w:rPr>
          <w:rFonts w:ascii="Times New Roman" w:hAnsi="Times New Roman" w:cs="Times New Roman"/>
          <w:bCs/>
          <w:sz w:val="24"/>
          <w:szCs w:val="24"/>
        </w:rPr>
        <w:t>being beaten up through surgery is temporary, but being beaten up socially can last a lifetime ».</w:t>
      </w:r>
    </w:p>
    <w:p w14:paraId="1C6E6318" w14:textId="77777777" w:rsidR="00D4784B" w:rsidRPr="009C7689" w:rsidRDefault="00D4784B" w:rsidP="0028799F">
      <w:pPr>
        <w:tabs>
          <w:tab w:val="left" w:pos="567"/>
          <w:tab w:val="left" w:pos="851"/>
          <w:tab w:val="left" w:pos="1560"/>
          <w:tab w:val="left" w:pos="7938"/>
          <w:tab w:val="left" w:pos="8505"/>
        </w:tabs>
        <w:spacing w:line="360" w:lineRule="auto"/>
        <w:jc w:val="both"/>
        <w:rPr>
          <w:rFonts w:ascii="Times New Roman" w:hAnsi="Times New Roman" w:cs="Times New Roman"/>
          <w:bCs/>
          <w:i/>
          <w:sz w:val="24"/>
          <w:szCs w:val="24"/>
          <w:lang w:val="en-CA"/>
        </w:rPr>
      </w:pPr>
      <w:r w:rsidRPr="009C7689">
        <w:rPr>
          <w:rFonts w:ascii="Times New Roman" w:hAnsi="Times New Roman" w:cs="Times New Roman"/>
          <w:bCs/>
          <w:sz w:val="24"/>
          <w:szCs w:val="24"/>
        </w:rPr>
        <w:t>Le potentiel de renforcement de la confiance en soi offert par la chirurgie est un thème dominant dans les discours. Bien que la majorité des répondants prétendaient avoir déjà de l'assurance avant les interventions chirurgicales, la plupart affirment que les améliorations physiques apportées par  la chirurgie ont aidé à acc</w:t>
      </w:r>
      <w:r w:rsidR="00E847C4">
        <w:rPr>
          <w:rFonts w:ascii="Times New Roman" w:hAnsi="Times New Roman" w:cs="Times New Roman"/>
          <w:bCs/>
          <w:sz w:val="24"/>
          <w:szCs w:val="24"/>
        </w:rPr>
        <w:t>roî</w:t>
      </w:r>
      <w:r w:rsidRPr="009C7689">
        <w:rPr>
          <w:rFonts w:ascii="Times New Roman" w:hAnsi="Times New Roman" w:cs="Times New Roman"/>
          <w:bCs/>
          <w:sz w:val="24"/>
          <w:szCs w:val="24"/>
        </w:rPr>
        <w:t>tre leur estime de soi, car maintenant ils se soucient beaucoup moins de ce que les autres pensent ou disent sur leurs apparences.</w:t>
      </w:r>
      <w:r w:rsidRPr="009C7689">
        <w:rPr>
          <w:rFonts w:ascii="Times New Roman" w:hAnsi="Times New Roman" w:cs="Times New Roman"/>
          <w:bCs/>
          <w:i/>
          <w:sz w:val="24"/>
          <w:szCs w:val="24"/>
        </w:rPr>
        <w:t xml:space="preserve"> </w:t>
      </w:r>
      <w:r w:rsidRPr="009C7689">
        <w:rPr>
          <w:rFonts w:ascii="Times New Roman" w:hAnsi="Times New Roman" w:cs="Times New Roman"/>
          <w:bCs/>
          <w:sz w:val="24"/>
          <w:szCs w:val="24"/>
          <w:lang w:val="en-CA"/>
        </w:rPr>
        <w:t>Par exemple, Francis (51, N.Y.C.) a subi</w:t>
      </w:r>
      <w:r w:rsidR="008156C9">
        <w:rPr>
          <w:rFonts w:ascii="Times New Roman" w:hAnsi="Times New Roman" w:cs="Times New Roman"/>
          <w:bCs/>
          <w:sz w:val="24"/>
          <w:szCs w:val="24"/>
          <w:lang w:val="en-CA"/>
        </w:rPr>
        <w:t xml:space="preserve"> récemment un lifting du visage</w:t>
      </w:r>
      <w:r w:rsidR="005F2903">
        <w:rPr>
          <w:rFonts w:ascii="Times New Roman" w:hAnsi="Times New Roman" w:cs="Times New Roman"/>
          <w:bCs/>
          <w:sz w:val="24"/>
          <w:szCs w:val="24"/>
          <w:lang w:val="en-CA"/>
        </w:rPr>
        <w:t>: « I</w:t>
      </w:r>
      <w:r w:rsidRPr="009C7689">
        <w:rPr>
          <w:rFonts w:ascii="Times New Roman" w:hAnsi="Times New Roman" w:cs="Times New Roman"/>
          <w:bCs/>
          <w:sz w:val="24"/>
          <w:szCs w:val="24"/>
          <w:lang w:val="en-CA"/>
        </w:rPr>
        <w:t>n terms of my confidence, it definitely shot up. There was definitely a different response from people around me ».</w:t>
      </w:r>
      <w:r w:rsidRPr="009C7689">
        <w:rPr>
          <w:rFonts w:ascii="Times New Roman" w:hAnsi="Times New Roman" w:cs="Times New Roman"/>
          <w:bCs/>
          <w:i/>
          <w:sz w:val="24"/>
          <w:szCs w:val="24"/>
          <w:lang w:val="en-CA"/>
        </w:rPr>
        <w:t xml:space="preserve"> </w:t>
      </w:r>
      <w:r w:rsidRPr="009C7689">
        <w:rPr>
          <w:rFonts w:ascii="Times New Roman" w:hAnsi="Times New Roman" w:cs="Times New Roman"/>
          <w:bCs/>
          <w:sz w:val="24"/>
          <w:szCs w:val="24"/>
          <w:lang w:val="en-CA"/>
        </w:rPr>
        <w:t xml:space="preserve">Ken (38, S.F.) a subi une rhinoplastie en sortant de l'université, car son nez était </w:t>
      </w:r>
      <w:r w:rsidR="00E847C4">
        <w:rPr>
          <w:rFonts w:ascii="Times New Roman" w:hAnsi="Times New Roman" w:cs="Times New Roman"/>
          <w:bCs/>
          <w:sz w:val="24"/>
          <w:szCs w:val="24"/>
          <w:lang w:val="en-CA"/>
        </w:rPr>
        <w:t xml:space="preserve">la </w:t>
      </w:r>
      <w:r w:rsidRPr="009C7689">
        <w:rPr>
          <w:rFonts w:ascii="Times New Roman" w:hAnsi="Times New Roman" w:cs="Times New Roman"/>
          <w:bCs/>
          <w:sz w:val="24"/>
          <w:szCs w:val="24"/>
          <w:lang w:val="en-CA"/>
        </w:rPr>
        <w:t>cause d'un grav</w:t>
      </w:r>
      <w:r w:rsidR="005F2903">
        <w:rPr>
          <w:rFonts w:ascii="Times New Roman" w:hAnsi="Times New Roman" w:cs="Times New Roman"/>
          <w:bCs/>
          <w:sz w:val="24"/>
          <w:szCs w:val="24"/>
          <w:lang w:val="en-CA"/>
        </w:rPr>
        <w:t>e complexe depuis l'enfance: « I</w:t>
      </w:r>
      <w:r w:rsidRPr="009C7689">
        <w:rPr>
          <w:rFonts w:ascii="Times New Roman" w:hAnsi="Times New Roman" w:cs="Times New Roman"/>
          <w:bCs/>
          <w:sz w:val="24"/>
          <w:szCs w:val="24"/>
          <w:lang w:val="en-CA"/>
        </w:rPr>
        <w:t>t can be very hurtful ... kids would end up coming up to me, "oh you have a big nose</w:t>
      </w:r>
      <w:r w:rsidR="002D37B1">
        <w:rPr>
          <w:rFonts w:ascii="Times New Roman" w:hAnsi="Times New Roman" w:cs="Times New Roman"/>
          <w:bCs/>
          <w:sz w:val="24"/>
          <w:szCs w:val="24"/>
          <w:lang w:val="en-CA"/>
        </w:rPr>
        <w:t xml:space="preserve"> (</w:t>
      </w:r>
      <w:r w:rsidRPr="009C7689">
        <w:rPr>
          <w:rFonts w:ascii="Times New Roman" w:hAnsi="Times New Roman" w:cs="Times New Roman"/>
          <w:bCs/>
          <w:sz w:val="24"/>
          <w:szCs w:val="24"/>
          <w:lang w:val="en-CA"/>
        </w:rPr>
        <w:t>...</w:t>
      </w:r>
      <w:r w:rsidR="002D37B1">
        <w:rPr>
          <w:rFonts w:ascii="Times New Roman" w:hAnsi="Times New Roman" w:cs="Times New Roman"/>
          <w:bCs/>
          <w:sz w:val="24"/>
          <w:szCs w:val="24"/>
          <w:lang w:val="en-CA"/>
        </w:rPr>
        <w:t>)</w:t>
      </w:r>
      <w:r w:rsidRPr="009C7689">
        <w:rPr>
          <w:rFonts w:ascii="Times New Roman" w:hAnsi="Times New Roman" w:cs="Times New Roman"/>
          <w:bCs/>
          <w:sz w:val="24"/>
          <w:szCs w:val="24"/>
          <w:lang w:val="en-CA"/>
        </w:rPr>
        <w:t xml:space="preserve"> Ohh, it's big" </w:t>
      </w:r>
      <w:r w:rsidR="002D37B1">
        <w:rPr>
          <w:rFonts w:ascii="Times New Roman" w:hAnsi="Times New Roman" w:cs="Times New Roman"/>
          <w:bCs/>
          <w:sz w:val="24"/>
          <w:szCs w:val="24"/>
          <w:lang w:val="en-CA"/>
        </w:rPr>
        <w:t>(</w:t>
      </w:r>
      <w:r w:rsidRPr="009C7689">
        <w:rPr>
          <w:rFonts w:ascii="Times New Roman" w:hAnsi="Times New Roman" w:cs="Times New Roman"/>
          <w:bCs/>
          <w:sz w:val="24"/>
          <w:szCs w:val="24"/>
          <w:lang w:val="en-CA"/>
        </w:rPr>
        <w:t>...</w:t>
      </w:r>
      <w:r w:rsidR="002D37B1">
        <w:rPr>
          <w:rFonts w:ascii="Times New Roman" w:hAnsi="Times New Roman" w:cs="Times New Roman"/>
          <w:bCs/>
          <w:sz w:val="24"/>
          <w:szCs w:val="24"/>
          <w:lang w:val="en-CA"/>
        </w:rPr>
        <w:t>)</w:t>
      </w:r>
      <w:r w:rsidRPr="009C7689">
        <w:rPr>
          <w:rFonts w:ascii="Times New Roman" w:hAnsi="Times New Roman" w:cs="Times New Roman"/>
          <w:bCs/>
          <w:sz w:val="24"/>
          <w:szCs w:val="24"/>
          <w:lang w:val="en-CA"/>
        </w:rPr>
        <w:t xml:space="preserve"> So like, it was always like a concern for me. If you see kids coming up to you telling you that you have a big nose, you wonder what other people, and especially potential lovers, are thinking too ».</w:t>
      </w:r>
    </w:p>
    <w:p w14:paraId="51DC6091" w14:textId="77777777" w:rsidR="00D4784B" w:rsidRPr="005E5254" w:rsidRDefault="00D4784B" w:rsidP="0028799F">
      <w:pPr>
        <w:tabs>
          <w:tab w:val="left" w:pos="567"/>
          <w:tab w:val="left" w:pos="1134"/>
          <w:tab w:val="left" w:pos="1560"/>
          <w:tab w:val="left" w:pos="7938"/>
          <w:tab w:val="left" w:pos="8505"/>
        </w:tabs>
        <w:spacing w:line="360" w:lineRule="auto"/>
        <w:jc w:val="both"/>
        <w:rPr>
          <w:rFonts w:ascii="Times New Roman" w:hAnsi="Times New Roman" w:cs="Times New Roman"/>
          <w:bCs/>
          <w:sz w:val="24"/>
          <w:szCs w:val="24"/>
        </w:rPr>
      </w:pPr>
      <w:r w:rsidRPr="009C7689">
        <w:rPr>
          <w:rFonts w:ascii="Times New Roman" w:hAnsi="Times New Roman" w:cs="Times New Roman"/>
          <w:bCs/>
          <w:sz w:val="24"/>
          <w:szCs w:val="24"/>
        </w:rPr>
        <w:t>Quatre participants affirment qu</w:t>
      </w:r>
      <w:r w:rsidR="00E847C4">
        <w:rPr>
          <w:rFonts w:ascii="Times New Roman" w:hAnsi="Times New Roman" w:cs="Times New Roman"/>
          <w:bCs/>
          <w:sz w:val="24"/>
          <w:szCs w:val="24"/>
        </w:rPr>
        <w:t>e l'insatisfaction d'</w:t>
      </w:r>
      <w:r w:rsidRPr="009C7689">
        <w:rPr>
          <w:rFonts w:ascii="Times New Roman" w:hAnsi="Times New Roman" w:cs="Times New Roman"/>
          <w:bCs/>
          <w:sz w:val="24"/>
          <w:szCs w:val="24"/>
        </w:rPr>
        <w:t>une partie précise de leur corps les empêchait d'avoir</w:t>
      </w:r>
      <w:r w:rsidR="00E847C4">
        <w:rPr>
          <w:rFonts w:ascii="Times New Roman" w:hAnsi="Times New Roman" w:cs="Times New Roman"/>
          <w:bCs/>
          <w:sz w:val="24"/>
          <w:szCs w:val="24"/>
        </w:rPr>
        <w:t xml:space="preserve"> le contrôle sur leur apparence;</w:t>
      </w:r>
      <w:r w:rsidRPr="009C7689">
        <w:rPr>
          <w:rFonts w:ascii="Times New Roman" w:hAnsi="Times New Roman" w:cs="Times New Roman"/>
          <w:bCs/>
          <w:sz w:val="24"/>
          <w:szCs w:val="24"/>
        </w:rPr>
        <w:t xml:space="preserve"> ainsi ils avaient le sentiment de ne pas correspondre aux standards valorisés par la masculinité hégémonique. </w:t>
      </w:r>
      <w:r w:rsidRPr="009C7689">
        <w:rPr>
          <w:rFonts w:ascii="Times New Roman" w:hAnsi="Times New Roman" w:cs="Times New Roman"/>
          <w:bCs/>
          <w:sz w:val="24"/>
          <w:szCs w:val="24"/>
          <w:lang w:val="en-CA"/>
        </w:rPr>
        <w:t>Par exemple,</w:t>
      </w:r>
      <w:r w:rsidR="00E847C4">
        <w:rPr>
          <w:rFonts w:ascii="Times New Roman" w:hAnsi="Times New Roman" w:cs="Times New Roman"/>
          <w:bCs/>
          <w:sz w:val="24"/>
          <w:szCs w:val="24"/>
          <w:lang w:val="en-CA"/>
        </w:rPr>
        <w:t xml:space="preserve"> </w:t>
      </w:r>
      <w:r w:rsidR="008156C9">
        <w:rPr>
          <w:rFonts w:ascii="Times New Roman" w:hAnsi="Times New Roman" w:cs="Times New Roman"/>
          <w:bCs/>
          <w:sz w:val="24"/>
          <w:szCs w:val="24"/>
          <w:lang w:val="en-CA"/>
        </w:rPr>
        <w:t>Jack (32, N.Y.C.) affirme que</w:t>
      </w:r>
      <w:r w:rsidR="005F2903">
        <w:rPr>
          <w:rFonts w:ascii="Times New Roman" w:hAnsi="Times New Roman" w:cs="Times New Roman"/>
          <w:bCs/>
          <w:sz w:val="24"/>
          <w:szCs w:val="24"/>
          <w:lang w:val="en-CA"/>
        </w:rPr>
        <w:t>: « M</w:t>
      </w:r>
      <w:r w:rsidRPr="009C7689">
        <w:rPr>
          <w:rFonts w:ascii="Times New Roman" w:hAnsi="Times New Roman" w:cs="Times New Roman"/>
          <w:bCs/>
          <w:sz w:val="24"/>
          <w:szCs w:val="24"/>
          <w:lang w:val="en-CA"/>
        </w:rPr>
        <w:t xml:space="preserve">y nose used to be problematic because I couldn't achieve my version of perfection until I was perfect in my own eyes and if I didn't like my nose, then it wasn't perfect to me, so I couldn't achieve that perfection. I wanted and still want control I </w:t>
      </w:r>
      <w:r w:rsidRPr="009C7689">
        <w:rPr>
          <w:rFonts w:ascii="Times New Roman" w:hAnsi="Times New Roman" w:cs="Times New Roman"/>
          <w:bCs/>
          <w:sz w:val="24"/>
          <w:szCs w:val="24"/>
          <w:lang w:val="en-CA"/>
        </w:rPr>
        <w:lastRenderedPageBreak/>
        <w:t>guess ».</w:t>
      </w:r>
      <w:r w:rsidR="00DD1D53">
        <w:rPr>
          <w:rFonts w:ascii="Times New Roman" w:hAnsi="Times New Roman" w:cs="Times New Roman"/>
          <w:bCs/>
          <w:sz w:val="24"/>
          <w:szCs w:val="24"/>
          <w:lang w:val="en-CA"/>
        </w:rPr>
        <w:t xml:space="preserve"> </w:t>
      </w:r>
      <w:r w:rsidRPr="009C7689">
        <w:rPr>
          <w:rFonts w:ascii="Times New Roman" w:hAnsi="Times New Roman" w:cs="Times New Roman"/>
          <w:bCs/>
          <w:sz w:val="24"/>
          <w:szCs w:val="24"/>
          <w:lang w:val="en-CA"/>
        </w:rPr>
        <w:t>Ces répondants croient que la chirurgie esthétique diminue leur insatisfaction corporelle jusqu'au point de la définir comme une technologie qui donne de l'espoir comme dans les mots de Ryan (50, L.A.): « I wasn't feeling good-looking and I was feeling kind of depressed before I took the decision to undergo surgical procedure, but the surgical stuff I did to my body provided hope and I am feeling much better ».</w:t>
      </w:r>
      <w:r w:rsidR="00DD1D53">
        <w:rPr>
          <w:rFonts w:ascii="Times New Roman" w:hAnsi="Times New Roman" w:cs="Times New Roman"/>
          <w:bCs/>
          <w:sz w:val="24"/>
          <w:szCs w:val="24"/>
          <w:lang w:val="en-CA"/>
        </w:rPr>
        <w:t xml:space="preserve"> </w:t>
      </w:r>
      <w:r w:rsidRPr="009C7689">
        <w:rPr>
          <w:rFonts w:ascii="Times New Roman" w:hAnsi="Times New Roman" w:cs="Times New Roman"/>
          <w:bCs/>
          <w:sz w:val="24"/>
          <w:szCs w:val="24"/>
        </w:rPr>
        <w:t xml:space="preserve">L'identité et les comportements des répondants passent ainsi d'une situation d'insécurité causée par la non-conformité de leurs corps aux idéaux dominants, à une nouvelle incorporation positive de leur projet corporel où la fierté démontrée pour leur apparence se traduit en estime de soi. </w:t>
      </w:r>
    </w:p>
    <w:p w14:paraId="0E717425" w14:textId="77777777" w:rsidR="00DD1D53" w:rsidRPr="009C7689" w:rsidRDefault="00D4784B" w:rsidP="00BC78D9">
      <w:pPr>
        <w:spacing w:line="360" w:lineRule="auto"/>
        <w:jc w:val="both"/>
        <w:rPr>
          <w:rFonts w:ascii="Times New Roman" w:hAnsi="Times New Roman" w:cs="Times New Roman"/>
          <w:sz w:val="24"/>
          <w:szCs w:val="24"/>
        </w:rPr>
      </w:pPr>
      <w:r w:rsidRPr="009C7689">
        <w:rPr>
          <w:rFonts w:ascii="Times New Roman" w:hAnsi="Times New Roman" w:cs="Times New Roman"/>
          <w:bCs/>
          <w:sz w:val="24"/>
          <w:szCs w:val="24"/>
        </w:rPr>
        <w:t xml:space="preserve">Le cas de Gianni est emblématique du souhait de maintenir ses acquis corporels et donc son estime de soi grâce à la chirurgie esthétique. </w:t>
      </w:r>
      <w:r w:rsidRPr="009C7689">
        <w:rPr>
          <w:rFonts w:ascii="Times New Roman" w:hAnsi="Times New Roman" w:cs="Times New Roman"/>
          <w:sz w:val="24"/>
          <w:szCs w:val="24"/>
        </w:rPr>
        <w:t xml:space="preserve">Gianni est originaire de Milan en Italie, il a 45 ans, il est grand, masculin et considéré </w:t>
      </w:r>
      <w:r w:rsidR="00E847C4">
        <w:rPr>
          <w:rFonts w:ascii="Times New Roman" w:hAnsi="Times New Roman" w:cs="Times New Roman"/>
          <w:sz w:val="24"/>
          <w:szCs w:val="24"/>
        </w:rPr>
        <w:t xml:space="preserve">comme </w:t>
      </w:r>
      <w:r w:rsidRPr="009C7689">
        <w:rPr>
          <w:rFonts w:ascii="Times New Roman" w:hAnsi="Times New Roman" w:cs="Times New Roman"/>
          <w:sz w:val="24"/>
          <w:szCs w:val="24"/>
        </w:rPr>
        <w:t>un bel homme d'âge moyen selon les critères de l</w:t>
      </w:r>
      <w:r w:rsidR="00E847C4">
        <w:rPr>
          <w:rFonts w:ascii="Times New Roman" w:hAnsi="Times New Roman" w:cs="Times New Roman"/>
          <w:sz w:val="24"/>
          <w:szCs w:val="24"/>
        </w:rPr>
        <w:t>a société actuelle. Il a une maî</w:t>
      </w:r>
      <w:r w:rsidRPr="009C7689">
        <w:rPr>
          <w:rFonts w:ascii="Times New Roman" w:hAnsi="Times New Roman" w:cs="Times New Roman"/>
          <w:sz w:val="24"/>
          <w:szCs w:val="24"/>
        </w:rPr>
        <w:t>trise en sociologie et il est conseiller en image à son c</w:t>
      </w:r>
      <w:r w:rsidR="00E847C4">
        <w:rPr>
          <w:rFonts w:ascii="Times New Roman" w:hAnsi="Times New Roman" w:cs="Times New Roman"/>
          <w:sz w:val="24"/>
          <w:szCs w:val="24"/>
        </w:rPr>
        <w:t>ompte à Manhattan depuis 16 ans. S</w:t>
      </w:r>
      <w:r w:rsidRPr="009C7689">
        <w:rPr>
          <w:rFonts w:ascii="Times New Roman" w:hAnsi="Times New Roman" w:cs="Times New Roman"/>
          <w:sz w:val="24"/>
          <w:szCs w:val="24"/>
        </w:rPr>
        <w:t xml:space="preserve">es services de consultation s'adressent davantage à un public masculin, composé à 90% de professionnels gay de la ville de New York, du Connecticut et du Rhode Island. Il explique qu'il a toujours pris soin de son corps depuis l'adolescence passée à Milan en pratiquant beaucoup de sports. Gianni est satisfait de son corps et de son apparence, il ne veut donc pas les transformer ou les changer, il veut simplement freiner les signes du vieillissement physique et, en restant toujours au sommet de son apparence physique, </w:t>
      </w:r>
      <w:r w:rsidR="000A0440">
        <w:rPr>
          <w:rFonts w:ascii="Times New Roman" w:hAnsi="Times New Roman" w:cs="Times New Roman"/>
          <w:sz w:val="24"/>
          <w:szCs w:val="24"/>
        </w:rPr>
        <w:t xml:space="preserve">il peut </w:t>
      </w:r>
      <w:r w:rsidR="00302572">
        <w:rPr>
          <w:rFonts w:ascii="Times New Roman" w:hAnsi="Times New Roman" w:cs="Times New Roman"/>
          <w:sz w:val="24"/>
          <w:szCs w:val="24"/>
        </w:rPr>
        <w:t>a</w:t>
      </w:r>
      <w:r w:rsidR="000A0440">
        <w:rPr>
          <w:rFonts w:ascii="Times New Roman" w:hAnsi="Times New Roman" w:cs="Times New Roman"/>
          <w:sz w:val="24"/>
          <w:szCs w:val="24"/>
        </w:rPr>
        <w:t xml:space="preserve">insi </w:t>
      </w:r>
      <w:r w:rsidRPr="009C7689">
        <w:rPr>
          <w:rFonts w:ascii="Times New Roman" w:hAnsi="Times New Roman" w:cs="Times New Roman"/>
          <w:sz w:val="24"/>
          <w:szCs w:val="24"/>
        </w:rPr>
        <w:t>servir d'exemple à sa clientèle. Depuis dix ans, il a subi plusieurs petites interventions d'entretien au visage (blépharoplastie inférieure, volumateurs sur les pommettes, botox régulier sur le front et le contour des yeux), une liposuccion au niveau de la taille suivie d'une abdominoplastie. Le choix de Gianni est simple: il a décidé d'entreprendre des interventions de nature conservative pour éviter que les autres puissent s'en rendre compte (il ne veut pas donner l'impression d'être un homme refait à la suite des nombreux traitements subis) et, en même temps, il pense n'avoir besoin que de quelques petites retouches pour conserver son aspect corporel, dont il est très satisfait, et retarder les signes de vieillissement:</w:t>
      </w:r>
    </w:p>
    <w:p w14:paraId="4B0A6B10" w14:textId="01265C10" w:rsidR="00D4784B" w:rsidRPr="00B33956" w:rsidRDefault="00D4784B" w:rsidP="00B33956">
      <w:pPr>
        <w:tabs>
          <w:tab w:val="left" w:pos="1134"/>
        </w:tabs>
        <w:spacing w:line="240" w:lineRule="auto"/>
        <w:ind w:left="567" w:right="615"/>
        <w:jc w:val="both"/>
        <w:rPr>
          <w:rFonts w:ascii="Times New Roman" w:hAnsi="Times New Roman" w:cs="Times New Roman"/>
          <w:sz w:val="24"/>
          <w:szCs w:val="24"/>
        </w:rPr>
      </w:pPr>
      <w:r w:rsidRPr="009C7689">
        <w:rPr>
          <w:rFonts w:ascii="Times New Roman" w:hAnsi="Times New Roman" w:cs="Times New Roman"/>
          <w:sz w:val="24"/>
          <w:szCs w:val="24"/>
        </w:rPr>
        <w:t>J'ai entrepris plusieurs petites interventions parce que je voulais améliorer seulement quelque chose que le sport ne comblait pas et ce n'est pas parce que j'étais insatisfait ou j'avais besoin de changer complètement. Si j'ai fait ce choix, c'est essentiellement parce que je ne veux pas montrer aux autres d'excès chirurgicaux, je ne veux pas avoir l'air faux à la suite d'une chirurgie, je veux garder ma physionomie, je veux être reconnaissable.</w:t>
      </w:r>
    </w:p>
    <w:p w14:paraId="69BA112A" w14:textId="77777777" w:rsidR="00D4784B" w:rsidRPr="009C7689" w:rsidRDefault="00D4784B" w:rsidP="00DD1D53">
      <w:pPr>
        <w:tabs>
          <w:tab w:val="left" w:pos="1134"/>
        </w:tabs>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lastRenderedPageBreak/>
        <w:t>La décision de concentrer plusieurs petites interventions surtout au niveau du visage est dictée aussi par le type de profession. Le contact avec le public demande une image corporelle de soi impeccable et présen</w:t>
      </w:r>
      <w:r w:rsidR="008156C9">
        <w:rPr>
          <w:rFonts w:ascii="Times New Roman" w:hAnsi="Times New Roman" w:cs="Times New Roman"/>
          <w:sz w:val="24"/>
          <w:szCs w:val="24"/>
        </w:rPr>
        <w:t>table, comme Gianni le souligne</w:t>
      </w:r>
      <w:r w:rsidRPr="009C7689">
        <w:rPr>
          <w:rFonts w:ascii="Times New Roman" w:hAnsi="Times New Roman" w:cs="Times New Roman"/>
          <w:sz w:val="24"/>
          <w:szCs w:val="24"/>
        </w:rPr>
        <w:t>: « dans ma profession</w:t>
      </w:r>
      <w:r w:rsidR="00302572">
        <w:rPr>
          <w:rFonts w:ascii="Times New Roman" w:hAnsi="Times New Roman" w:cs="Times New Roman"/>
          <w:sz w:val="24"/>
          <w:szCs w:val="24"/>
        </w:rPr>
        <w:t>,</w:t>
      </w:r>
      <w:r w:rsidRPr="009C7689">
        <w:rPr>
          <w:rFonts w:ascii="Times New Roman" w:hAnsi="Times New Roman" w:cs="Times New Roman"/>
          <w:sz w:val="24"/>
          <w:szCs w:val="24"/>
        </w:rPr>
        <w:t xml:space="preserve"> un aspect physique frais et soigné aide énormément et c'est le message que je transmets aussi à mes clients. Il est important de p</w:t>
      </w:r>
      <w:r w:rsidR="000A0440">
        <w:rPr>
          <w:rFonts w:ascii="Times New Roman" w:hAnsi="Times New Roman" w:cs="Times New Roman"/>
          <w:sz w:val="24"/>
          <w:szCs w:val="24"/>
        </w:rPr>
        <w:t>ouvoir disposer d'une image fraî</w:t>
      </w:r>
      <w:r w:rsidRPr="009C7689">
        <w:rPr>
          <w:rFonts w:ascii="Times New Roman" w:hAnsi="Times New Roman" w:cs="Times New Roman"/>
          <w:sz w:val="24"/>
          <w:szCs w:val="24"/>
        </w:rPr>
        <w:t>che et toujours en ordre devant les collègues ou les clients ».</w:t>
      </w:r>
    </w:p>
    <w:p w14:paraId="2231559F" w14:textId="77777777" w:rsidR="00D4784B" w:rsidRDefault="00D4784B" w:rsidP="0028799F">
      <w:pPr>
        <w:tabs>
          <w:tab w:val="left" w:pos="567"/>
          <w:tab w:val="left" w:pos="1134"/>
          <w:tab w:val="left" w:pos="1560"/>
          <w:tab w:val="left" w:pos="7938"/>
          <w:tab w:val="left" w:pos="8505"/>
        </w:tabs>
        <w:spacing w:line="360" w:lineRule="auto"/>
        <w:jc w:val="both"/>
        <w:rPr>
          <w:rFonts w:ascii="Times New Roman" w:hAnsi="Times New Roman" w:cs="Times New Roman"/>
          <w:bCs/>
          <w:sz w:val="24"/>
          <w:szCs w:val="24"/>
          <w:lang w:val="en-CA"/>
        </w:rPr>
      </w:pPr>
      <w:r w:rsidRPr="009C7689">
        <w:rPr>
          <w:rFonts w:ascii="Times New Roman" w:hAnsi="Times New Roman" w:cs="Times New Roman"/>
          <w:bCs/>
          <w:sz w:val="24"/>
          <w:szCs w:val="24"/>
        </w:rPr>
        <w:t>Un autre thème intéressant de la masculinisation à travers la chirurgie plastique concerne la sphère de la sexualité, car si les définitions et les représentations de la masculinité sont genrées</w:t>
      </w:r>
      <w:r w:rsidR="000A0440">
        <w:rPr>
          <w:rFonts w:ascii="Times New Roman" w:hAnsi="Times New Roman" w:cs="Times New Roman"/>
          <w:bCs/>
          <w:sz w:val="24"/>
          <w:szCs w:val="24"/>
        </w:rPr>
        <w:t>,</w:t>
      </w:r>
      <w:r w:rsidRPr="009C7689">
        <w:rPr>
          <w:rFonts w:ascii="Times New Roman" w:hAnsi="Times New Roman" w:cs="Times New Roman"/>
          <w:bCs/>
          <w:sz w:val="24"/>
          <w:szCs w:val="24"/>
        </w:rPr>
        <w:t xml:space="preserve"> elles sont aussi sexualisées. Le succès sexuel dans la culture gay se base sur une apparence désirable. </w:t>
      </w:r>
      <w:r w:rsidRPr="009C7689">
        <w:rPr>
          <w:rFonts w:ascii="Times New Roman" w:hAnsi="Times New Roman" w:cs="Times New Roman"/>
          <w:bCs/>
          <w:sz w:val="24"/>
          <w:szCs w:val="24"/>
          <w:lang w:val="en-CA"/>
        </w:rPr>
        <w:t>À ce sujet, Sean (44, L.A.) raconte son expérience:</w:t>
      </w:r>
    </w:p>
    <w:p w14:paraId="59AE74AD" w14:textId="77777777" w:rsidR="009A0B05" w:rsidRPr="009C7689" w:rsidRDefault="009A0B05" w:rsidP="009A0B05">
      <w:pPr>
        <w:tabs>
          <w:tab w:val="left" w:pos="567"/>
          <w:tab w:val="left" w:pos="1134"/>
          <w:tab w:val="left" w:pos="1560"/>
          <w:tab w:val="left" w:pos="7938"/>
          <w:tab w:val="left" w:pos="8505"/>
        </w:tabs>
        <w:spacing w:line="240" w:lineRule="auto"/>
        <w:jc w:val="both"/>
        <w:rPr>
          <w:rFonts w:ascii="Times New Roman" w:hAnsi="Times New Roman" w:cs="Times New Roman"/>
          <w:bCs/>
          <w:sz w:val="24"/>
          <w:szCs w:val="24"/>
          <w:lang w:val="en-CA"/>
        </w:rPr>
      </w:pPr>
    </w:p>
    <w:p w14:paraId="14BEE85E" w14:textId="77777777" w:rsidR="00D4784B" w:rsidRPr="009C7689" w:rsidRDefault="00D4784B" w:rsidP="009A0B05">
      <w:pPr>
        <w:tabs>
          <w:tab w:val="left" w:pos="1134"/>
          <w:tab w:val="left" w:pos="1560"/>
          <w:tab w:val="left" w:pos="7938"/>
        </w:tabs>
        <w:ind w:left="567" w:right="615"/>
        <w:jc w:val="both"/>
        <w:rPr>
          <w:rFonts w:ascii="Times New Roman" w:hAnsi="Times New Roman" w:cs="Times New Roman"/>
          <w:bCs/>
          <w:sz w:val="24"/>
          <w:szCs w:val="24"/>
          <w:lang w:val="en-CA"/>
        </w:rPr>
      </w:pPr>
      <w:r w:rsidRPr="009C7689">
        <w:rPr>
          <w:rFonts w:ascii="Times New Roman" w:hAnsi="Times New Roman" w:cs="Times New Roman"/>
          <w:bCs/>
          <w:sz w:val="24"/>
          <w:szCs w:val="24"/>
          <w:lang w:val="en-CA"/>
        </w:rPr>
        <w:t>Everybody is concerned about how they look. At a club it's like a stage where everyone weighs up each other; his clothes look good and suit him, what sort of style he's wearing, has he got good pecs and a big bulge. If you get it wrong then you usually end up not pulling (rentrer à la maison seul). It's really important to look good (...) so I had surgery on my eyes to look fresher, on my cheeks, my jaw and my buttocks to give them more definition.</w:t>
      </w:r>
    </w:p>
    <w:p w14:paraId="7AE5179D" w14:textId="77777777" w:rsidR="00D4784B" w:rsidRPr="009C7689" w:rsidRDefault="00D4784B" w:rsidP="009A0B05">
      <w:pPr>
        <w:tabs>
          <w:tab w:val="left" w:pos="567"/>
          <w:tab w:val="left" w:pos="1134"/>
          <w:tab w:val="left" w:pos="1560"/>
          <w:tab w:val="left" w:pos="7938"/>
          <w:tab w:val="left" w:pos="8505"/>
        </w:tabs>
        <w:spacing w:line="240" w:lineRule="auto"/>
        <w:jc w:val="both"/>
        <w:rPr>
          <w:rFonts w:ascii="Times New Roman" w:hAnsi="Times New Roman" w:cs="Times New Roman"/>
          <w:bCs/>
          <w:sz w:val="24"/>
          <w:szCs w:val="24"/>
          <w:lang w:val="en-CA"/>
        </w:rPr>
      </w:pPr>
    </w:p>
    <w:p w14:paraId="41C7EE73" w14:textId="77777777" w:rsidR="00D4784B" w:rsidRPr="005E5254" w:rsidRDefault="00D4784B" w:rsidP="0028799F">
      <w:pPr>
        <w:tabs>
          <w:tab w:val="left" w:pos="567"/>
          <w:tab w:val="left" w:pos="1134"/>
          <w:tab w:val="left" w:pos="1560"/>
          <w:tab w:val="left" w:pos="7938"/>
          <w:tab w:val="left" w:pos="8505"/>
        </w:tabs>
        <w:spacing w:line="360" w:lineRule="auto"/>
        <w:jc w:val="both"/>
        <w:rPr>
          <w:rFonts w:ascii="Times New Roman" w:hAnsi="Times New Roman" w:cs="Times New Roman"/>
          <w:bCs/>
          <w:sz w:val="24"/>
          <w:szCs w:val="24"/>
        </w:rPr>
      </w:pPr>
      <w:r w:rsidRPr="009C7689">
        <w:rPr>
          <w:rFonts w:ascii="Times New Roman" w:hAnsi="Times New Roman" w:cs="Times New Roman"/>
          <w:bCs/>
          <w:sz w:val="24"/>
          <w:szCs w:val="24"/>
        </w:rPr>
        <w:t>Une des motivations de Sean pour subir des interventions de chi</w:t>
      </w:r>
      <w:r w:rsidR="000A0440">
        <w:rPr>
          <w:rFonts w:ascii="Times New Roman" w:hAnsi="Times New Roman" w:cs="Times New Roman"/>
          <w:bCs/>
          <w:sz w:val="24"/>
          <w:szCs w:val="24"/>
        </w:rPr>
        <w:t>rurgie esthétique était d'accroî</w:t>
      </w:r>
      <w:r w:rsidRPr="009C7689">
        <w:rPr>
          <w:rFonts w:ascii="Times New Roman" w:hAnsi="Times New Roman" w:cs="Times New Roman"/>
          <w:bCs/>
          <w:sz w:val="24"/>
          <w:szCs w:val="24"/>
        </w:rPr>
        <w:t>tre son succès sexuel et d'attirer plus d'attention sur lui dans une culture gay axée surtout sur les apparences,</w:t>
      </w:r>
      <w:r w:rsidR="000A0440">
        <w:rPr>
          <w:rFonts w:ascii="Times New Roman" w:hAnsi="Times New Roman" w:cs="Times New Roman"/>
          <w:bCs/>
          <w:sz w:val="24"/>
          <w:szCs w:val="24"/>
        </w:rPr>
        <w:t xml:space="preserve"> selon lui</w:t>
      </w:r>
      <w:r w:rsidRPr="009C7689">
        <w:rPr>
          <w:rFonts w:ascii="Times New Roman" w:hAnsi="Times New Roman" w:cs="Times New Roman"/>
          <w:bCs/>
          <w:sz w:val="24"/>
          <w:szCs w:val="24"/>
        </w:rPr>
        <w:t>. Il estime que ces choix ont été nécessaires pour construire un corps reflétant ce qu'il identifiait comme étant des valeurs culturelles gay. En se faisant opérer</w:t>
      </w:r>
      <w:r w:rsidR="000A0440">
        <w:rPr>
          <w:rFonts w:ascii="Times New Roman" w:hAnsi="Times New Roman" w:cs="Times New Roman"/>
          <w:bCs/>
          <w:sz w:val="24"/>
          <w:szCs w:val="24"/>
        </w:rPr>
        <w:t>,</w:t>
      </w:r>
      <w:r w:rsidRPr="009C7689">
        <w:rPr>
          <w:rFonts w:ascii="Times New Roman" w:hAnsi="Times New Roman" w:cs="Times New Roman"/>
          <w:bCs/>
          <w:sz w:val="24"/>
          <w:szCs w:val="24"/>
        </w:rPr>
        <w:t xml:space="preserve"> il a été capable d'obtenir une apparence qu</w:t>
      </w:r>
      <w:r w:rsidR="000A0440">
        <w:rPr>
          <w:rFonts w:ascii="Times New Roman" w:hAnsi="Times New Roman" w:cs="Times New Roman"/>
          <w:bCs/>
          <w:sz w:val="24"/>
          <w:szCs w:val="24"/>
        </w:rPr>
        <w:t>i, selon lui, représente</w:t>
      </w:r>
      <w:r w:rsidRPr="009C7689">
        <w:rPr>
          <w:rFonts w:ascii="Times New Roman" w:hAnsi="Times New Roman" w:cs="Times New Roman"/>
          <w:bCs/>
          <w:sz w:val="24"/>
          <w:szCs w:val="24"/>
        </w:rPr>
        <w:t xml:space="preserve"> exactement son identité sexuelle. Sean se rend aussi compte que sa façon de se soucier esthétiquement de son apparence physique représente un trait distinctif de son homosexualité: « I am concerned about the effects of aging. </w:t>
      </w:r>
      <w:r w:rsidRPr="009C7689">
        <w:rPr>
          <w:rFonts w:ascii="Times New Roman" w:hAnsi="Times New Roman" w:cs="Times New Roman"/>
          <w:bCs/>
          <w:sz w:val="24"/>
          <w:szCs w:val="24"/>
          <w:lang w:val="en-CA"/>
        </w:rPr>
        <w:t>I have been using anti-wrinkle creams since I was only 20. But I think that is something that gay men do, I'm not sure that straight men my age are as dedicated as I am to their appearances ».</w:t>
      </w:r>
      <w:r w:rsidR="00DD1D53">
        <w:rPr>
          <w:rFonts w:ascii="Times New Roman" w:hAnsi="Times New Roman" w:cs="Times New Roman"/>
          <w:bCs/>
          <w:sz w:val="24"/>
          <w:szCs w:val="24"/>
          <w:lang w:val="en-CA"/>
        </w:rPr>
        <w:t xml:space="preserve"> </w:t>
      </w:r>
      <w:r w:rsidRPr="009C7689">
        <w:rPr>
          <w:rFonts w:ascii="Times New Roman" w:hAnsi="Times New Roman" w:cs="Times New Roman"/>
          <w:bCs/>
          <w:sz w:val="24"/>
          <w:szCs w:val="24"/>
        </w:rPr>
        <w:t>Nous voyons ici que le corps peut être le lieu central et le signifiant d'un genre ou d'une sexualité alternative. En effet, le cas de Sean exprime simultanément la conformité aux normes de la culture gay et la résistance aux idéologies dominantes sur le corps masculin.</w:t>
      </w:r>
    </w:p>
    <w:p w14:paraId="2E139AE7" w14:textId="77777777" w:rsidR="00D4784B" w:rsidRPr="009C7689" w:rsidRDefault="00D4784B" w:rsidP="0028799F">
      <w:pPr>
        <w:tabs>
          <w:tab w:val="left" w:pos="1134"/>
        </w:tabs>
        <w:spacing w:line="360" w:lineRule="auto"/>
        <w:jc w:val="both"/>
        <w:rPr>
          <w:rFonts w:ascii="Times New Roman" w:hAnsi="Times New Roman" w:cs="Times New Roman"/>
          <w:sz w:val="24"/>
          <w:szCs w:val="24"/>
          <w:lang w:val="en-CA"/>
        </w:rPr>
      </w:pPr>
      <w:r w:rsidRPr="009C7689">
        <w:rPr>
          <w:rFonts w:ascii="Times New Roman" w:hAnsi="Times New Roman" w:cs="Times New Roman"/>
          <w:sz w:val="24"/>
          <w:szCs w:val="24"/>
        </w:rPr>
        <w:t>Gianni (45, N.Y.C.) et d'autres participants soulignent que depuis les résultats positifs de la première intervention subie</w:t>
      </w:r>
      <w:r w:rsidR="000A0440">
        <w:rPr>
          <w:rFonts w:ascii="Times New Roman" w:hAnsi="Times New Roman" w:cs="Times New Roman"/>
          <w:sz w:val="24"/>
          <w:szCs w:val="24"/>
        </w:rPr>
        <w:t>,</w:t>
      </w:r>
      <w:r w:rsidRPr="009C7689">
        <w:rPr>
          <w:rFonts w:ascii="Times New Roman" w:hAnsi="Times New Roman" w:cs="Times New Roman"/>
          <w:sz w:val="24"/>
          <w:szCs w:val="24"/>
        </w:rPr>
        <w:t xml:space="preserve"> ils sont devenus des adeptes des pratiques esthétiques et ils ont </w:t>
      </w:r>
      <w:r w:rsidRPr="009C7689">
        <w:rPr>
          <w:rFonts w:ascii="Times New Roman" w:hAnsi="Times New Roman" w:cs="Times New Roman"/>
          <w:sz w:val="24"/>
          <w:szCs w:val="24"/>
        </w:rPr>
        <w:lastRenderedPageBreak/>
        <w:t>eu recours au chirurgien pour entretenir le plus longtemps possible le corps que la nature leur a</w:t>
      </w:r>
      <w:r w:rsidR="008156C9">
        <w:rPr>
          <w:rFonts w:ascii="Times New Roman" w:hAnsi="Times New Roman" w:cs="Times New Roman"/>
          <w:sz w:val="24"/>
          <w:szCs w:val="24"/>
        </w:rPr>
        <w:t xml:space="preserve"> offert. Ainsi Gianni avoue que</w:t>
      </w:r>
      <w:r w:rsidRPr="009C7689">
        <w:rPr>
          <w:rFonts w:ascii="Times New Roman" w:hAnsi="Times New Roman" w:cs="Times New Roman"/>
          <w:sz w:val="24"/>
          <w:szCs w:val="24"/>
        </w:rPr>
        <w:t xml:space="preserve">: « une fois qu'on voit le premier résultat et on en est très satisfait, on a tout de suite envie de continuer et d'essayer autre chose ». </w:t>
      </w:r>
      <w:r w:rsidRPr="009C7689">
        <w:rPr>
          <w:rFonts w:ascii="Times New Roman" w:hAnsi="Times New Roman" w:cs="Times New Roman"/>
          <w:sz w:val="24"/>
          <w:szCs w:val="24"/>
          <w:lang w:val="en-CA"/>
        </w:rPr>
        <w:t>Ricardo (48</w:t>
      </w:r>
      <w:r w:rsidR="008156C9">
        <w:rPr>
          <w:rFonts w:ascii="Times New Roman" w:hAnsi="Times New Roman" w:cs="Times New Roman"/>
          <w:sz w:val="24"/>
          <w:szCs w:val="24"/>
          <w:lang w:val="en-CA"/>
        </w:rPr>
        <w:t>, S.F.) de son côté affirme que</w:t>
      </w:r>
      <w:r w:rsidRPr="009C7689">
        <w:rPr>
          <w:rFonts w:ascii="Times New Roman" w:hAnsi="Times New Roman" w:cs="Times New Roman"/>
          <w:sz w:val="24"/>
          <w:szCs w:val="24"/>
          <w:lang w:val="en-CA"/>
        </w:rPr>
        <w:t>: « I am aware that I need to do this because I am a perfectionnist, so I don't step off, maybe some day I'll have a face lifting done ».</w:t>
      </w:r>
    </w:p>
    <w:p w14:paraId="412A63B0" w14:textId="77777777" w:rsidR="00D4784B" w:rsidRPr="009C7689" w:rsidRDefault="00D4784B" w:rsidP="0028799F">
      <w:pPr>
        <w:tabs>
          <w:tab w:val="left" w:pos="567"/>
          <w:tab w:val="left" w:pos="1134"/>
          <w:tab w:val="left" w:pos="1560"/>
          <w:tab w:val="left" w:pos="7938"/>
          <w:tab w:val="left" w:pos="8505"/>
        </w:tabs>
        <w:spacing w:line="360" w:lineRule="auto"/>
        <w:jc w:val="both"/>
        <w:rPr>
          <w:rFonts w:ascii="Times New Roman" w:hAnsi="Times New Roman" w:cs="Times New Roman"/>
          <w:bCs/>
          <w:sz w:val="24"/>
          <w:szCs w:val="24"/>
        </w:rPr>
      </w:pPr>
      <w:r w:rsidRPr="009C7689">
        <w:rPr>
          <w:rFonts w:ascii="Times New Roman" w:hAnsi="Times New Roman" w:cs="Times New Roman"/>
          <w:bCs/>
          <w:sz w:val="24"/>
          <w:szCs w:val="24"/>
        </w:rPr>
        <w:t>Dans les</w:t>
      </w:r>
      <w:r w:rsidR="000A0440">
        <w:rPr>
          <w:rFonts w:ascii="Times New Roman" w:hAnsi="Times New Roman" w:cs="Times New Roman"/>
          <w:bCs/>
          <w:sz w:val="24"/>
          <w:szCs w:val="24"/>
        </w:rPr>
        <w:t xml:space="preserve"> prochaines parties</w:t>
      </w:r>
      <w:r w:rsidRPr="009C7689">
        <w:rPr>
          <w:rFonts w:ascii="Times New Roman" w:hAnsi="Times New Roman" w:cs="Times New Roman"/>
          <w:bCs/>
          <w:sz w:val="24"/>
          <w:szCs w:val="24"/>
        </w:rPr>
        <w:t>, je présenterai les différentes interventions chirurgicales esthétiques permanentes les plus populaires auprès des participants</w:t>
      </w:r>
      <w:r w:rsidR="007D698C">
        <w:rPr>
          <w:rFonts w:ascii="Times New Roman" w:hAnsi="Times New Roman" w:cs="Times New Roman"/>
          <w:bCs/>
          <w:sz w:val="24"/>
          <w:szCs w:val="24"/>
        </w:rPr>
        <w:t>,</w:t>
      </w:r>
      <w:r w:rsidRPr="009C7689">
        <w:rPr>
          <w:rFonts w:ascii="Times New Roman" w:hAnsi="Times New Roman" w:cs="Times New Roman"/>
          <w:bCs/>
          <w:sz w:val="24"/>
          <w:szCs w:val="24"/>
        </w:rPr>
        <w:t xml:space="preserve"> selon les récits recueillis lors des entrevues.</w:t>
      </w:r>
    </w:p>
    <w:p w14:paraId="123F33A0" w14:textId="77777777" w:rsidR="00D4784B" w:rsidRPr="009C7689" w:rsidRDefault="00D4784B" w:rsidP="0028799F">
      <w:pPr>
        <w:tabs>
          <w:tab w:val="left" w:pos="567"/>
          <w:tab w:val="left" w:pos="1134"/>
          <w:tab w:val="left" w:pos="1560"/>
          <w:tab w:val="left" w:pos="7938"/>
          <w:tab w:val="left" w:pos="8505"/>
        </w:tabs>
        <w:spacing w:line="360" w:lineRule="auto"/>
        <w:jc w:val="both"/>
        <w:rPr>
          <w:rFonts w:ascii="Times New Roman" w:hAnsi="Times New Roman" w:cs="Times New Roman"/>
          <w:bCs/>
          <w:sz w:val="24"/>
          <w:szCs w:val="24"/>
        </w:rPr>
      </w:pPr>
    </w:p>
    <w:p w14:paraId="1DAC4F0E" w14:textId="77777777" w:rsidR="007D698C" w:rsidRPr="007D698C" w:rsidRDefault="008156C9" w:rsidP="007B6AA9">
      <w:pPr>
        <w:pStyle w:val="Conclusion"/>
        <w:tabs>
          <w:tab w:val="left" w:pos="709"/>
        </w:tabs>
        <w:ind w:left="0"/>
        <w:jc w:val="both"/>
      </w:pPr>
      <w:bookmarkStart w:id="74" w:name="_Toc291409414"/>
      <w:bookmarkStart w:id="75" w:name="_Toc418002972"/>
      <w:r>
        <w:t xml:space="preserve">4.1.1  </w:t>
      </w:r>
      <w:r w:rsidR="00CB368D">
        <w:t>Les p</w:t>
      </w:r>
      <w:r>
        <w:t>ratiques permanentes</w:t>
      </w:r>
      <w:r w:rsidR="00D4784B" w:rsidRPr="009C7689">
        <w:t xml:space="preserve">: </w:t>
      </w:r>
      <w:r w:rsidR="00CB368D">
        <w:t xml:space="preserve">les </w:t>
      </w:r>
      <w:r w:rsidR="00D4784B" w:rsidRPr="009C7689">
        <w:t>prothèses du visage, du torse, d</w:t>
      </w:r>
      <w:r w:rsidR="009A0B05">
        <w:t xml:space="preserve">es bras, des </w:t>
      </w:r>
      <w:r w:rsidR="00CB368D">
        <w:tab/>
        <w:t xml:space="preserve">jambes et </w:t>
      </w:r>
      <w:r w:rsidR="00D4784B" w:rsidRPr="009C7689">
        <w:t>des fesses</w:t>
      </w:r>
      <w:bookmarkEnd w:id="74"/>
      <w:bookmarkEnd w:id="75"/>
    </w:p>
    <w:p w14:paraId="76617BF6" w14:textId="77777777" w:rsidR="00D4784B" w:rsidRPr="009C7689" w:rsidRDefault="00D4784B" w:rsidP="0028799F">
      <w:pPr>
        <w:widowControl w:val="0"/>
        <w:autoSpaceDE w:val="0"/>
        <w:autoSpaceDN w:val="0"/>
        <w:adjustRightInd w:val="0"/>
        <w:spacing w:line="360" w:lineRule="auto"/>
        <w:jc w:val="both"/>
        <w:rPr>
          <w:rFonts w:ascii="Times New Roman" w:hAnsi="Times New Roman" w:cs="Times New Roman"/>
          <w:color w:val="353535"/>
          <w:sz w:val="24"/>
          <w:szCs w:val="24"/>
        </w:rPr>
      </w:pPr>
      <w:r w:rsidRPr="009C7689">
        <w:rPr>
          <w:rFonts w:ascii="Times New Roman" w:hAnsi="Times New Roman" w:cs="Times New Roman"/>
          <w:color w:val="353535"/>
          <w:sz w:val="24"/>
          <w:szCs w:val="24"/>
        </w:rPr>
        <w:t>D'après le docteur François</w:t>
      </w:r>
      <w:r w:rsidRPr="009C7689">
        <w:rPr>
          <w:rStyle w:val="Marquenotebasdepage"/>
          <w:rFonts w:ascii="Times New Roman" w:hAnsi="Times New Roman" w:cs="Times New Roman"/>
          <w:color w:val="353535"/>
          <w:sz w:val="24"/>
          <w:szCs w:val="24"/>
        </w:rPr>
        <w:footnoteReference w:id="19"/>
      </w:r>
      <w:r w:rsidRPr="009C7689">
        <w:rPr>
          <w:rFonts w:ascii="Times New Roman" w:hAnsi="Times New Roman" w:cs="Times New Roman"/>
          <w:color w:val="353535"/>
          <w:sz w:val="24"/>
          <w:szCs w:val="24"/>
        </w:rPr>
        <w:t>, la peau des hommes nécessite, pour certains actes chirurgicaux réalisés au visage, de</w:t>
      </w:r>
      <w:r w:rsidR="007D698C">
        <w:rPr>
          <w:rFonts w:ascii="Times New Roman" w:hAnsi="Times New Roman" w:cs="Times New Roman"/>
          <w:color w:val="353535"/>
          <w:sz w:val="24"/>
          <w:szCs w:val="24"/>
        </w:rPr>
        <w:t>s</w:t>
      </w:r>
      <w:r w:rsidRPr="009C7689">
        <w:rPr>
          <w:rFonts w:ascii="Times New Roman" w:hAnsi="Times New Roman" w:cs="Times New Roman"/>
          <w:color w:val="353535"/>
          <w:sz w:val="24"/>
          <w:szCs w:val="24"/>
        </w:rPr>
        <w:t xml:space="preserve"> techniques spécifiques. C’est pour cela que lorsqu'on parle de masculinisation du visage par implants, le chirurgien choisi est, non seulement</w:t>
      </w:r>
      <w:hyperlink r:id="rId22" w:history="1">
        <w:r w:rsidRPr="009C7689">
          <w:rPr>
            <w:rFonts w:ascii="Times New Roman" w:hAnsi="Times New Roman" w:cs="Times New Roman"/>
            <w:sz w:val="24"/>
            <w:szCs w:val="24"/>
          </w:rPr>
          <w:t xml:space="preserve"> chirurgien esthétique</w:t>
        </w:r>
      </w:hyperlink>
      <w:r w:rsidRPr="009C7689">
        <w:rPr>
          <w:rFonts w:ascii="Times New Roman" w:hAnsi="Times New Roman" w:cs="Times New Roman"/>
          <w:sz w:val="24"/>
          <w:szCs w:val="24"/>
        </w:rPr>
        <w:t xml:space="preserve">, </w:t>
      </w:r>
      <w:r w:rsidRPr="009C7689">
        <w:rPr>
          <w:rFonts w:ascii="Times New Roman" w:hAnsi="Times New Roman" w:cs="Times New Roman"/>
          <w:color w:val="353535"/>
          <w:sz w:val="24"/>
          <w:szCs w:val="24"/>
        </w:rPr>
        <w:t xml:space="preserve">mais également spécialiste dans la chirurgie maxillo-faciale. </w:t>
      </w:r>
    </w:p>
    <w:p w14:paraId="14DD8F32" w14:textId="77777777" w:rsidR="00D4784B" w:rsidRPr="009C7689" w:rsidRDefault="00D4784B" w:rsidP="0028799F">
      <w:pPr>
        <w:widowControl w:val="0"/>
        <w:autoSpaceDE w:val="0"/>
        <w:autoSpaceDN w:val="0"/>
        <w:adjustRightInd w:val="0"/>
        <w:spacing w:line="360" w:lineRule="auto"/>
        <w:jc w:val="both"/>
        <w:rPr>
          <w:rFonts w:ascii="Times New Roman" w:hAnsi="Times New Roman" w:cs="Times New Roman"/>
          <w:color w:val="3C3C3C"/>
          <w:sz w:val="24"/>
          <w:szCs w:val="24"/>
        </w:rPr>
      </w:pPr>
      <w:r w:rsidRPr="009C7689">
        <w:rPr>
          <w:rFonts w:ascii="Times New Roman" w:hAnsi="Times New Roman" w:cs="Times New Roman"/>
          <w:color w:val="353535"/>
          <w:sz w:val="24"/>
          <w:szCs w:val="24"/>
        </w:rPr>
        <w:t xml:space="preserve">La pose des </w:t>
      </w:r>
      <w:r w:rsidRPr="009C7689">
        <w:rPr>
          <w:rFonts w:ascii="Times New Roman" w:hAnsi="Times New Roman" w:cs="Times New Roman"/>
          <w:i/>
          <w:color w:val="353535"/>
          <w:sz w:val="24"/>
          <w:szCs w:val="24"/>
        </w:rPr>
        <w:t>prothèses</w:t>
      </w:r>
      <w:r w:rsidRPr="009C7689">
        <w:rPr>
          <w:rFonts w:ascii="Times New Roman" w:hAnsi="Times New Roman" w:cs="Times New Roman"/>
          <w:color w:val="353535"/>
          <w:sz w:val="24"/>
          <w:szCs w:val="24"/>
        </w:rPr>
        <w:t xml:space="preserve"> (2,000-3,500</w:t>
      </w:r>
      <w:r w:rsidR="007D698C" w:rsidRPr="009C7689">
        <w:rPr>
          <w:rFonts w:ascii="Times New Roman" w:hAnsi="Times New Roman" w:cs="Times New Roman"/>
          <w:color w:val="353535"/>
          <w:sz w:val="24"/>
          <w:szCs w:val="24"/>
        </w:rPr>
        <w:t>$</w:t>
      </w:r>
      <w:r w:rsidRPr="009C7689">
        <w:rPr>
          <w:rFonts w:ascii="Times New Roman" w:hAnsi="Times New Roman" w:cs="Times New Roman"/>
          <w:color w:val="353535"/>
          <w:sz w:val="24"/>
          <w:szCs w:val="24"/>
        </w:rPr>
        <w:t>)</w:t>
      </w:r>
      <w:r w:rsidRPr="009C7689">
        <w:rPr>
          <w:rStyle w:val="Marquenotebasdepage"/>
          <w:rFonts w:ascii="Times New Roman" w:hAnsi="Times New Roman" w:cs="Times New Roman"/>
          <w:color w:val="353535"/>
          <w:sz w:val="24"/>
          <w:szCs w:val="24"/>
        </w:rPr>
        <w:footnoteReference w:id="20"/>
      </w:r>
      <w:r w:rsidRPr="009C7689">
        <w:rPr>
          <w:rFonts w:ascii="Times New Roman" w:hAnsi="Times New Roman" w:cs="Times New Roman"/>
          <w:color w:val="353535"/>
          <w:sz w:val="24"/>
          <w:szCs w:val="24"/>
        </w:rPr>
        <w:t xml:space="preserve"> au visage est aujourd’hui très demandée et plutôt banalisée et il existe </w:t>
      </w:r>
      <w:r w:rsidR="006B421D">
        <w:rPr>
          <w:rFonts w:ascii="Times New Roman" w:hAnsi="Times New Roman" w:cs="Times New Roman"/>
          <w:color w:val="353535"/>
          <w:sz w:val="24"/>
          <w:szCs w:val="24"/>
        </w:rPr>
        <w:t>de nombreux modèles de prothèses utilisé</w:t>
      </w:r>
      <w:r w:rsidRPr="009C7689">
        <w:rPr>
          <w:rFonts w:ascii="Times New Roman" w:hAnsi="Times New Roman" w:cs="Times New Roman"/>
          <w:color w:val="353535"/>
          <w:sz w:val="24"/>
          <w:szCs w:val="24"/>
        </w:rPr>
        <w:t>s dans la chirurgie esthétique. L’intervention est pratiquée avant tout pour corriger un défaut de la structure osseuse, mais aussi pour transformer et masculiniser l</w:t>
      </w:r>
      <w:r w:rsidR="006B421D">
        <w:rPr>
          <w:rFonts w:ascii="Times New Roman" w:hAnsi="Times New Roman" w:cs="Times New Roman"/>
          <w:color w:val="353535"/>
          <w:sz w:val="24"/>
          <w:szCs w:val="24"/>
        </w:rPr>
        <w:t>es traits du visage. U</w:t>
      </w:r>
      <w:r w:rsidRPr="009C7689">
        <w:rPr>
          <w:rFonts w:ascii="Times New Roman" w:hAnsi="Times New Roman" w:cs="Times New Roman"/>
          <w:color w:val="353535"/>
          <w:sz w:val="24"/>
          <w:szCs w:val="24"/>
        </w:rPr>
        <w:t xml:space="preserve">n </w:t>
      </w:r>
      <w:r w:rsidR="006B421D">
        <w:rPr>
          <w:rFonts w:ascii="Times New Roman" w:hAnsi="Times New Roman" w:cs="Times New Roman"/>
          <w:color w:val="353535"/>
          <w:sz w:val="24"/>
          <w:szCs w:val="24"/>
        </w:rPr>
        <w:t xml:space="preserve">seul </w:t>
      </w:r>
      <w:r w:rsidRPr="009C7689">
        <w:rPr>
          <w:rFonts w:ascii="Times New Roman" w:hAnsi="Times New Roman" w:cs="Times New Roman"/>
          <w:color w:val="353535"/>
          <w:sz w:val="24"/>
          <w:szCs w:val="24"/>
        </w:rPr>
        <w:t xml:space="preserve">participant a eu recours à ce genre de prothèse (mandibulaire), mais plusieurs envisagent d'inclure ce type d'opération dans leur projet corporel à court terme. Les actes les plus cités par les participants sont: </w:t>
      </w:r>
      <w:r w:rsidRPr="009C7689">
        <w:rPr>
          <w:rFonts w:ascii="Times New Roman" w:hAnsi="Times New Roman" w:cs="Times New Roman"/>
          <w:color w:val="3C3C3C"/>
          <w:sz w:val="24"/>
          <w:szCs w:val="24"/>
        </w:rPr>
        <w:t xml:space="preserve">les </w:t>
      </w:r>
      <w:r w:rsidRPr="009C7689">
        <w:rPr>
          <w:rFonts w:ascii="Times New Roman" w:hAnsi="Times New Roman" w:cs="Times New Roman"/>
          <w:i/>
          <w:color w:val="3C3C3C"/>
          <w:sz w:val="24"/>
          <w:szCs w:val="24"/>
        </w:rPr>
        <w:t>prothèses temporales</w:t>
      </w:r>
      <w:r w:rsidRPr="009C7689">
        <w:rPr>
          <w:rFonts w:ascii="Times New Roman" w:hAnsi="Times New Roman" w:cs="Times New Roman"/>
          <w:color w:val="3C3C3C"/>
          <w:sz w:val="24"/>
          <w:szCs w:val="24"/>
        </w:rPr>
        <w:t xml:space="preserve"> pour élargir le visage, les </w:t>
      </w:r>
      <w:r w:rsidRPr="009C7689">
        <w:rPr>
          <w:rFonts w:ascii="Times New Roman" w:hAnsi="Times New Roman" w:cs="Times New Roman"/>
          <w:i/>
          <w:color w:val="3C3C3C"/>
          <w:sz w:val="24"/>
          <w:szCs w:val="24"/>
        </w:rPr>
        <w:t>prothèses mandibulaires</w:t>
      </w:r>
      <w:r w:rsidRPr="009C7689">
        <w:rPr>
          <w:rFonts w:ascii="Times New Roman" w:hAnsi="Times New Roman" w:cs="Times New Roman"/>
          <w:color w:val="3C3C3C"/>
          <w:sz w:val="24"/>
          <w:szCs w:val="24"/>
        </w:rPr>
        <w:t xml:space="preserve"> pour donner l'effet de mâchoire carrée si prisée comme symbole de masculinité et les </w:t>
      </w:r>
      <w:r w:rsidRPr="009C7689">
        <w:rPr>
          <w:rFonts w:ascii="Times New Roman" w:hAnsi="Times New Roman" w:cs="Times New Roman"/>
          <w:i/>
          <w:color w:val="3C3C3C"/>
          <w:sz w:val="24"/>
          <w:szCs w:val="24"/>
        </w:rPr>
        <w:t>prothèses du menton</w:t>
      </w:r>
      <w:r w:rsidRPr="009C7689">
        <w:rPr>
          <w:rFonts w:ascii="Times New Roman" w:hAnsi="Times New Roman" w:cs="Times New Roman"/>
          <w:color w:val="3C3C3C"/>
          <w:sz w:val="24"/>
          <w:szCs w:val="24"/>
        </w:rPr>
        <w:t xml:space="preserve"> pour accentuer ou corriger un menton fuyant.</w:t>
      </w:r>
    </w:p>
    <w:p w14:paraId="12CB2A56" w14:textId="77777777" w:rsidR="00DD1D53" w:rsidRPr="00DD1D53" w:rsidRDefault="00D4784B" w:rsidP="00DD1D53">
      <w:pPr>
        <w:widowControl w:val="0"/>
        <w:autoSpaceDE w:val="0"/>
        <w:autoSpaceDN w:val="0"/>
        <w:adjustRightInd w:val="0"/>
        <w:spacing w:line="360" w:lineRule="auto"/>
        <w:jc w:val="both"/>
        <w:rPr>
          <w:rFonts w:ascii="Times New Roman" w:hAnsi="Times New Roman" w:cs="Times New Roman"/>
          <w:color w:val="353535"/>
          <w:sz w:val="24"/>
          <w:szCs w:val="24"/>
        </w:rPr>
      </w:pPr>
      <w:r w:rsidRPr="009C7689">
        <w:rPr>
          <w:rFonts w:ascii="Times New Roman" w:hAnsi="Times New Roman" w:cs="Times New Roman"/>
          <w:color w:val="353535"/>
          <w:sz w:val="24"/>
          <w:szCs w:val="24"/>
        </w:rPr>
        <w:t xml:space="preserve">Le rêve de beaucoup d’hommes, dont plusieurs participants de cette recherche, est d’avoir un torse et des bras bien musclés sans le moindre effort physique. </w:t>
      </w:r>
      <w:r w:rsidRPr="009C7689">
        <w:rPr>
          <w:rFonts w:ascii="Times New Roman" w:hAnsi="Times New Roman" w:cs="Times New Roman"/>
          <w:color w:val="3C3C3C"/>
          <w:sz w:val="24"/>
          <w:szCs w:val="24"/>
        </w:rPr>
        <w:t>Les</w:t>
      </w:r>
      <w:r w:rsidRPr="006B421D">
        <w:rPr>
          <w:rFonts w:ascii="Times New Roman" w:hAnsi="Times New Roman" w:cs="Times New Roman"/>
          <w:color w:val="3C3C3C"/>
          <w:sz w:val="24"/>
          <w:szCs w:val="24"/>
        </w:rPr>
        <w:t xml:space="preserve"> implants</w:t>
      </w:r>
      <w:r w:rsidRPr="009C7689">
        <w:rPr>
          <w:rFonts w:ascii="Times New Roman" w:hAnsi="Times New Roman" w:cs="Times New Roman"/>
          <w:color w:val="3C3C3C"/>
          <w:sz w:val="24"/>
          <w:szCs w:val="24"/>
        </w:rPr>
        <w:t xml:space="preserve">  (3,000-4,200</w:t>
      </w:r>
      <w:r w:rsidR="006B421D" w:rsidRPr="009C7689">
        <w:rPr>
          <w:rFonts w:ascii="Times New Roman" w:hAnsi="Times New Roman" w:cs="Times New Roman"/>
          <w:color w:val="3C3C3C"/>
          <w:sz w:val="24"/>
          <w:szCs w:val="24"/>
        </w:rPr>
        <w:t>$</w:t>
      </w:r>
      <w:r w:rsidRPr="009C7689">
        <w:rPr>
          <w:rFonts w:ascii="Times New Roman" w:hAnsi="Times New Roman" w:cs="Times New Roman"/>
          <w:color w:val="3C3C3C"/>
          <w:sz w:val="24"/>
          <w:szCs w:val="24"/>
        </w:rPr>
        <w:t>)</w:t>
      </w:r>
      <w:r w:rsidR="009A0B05">
        <w:rPr>
          <w:rFonts w:ascii="Times New Roman" w:hAnsi="Times New Roman" w:cs="Times New Roman"/>
          <w:color w:val="3C3C3C"/>
          <w:sz w:val="24"/>
          <w:szCs w:val="24"/>
        </w:rPr>
        <w:t xml:space="preserve"> </w:t>
      </w:r>
      <w:r w:rsidR="006B421D">
        <w:rPr>
          <w:rFonts w:ascii="Times New Roman" w:hAnsi="Times New Roman" w:cs="Times New Roman"/>
          <w:color w:val="3C3C3C"/>
          <w:sz w:val="24"/>
          <w:szCs w:val="24"/>
        </w:rPr>
        <w:t>souvent en silicone</w:t>
      </w:r>
      <w:r w:rsidRPr="009C7689">
        <w:rPr>
          <w:rFonts w:ascii="Times New Roman" w:hAnsi="Times New Roman" w:cs="Times New Roman"/>
          <w:color w:val="3C3C3C"/>
          <w:sz w:val="24"/>
          <w:szCs w:val="24"/>
        </w:rPr>
        <w:t xml:space="preserve"> des pectoraux, des biceps, des triceps, des mollets ou des fessiers</w:t>
      </w:r>
      <w:r w:rsidRPr="009C7689">
        <w:rPr>
          <w:rFonts w:ascii="Times New Roman" w:hAnsi="Times New Roman" w:cs="Times New Roman"/>
          <w:b/>
          <w:color w:val="3C3C3C"/>
          <w:sz w:val="24"/>
          <w:szCs w:val="24"/>
        </w:rPr>
        <w:t xml:space="preserve"> </w:t>
      </w:r>
      <w:r w:rsidRPr="009C7689">
        <w:rPr>
          <w:rFonts w:ascii="Times New Roman" w:hAnsi="Times New Roman" w:cs="Times New Roman"/>
          <w:color w:val="3C3C3C"/>
          <w:sz w:val="24"/>
          <w:szCs w:val="24"/>
        </w:rPr>
        <w:t xml:space="preserve">permettent aux hommes qui n'arrivent pas à développer l'ampleur souhaitée de ces </w:t>
      </w:r>
      <w:r w:rsidRPr="009C7689">
        <w:rPr>
          <w:rFonts w:ascii="Times New Roman" w:hAnsi="Times New Roman" w:cs="Times New Roman"/>
          <w:color w:val="3C3C3C"/>
          <w:sz w:val="24"/>
          <w:szCs w:val="24"/>
        </w:rPr>
        <w:lastRenderedPageBreak/>
        <w:t xml:space="preserve">muscles à travers l'exercice d'avoir une apparence plus musclée et sculptée. </w:t>
      </w:r>
      <w:r w:rsidRPr="009C7689">
        <w:rPr>
          <w:rFonts w:ascii="Times New Roman" w:hAnsi="Times New Roman" w:cs="Times New Roman"/>
          <w:color w:val="353535"/>
          <w:sz w:val="24"/>
          <w:szCs w:val="24"/>
        </w:rPr>
        <w:t>Ces implants sont également posés pour les hommes qui n’arrivent pas à développer leurs muscles pectoraux malgré un maximum d’exercices physiques ou à la suite de malformations congénitales musculaires. Un des participants qui veut garder l'anonymat me raconte son expérience:</w:t>
      </w:r>
    </w:p>
    <w:p w14:paraId="1723EF6D" w14:textId="77777777" w:rsidR="00D4784B" w:rsidRPr="009C7689" w:rsidRDefault="00D4784B" w:rsidP="006B421D">
      <w:pPr>
        <w:widowControl w:val="0"/>
        <w:tabs>
          <w:tab w:val="left" w:pos="1134"/>
        </w:tabs>
        <w:autoSpaceDE w:val="0"/>
        <w:autoSpaceDN w:val="0"/>
        <w:adjustRightInd w:val="0"/>
        <w:spacing w:line="240" w:lineRule="auto"/>
        <w:ind w:left="567" w:right="615"/>
        <w:jc w:val="both"/>
        <w:rPr>
          <w:rFonts w:ascii="Times New Roman" w:hAnsi="Times New Roman" w:cs="Times New Roman"/>
          <w:color w:val="353535"/>
          <w:sz w:val="24"/>
          <w:szCs w:val="24"/>
        </w:rPr>
      </w:pPr>
      <w:r w:rsidRPr="009C7689">
        <w:rPr>
          <w:rFonts w:ascii="Times New Roman" w:hAnsi="Times New Roman" w:cs="Times New Roman"/>
          <w:color w:val="353535"/>
          <w:sz w:val="24"/>
          <w:szCs w:val="24"/>
          <w:lang w:val="en-CA"/>
        </w:rPr>
        <w:t xml:space="preserve">Since I was a child I was too skinny and after high school I tried to build some muscle spending hours at the gym, but vainly. I finally found out that I have a congenital condition that doesn't help to grow muscles bulk, so the only option was to get implants if I wanted to have a desirable body. When I gathered enough money I underwent three different surgeries over four years and now I am very satisfied with my fake biceps and my fake pecs, it looks really natural and authentic. </w:t>
      </w:r>
      <w:r w:rsidRPr="009C7689">
        <w:rPr>
          <w:rFonts w:ascii="Times New Roman" w:hAnsi="Times New Roman" w:cs="Times New Roman"/>
          <w:color w:val="353535"/>
          <w:sz w:val="24"/>
          <w:szCs w:val="24"/>
        </w:rPr>
        <w:t xml:space="preserve">Next year I will get fake buttocks as well. </w:t>
      </w:r>
    </w:p>
    <w:p w14:paraId="58A4D554" w14:textId="77777777" w:rsidR="00D4784B" w:rsidRPr="009C7689" w:rsidRDefault="00D4784B" w:rsidP="009A0B05">
      <w:pPr>
        <w:widowControl w:val="0"/>
        <w:autoSpaceDE w:val="0"/>
        <w:autoSpaceDN w:val="0"/>
        <w:adjustRightInd w:val="0"/>
        <w:spacing w:line="240" w:lineRule="auto"/>
        <w:jc w:val="both"/>
        <w:rPr>
          <w:rFonts w:ascii="Times New Roman" w:hAnsi="Times New Roman" w:cs="Times New Roman"/>
          <w:color w:val="3C3C3C"/>
          <w:sz w:val="24"/>
          <w:szCs w:val="24"/>
        </w:rPr>
      </w:pPr>
    </w:p>
    <w:p w14:paraId="4698E237" w14:textId="549495DF" w:rsidR="00D4784B" w:rsidRPr="009C7689" w:rsidRDefault="00D4784B" w:rsidP="0028799F">
      <w:pPr>
        <w:spacing w:line="360" w:lineRule="auto"/>
        <w:jc w:val="both"/>
        <w:rPr>
          <w:rFonts w:ascii="Times New Roman" w:hAnsi="Times New Roman" w:cs="Times New Roman"/>
          <w:color w:val="353535"/>
          <w:sz w:val="24"/>
          <w:szCs w:val="24"/>
          <w:lang w:val="en-CA"/>
        </w:rPr>
      </w:pPr>
      <w:r w:rsidRPr="009C7689">
        <w:rPr>
          <w:rFonts w:ascii="Times New Roman" w:hAnsi="Times New Roman" w:cs="Times New Roman"/>
          <w:color w:val="353535"/>
          <w:sz w:val="24"/>
          <w:szCs w:val="24"/>
        </w:rPr>
        <w:t xml:space="preserve">Pour harmoniser le haut du corps masculin, les hommes associent souvent la pose </w:t>
      </w:r>
      <w:r w:rsidRPr="009C7689">
        <w:rPr>
          <w:rFonts w:ascii="Times New Roman" w:hAnsi="Times New Roman" w:cs="Times New Roman"/>
          <w:bCs/>
          <w:color w:val="3C3C3C"/>
          <w:sz w:val="24"/>
          <w:szCs w:val="24"/>
        </w:rPr>
        <w:t>des implants pectoraux</w:t>
      </w:r>
      <w:r w:rsidRPr="009C7689">
        <w:rPr>
          <w:rFonts w:ascii="Times New Roman" w:hAnsi="Times New Roman" w:cs="Times New Roman"/>
          <w:color w:val="353535"/>
          <w:sz w:val="24"/>
          <w:szCs w:val="24"/>
        </w:rPr>
        <w:t xml:space="preserve"> à la pose des prothèses</w:t>
      </w:r>
      <w:r w:rsidR="006B421D">
        <w:rPr>
          <w:rFonts w:ascii="Times New Roman" w:hAnsi="Times New Roman" w:cs="Times New Roman"/>
          <w:color w:val="353535"/>
          <w:sz w:val="24"/>
          <w:szCs w:val="24"/>
        </w:rPr>
        <w:t xml:space="preserve"> de biceps et triceps, mais le </w:t>
      </w:r>
      <w:r w:rsidRPr="009C7689">
        <w:rPr>
          <w:rFonts w:ascii="Times New Roman" w:hAnsi="Times New Roman" w:cs="Times New Roman"/>
          <w:color w:val="353535"/>
          <w:sz w:val="24"/>
          <w:szCs w:val="24"/>
        </w:rPr>
        <w:t xml:space="preserve">chirurgien </w:t>
      </w:r>
      <w:r w:rsidR="006B421D">
        <w:rPr>
          <w:rFonts w:ascii="Times New Roman" w:hAnsi="Times New Roman" w:cs="Times New Roman"/>
          <w:color w:val="353535"/>
          <w:sz w:val="24"/>
          <w:szCs w:val="24"/>
        </w:rPr>
        <w:t xml:space="preserve">esthétique consulté </w:t>
      </w:r>
      <w:r w:rsidRPr="009C7689">
        <w:rPr>
          <w:rFonts w:ascii="Times New Roman" w:hAnsi="Times New Roman" w:cs="Times New Roman"/>
          <w:color w:val="353535"/>
          <w:sz w:val="24"/>
          <w:szCs w:val="24"/>
        </w:rPr>
        <w:t xml:space="preserve">dit que l'idéal est d'harmoniser d'abord le torse avec le ventre. À ce propos Mike (56, S.F.) me parle de sa pose d'implants pectoraux, associée à une liposuccion du ventre, pour harmoniser la partie haute du corps: « I have wide shoulders, nice arms, big hands, but I wasn't satisfied with my pecs and the beer belly I grew in my 40's. </w:t>
      </w:r>
      <w:r w:rsidRPr="009C7689">
        <w:rPr>
          <w:rFonts w:ascii="Times New Roman" w:hAnsi="Times New Roman" w:cs="Times New Roman"/>
          <w:color w:val="353535"/>
          <w:sz w:val="24"/>
          <w:szCs w:val="24"/>
          <w:lang w:val="en-CA"/>
        </w:rPr>
        <w:t xml:space="preserve">So, I went to a famous clinic in </w:t>
      </w:r>
      <w:r w:rsidR="00B33956">
        <w:rPr>
          <w:rFonts w:ascii="Times New Roman" w:hAnsi="Times New Roman" w:cs="Times New Roman"/>
          <w:color w:val="353535"/>
          <w:sz w:val="24"/>
          <w:szCs w:val="24"/>
          <w:lang w:val="en-CA"/>
        </w:rPr>
        <w:t>San Francisco</w:t>
      </w:r>
      <w:r w:rsidRPr="009C7689">
        <w:rPr>
          <w:rFonts w:ascii="Times New Roman" w:hAnsi="Times New Roman" w:cs="Times New Roman"/>
          <w:color w:val="353535"/>
          <w:sz w:val="24"/>
          <w:szCs w:val="24"/>
          <w:lang w:val="en-CA"/>
        </w:rPr>
        <w:t xml:space="preserve"> and after six hours in the OR and 2 weeks of convalescence I am brand new. I have lost ten pounds lately and I will soon undergo an abdominoplasty to get rid of the excess of skin around my waist ».</w:t>
      </w:r>
    </w:p>
    <w:p w14:paraId="722B24A1" w14:textId="77777777" w:rsidR="00D4784B" w:rsidRPr="009C7689" w:rsidRDefault="00D4784B" w:rsidP="0028799F">
      <w:pPr>
        <w:widowControl w:val="0"/>
        <w:autoSpaceDE w:val="0"/>
        <w:autoSpaceDN w:val="0"/>
        <w:adjustRightInd w:val="0"/>
        <w:spacing w:line="360" w:lineRule="auto"/>
        <w:jc w:val="both"/>
        <w:rPr>
          <w:rFonts w:ascii="Times New Roman" w:hAnsi="Times New Roman" w:cs="Times New Roman"/>
          <w:color w:val="353535"/>
          <w:sz w:val="24"/>
          <w:szCs w:val="24"/>
        </w:rPr>
      </w:pPr>
      <w:r w:rsidRPr="009C7689">
        <w:rPr>
          <w:rFonts w:ascii="Times New Roman" w:hAnsi="Times New Roman" w:cs="Times New Roman"/>
          <w:color w:val="353535"/>
          <w:sz w:val="24"/>
          <w:szCs w:val="24"/>
        </w:rPr>
        <w:t>Deux participants envisagent prochainement la mise en place d'</w:t>
      </w:r>
      <w:r w:rsidRPr="009C7689">
        <w:rPr>
          <w:rFonts w:ascii="Times New Roman" w:hAnsi="Times New Roman" w:cs="Times New Roman"/>
          <w:bCs/>
          <w:color w:val="3C3C3C"/>
          <w:sz w:val="24"/>
          <w:szCs w:val="24"/>
        </w:rPr>
        <w:t>implants fessiers</w:t>
      </w:r>
      <w:r w:rsidRPr="009C7689">
        <w:rPr>
          <w:rFonts w:ascii="Times New Roman" w:hAnsi="Times New Roman" w:cs="Times New Roman"/>
          <w:color w:val="353535"/>
          <w:sz w:val="24"/>
          <w:szCs w:val="24"/>
        </w:rPr>
        <w:t>, car ces d</w:t>
      </w:r>
      <w:r w:rsidR="006B421D">
        <w:rPr>
          <w:rFonts w:ascii="Times New Roman" w:hAnsi="Times New Roman" w:cs="Times New Roman"/>
          <w:color w:val="353535"/>
          <w:sz w:val="24"/>
          <w:szCs w:val="24"/>
        </w:rPr>
        <w:t>erniers, choisis selon la mesure,</w:t>
      </w:r>
      <w:r w:rsidRPr="009C7689">
        <w:rPr>
          <w:rFonts w:ascii="Times New Roman" w:hAnsi="Times New Roman" w:cs="Times New Roman"/>
          <w:color w:val="353535"/>
          <w:sz w:val="24"/>
          <w:szCs w:val="24"/>
        </w:rPr>
        <w:t xml:space="preserve"> servent à donner une forme musclée à des fesses plates ou pas assez rondes</w:t>
      </w:r>
      <w:r w:rsidR="006B421D">
        <w:rPr>
          <w:rFonts w:ascii="Times New Roman" w:hAnsi="Times New Roman" w:cs="Times New Roman"/>
          <w:color w:val="353535"/>
          <w:sz w:val="24"/>
          <w:szCs w:val="24"/>
        </w:rPr>
        <w:t xml:space="preserve">; </w:t>
      </w:r>
      <w:r w:rsidR="008156C9">
        <w:rPr>
          <w:rFonts w:ascii="Times New Roman" w:hAnsi="Times New Roman" w:cs="Times New Roman"/>
          <w:color w:val="353535"/>
          <w:sz w:val="24"/>
          <w:szCs w:val="24"/>
        </w:rPr>
        <w:t>Steffen (49, N.Y.C.) avoue que</w:t>
      </w:r>
      <w:r w:rsidRPr="009C7689">
        <w:rPr>
          <w:rFonts w:ascii="Times New Roman" w:hAnsi="Times New Roman" w:cs="Times New Roman"/>
          <w:color w:val="353535"/>
          <w:sz w:val="24"/>
          <w:szCs w:val="24"/>
        </w:rPr>
        <w:t xml:space="preserve">: « I have always dreamed of a bubbly butt to die for and I am going to get it soon ». </w:t>
      </w:r>
    </w:p>
    <w:p w14:paraId="7C292DB8" w14:textId="77777777" w:rsidR="006B421D" w:rsidRPr="009C7689" w:rsidRDefault="006B421D" w:rsidP="00DD1D53">
      <w:pPr>
        <w:widowControl w:val="0"/>
        <w:autoSpaceDE w:val="0"/>
        <w:autoSpaceDN w:val="0"/>
        <w:adjustRightInd w:val="0"/>
        <w:spacing w:line="240" w:lineRule="auto"/>
        <w:rPr>
          <w:rFonts w:ascii="Times New Roman" w:hAnsi="Times New Roman" w:cs="Times New Roman"/>
          <w:color w:val="353535"/>
          <w:sz w:val="24"/>
          <w:szCs w:val="24"/>
        </w:rPr>
      </w:pPr>
    </w:p>
    <w:p w14:paraId="52CBE826" w14:textId="77777777" w:rsidR="00DD1D53" w:rsidRPr="00DD1D53" w:rsidRDefault="00D4784B" w:rsidP="00DD1D53">
      <w:pPr>
        <w:pStyle w:val="Conclusion"/>
        <w:spacing w:line="360" w:lineRule="auto"/>
        <w:ind w:left="0"/>
      </w:pPr>
      <w:bookmarkStart w:id="76" w:name="_Toc291409415"/>
      <w:bookmarkStart w:id="77" w:name="_Toc418002973"/>
      <w:r w:rsidRPr="009C7689">
        <w:t xml:space="preserve">4.1.2  </w:t>
      </w:r>
      <w:r w:rsidR="00CB368D">
        <w:t>Le l</w:t>
      </w:r>
      <w:r w:rsidRPr="009C7689">
        <w:t>ifting du visage, du cou et du ventre</w:t>
      </w:r>
      <w:bookmarkEnd w:id="76"/>
      <w:bookmarkEnd w:id="77"/>
    </w:p>
    <w:p w14:paraId="7395E0D4" w14:textId="77777777" w:rsidR="00D4784B" w:rsidRDefault="00D4784B" w:rsidP="0028799F">
      <w:pPr>
        <w:widowControl w:val="0"/>
        <w:autoSpaceDE w:val="0"/>
        <w:autoSpaceDN w:val="0"/>
        <w:adjustRightInd w:val="0"/>
        <w:spacing w:line="360" w:lineRule="auto"/>
        <w:jc w:val="both"/>
        <w:rPr>
          <w:rFonts w:ascii="Times New Roman" w:hAnsi="Times New Roman" w:cs="Times New Roman"/>
          <w:color w:val="353535"/>
          <w:sz w:val="24"/>
          <w:szCs w:val="24"/>
          <w:lang w:val="en-CA"/>
        </w:rPr>
      </w:pPr>
      <w:r w:rsidRPr="009C7689">
        <w:rPr>
          <w:rFonts w:ascii="Times New Roman" w:hAnsi="Times New Roman" w:cs="Times New Roman"/>
          <w:color w:val="353535"/>
          <w:sz w:val="24"/>
          <w:szCs w:val="24"/>
        </w:rPr>
        <w:t>Avec le temps, la peau se transforme. Elle se relâche, car le derme produit de moins en moins de fibres de collagènes indispensables à l’élasticité cutanée. Pour cela, divers liftings sont pratiqués pour supprimer les signes de vieillissement qu</w:t>
      </w:r>
      <w:r w:rsidR="006B421D">
        <w:rPr>
          <w:rFonts w:ascii="Times New Roman" w:hAnsi="Times New Roman" w:cs="Times New Roman"/>
          <w:color w:val="353535"/>
          <w:sz w:val="24"/>
          <w:szCs w:val="24"/>
        </w:rPr>
        <w:t>i apparaissent sur le visage. La chirurgie</w:t>
      </w:r>
      <w:r w:rsidRPr="009C7689">
        <w:rPr>
          <w:rFonts w:ascii="Times New Roman" w:hAnsi="Times New Roman" w:cs="Times New Roman"/>
          <w:color w:val="353535"/>
          <w:sz w:val="24"/>
          <w:szCs w:val="24"/>
        </w:rPr>
        <w:t xml:space="preserve"> va agir sur l’excès de peau, sur les rides, mais aussi sur </w:t>
      </w:r>
      <w:r w:rsidRPr="009C7689">
        <w:rPr>
          <w:rFonts w:ascii="Times New Roman" w:hAnsi="Times New Roman" w:cs="Times New Roman"/>
          <w:bCs/>
          <w:color w:val="3C3C3C"/>
          <w:sz w:val="24"/>
          <w:szCs w:val="24"/>
        </w:rPr>
        <w:t>l’affaissement du visage et du cou</w:t>
      </w:r>
      <w:r w:rsidRPr="009C7689">
        <w:rPr>
          <w:rFonts w:ascii="Times New Roman" w:hAnsi="Times New Roman" w:cs="Times New Roman"/>
          <w:color w:val="353535"/>
          <w:sz w:val="24"/>
          <w:szCs w:val="24"/>
        </w:rPr>
        <w:t xml:space="preserve">. L’objectif de l’opération n’est pas de changer la </w:t>
      </w:r>
      <w:r w:rsidRPr="009C7689">
        <w:rPr>
          <w:rFonts w:ascii="Times New Roman" w:hAnsi="Times New Roman" w:cs="Times New Roman"/>
          <w:bCs/>
          <w:color w:val="3C3C3C"/>
          <w:sz w:val="24"/>
          <w:szCs w:val="24"/>
        </w:rPr>
        <w:t>forme du visage,</w:t>
      </w:r>
      <w:r w:rsidRPr="009C7689">
        <w:rPr>
          <w:rFonts w:ascii="Times New Roman" w:hAnsi="Times New Roman" w:cs="Times New Roman"/>
          <w:color w:val="353535"/>
          <w:sz w:val="24"/>
          <w:szCs w:val="24"/>
        </w:rPr>
        <w:t xml:space="preserve"> mais de rajeunir les traits et d’obtenir un résultat naturel.</w:t>
      </w:r>
      <w:r w:rsidRPr="009C7689">
        <w:rPr>
          <w:rFonts w:ascii="Times New Roman" w:hAnsi="Times New Roman" w:cs="Times New Roman"/>
          <w:color w:val="3C3C3C"/>
          <w:sz w:val="24"/>
          <w:szCs w:val="24"/>
        </w:rPr>
        <w:t xml:space="preserve"> </w:t>
      </w:r>
      <w:r w:rsidRPr="009C7689">
        <w:rPr>
          <w:rFonts w:ascii="Times New Roman" w:hAnsi="Times New Roman" w:cs="Times New Roman"/>
          <w:bCs/>
          <w:color w:val="1E1C1D"/>
          <w:sz w:val="24"/>
          <w:szCs w:val="24"/>
        </w:rPr>
        <w:t xml:space="preserve">Le </w:t>
      </w:r>
      <w:r w:rsidRPr="009C7689">
        <w:rPr>
          <w:rFonts w:ascii="Times New Roman" w:hAnsi="Times New Roman" w:cs="Times New Roman"/>
          <w:bCs/>
          <w:i/>
          <w:color w:val="1E1C1D"/>
          <w:sz w:val="24"/>
          <w:szCs w:val="24"/>
        </w:rPr>
        <w:t>lifting cervico-facial</w:t>
      </w:r>
      <w:r w:rsidRPr="009C7689">
        <w:rPr>
          <w:rFonts w:ascii="Times New Roman" w:hAnsi="Times New Roman" w:cs="Times New Roman"/>
          <w:bCs/>
          <w:color w:val="1E1C1D"/>
          <w:sz w:val="24"/>
          <w:szCs w:val="24"/>
        </w:rPr>
        <w:t xml:space="preserve"> (6,800-9,000</w:t>
      </w:r>
      <w:r w:rsidR="006B421D" w:rsidRPr="009C7689">
        <w:rPr>
          <w:rFonts w:ascii="Times New Roman" w:hAnsi="Times New Roman" w:cs="Times New Roman"/>
          <w:bCs/>
          <w:color w:val="1E1C1D"/>
          <w:sz w:val="24"/>
          <w:szCs w:val="24"/>
        </w:rPr>
        <w:t>$</w:t>
      </w:r>
      <w:r w:rsidRPr="009C7689">
        <w:rPr>
          <w:rFonts w:ascii="Times New Roman" w:hAnsi="Times New Roman" w:cs="Times New Roman"/>
          <w:bCs/>
          <w:color w:val="1E1C1D"/>
          <w:sz w:val="24"/>
          <w:szCs w:val="24"/>
        </w:rPr>
        <w:t xml:space="preserve">) est </w:t>
      </w:r>
      <w:r w:rsidRPr="009C7689">
        <w:rPr>
          <w:rFonts w:ascii="Times New Roman" w:hAnsi="Times New Roman" w:cs="Times New Roman"/>
          <w:color w:val="353535"/>
          <w:sz w:val="24"/>
          <w:szCs w:val="24"/>
        </w:rPr>
        <w:lastRenderedPageBreak/>
        <w:t xml:space="preserve">le </w:t>
      </w:r>
      <w:r w:rsidRPr="009C7689">
        <w:rPr>
          <w:rFonts w:ascii="Times New Roman" w:hAnsi="Times New Roman" w:cs="Times New Roman"/>
          <w:bCs/>
          <w:color w:val="3C3C3C"/>
          <w:sz w:val="24"/>
          <w:szCs w:val="24"/>
        </w:rPr>
        <w:t>lifting</w:t>
      </w:r>
      <w:r w:rsidRPr="009C7689">
        <w:rPr>
          <w:rFonts w:ascii="Times New Roman" w:hAnsi="Times New Roman" w:cs="Times New Roman"/>
          <w:color w:val="353535"/>
          <w:sz w:val="24"/>
          <w:szCs w:val="24"/>
        </w:rPr>
        <w:t xml:space="preserve"> le plus pratiqué, car il a pour objectif d’agir sur le relâchement de la peau et des muscles du bas du visage et du cou. </w:t>
      </w:r>
      <w:r w:rsidR="006B421D">
        <w:rPr>
          <w:rFonts w:ascii="Times New Roman" w:hAnsi="Times New Roman" w:cs="Times New Roman"/>
          <w:color w:val="353535"/>
          <w:sz w:val="24"/>
          <w:szCs w:val="24"/>
        </w:rPr>
        <w:t>Il peut être réalisé sépar</w:t>
      </w:r>
      <w:r w:rsidRPr="009C7689">
        <w:rPr>
          <w:rFonts w:ascii="Times New Roman" w:hAnsi="Times New Roman" w:cs="Times New Roman"/>
          <w:color w:val="353535"/>
          <w:sz w:val="24"/>
          <w:szCs w:val="24"/>
        </w:rPr>
        <w:t xml:space="preserve">ément ou associé à de nombreux autres actes sur le visage, notamment </w:t>
      </w:r>
      <w:r w:rsidR="006B421D">
        <w:rPr>
          <w:rFonts w:ascii="Times New Roman" w:hAnsi="Times New Roman" w:cs="Times New Roman"/>
          <w:color w:val="353535"/>
          <w:sz w:val="24"/>
          <w:szCs w:val="24"/>
        </w:rPr>
        <w:t>en même temps qu'</w:t>
      </w:r>
      <w:r w:rsidRPr="009C7689">
        <w:rPr>
          <w:rFonts w:ascii="Times New Roman" w:hAnsi="Times New Roman" w:cs="Times New Roman"/>
          <w:color w:val="353535"/>
          <w:sz w:val="24"/>
          <w:szCs w:val="24"/>
        </w:rPr>
        <w:t xml:space="preserve">une blépharoplastie pour rajeunir le regard. </w:t>
      </w:r>
      <w:r w:rsidRPr="009C7689">
        <w:rPr>
          <w:rFonts w:ascii="Times New Roman" w:hAnsi="Times New Roman" w:cs="Times New Roman"/>
          <w:color w:val="353535"/>
          <w:sz w:val="24"/>
          <w:szCs w:val="24"/>
          <w:lang w:val="en-CA"/>
        </w:rPr>
        <w:t>Barry (58, L.A.) raconte sa récente expérience:</w:t>
      </w:r>
    </w:p>
    <w:p w14:paraId="57DF1BDA" w14:textId="77777777" w:rsidR="009A0B05" w:rsidRPr="009C7689" w:rsidRDefault="009A0B05" w:rsidP="009A0B05">
      <w:pPr>
        <w:widowControl w:val="0"/>
        <w:autoSpaceDE w:val="0"/>
        <w:autoSpaceDN w:val="0"/>
        <w:adjustRightInd w:val="0"/>
        <w:spacing w:line="240" w:lineRule="auto"/>
        <w:jc w:val="both"/>
        <w:rPr>
          <w:rFonts w:ascii="Times New Roman" w:hAnsi="Times New Roman" w:cs="Times New Roman"/>
          <w:color w:val="353535"/>
          <w:sz w:val="24"/>
          <w:szCs w:val="24"/>
          <w:lang w:val="en-CA"/>
        </w:rPr>
      </w:pPr>
    </w:p>
    <w:p w14:paraId="253C5755" w14:textId="77777777" w:rsidR="00D4784B" w:rsidRPr="009C7689" w:rsidRDefault="00D4784B" w:rsidP="00DD1D53">
      <w:pPr>
        <w:widowControl w:val="0"/>
        <w:tabs>
          <w:tab w:val="left" w:pos="1134"/>
        </w:tabs>
        <w:autoSpaceDE w:val="0"/>
        <w:autoSpaceDN w:val="0"/>
        <w:adjustRightInd w:val="0"/>
        <w:spacing w:line="240" w:lineRule="auto"/>
        <w:ind w:left="567" w:right="615"/>
        <w:jc w:val="both"/>
        <w:rPr>
          <w:rFonts w:ascii="Times New Roman" w:hAnsi="Times New Roman" w:cs="Times New Roman"/>
          <w:color w:val="353535"/>
          <w:sz w:val="24"/>
          <w:szCs w:val="24"/>
          <w:lang w:val="en-CA"/>
        </w:rPr>
      </w:pPr>
      <w:r w:rsidRPr="009C7689">
        <w:rPr>
          <w:rFonts w:ascii="Times New Roman" w:hAnsi="Times New Roman" w:cs="Times New Roman"/>
          <w:color w:val="353535"/>
          <w:sz w:val="24"/>
          <w:szCs w:val="24"/>
          <w:lang w:val="en-CA"/>
        </w:rPr>
        <w:t>When I turned 55 I wanted to treat signs of age especially in the midface area, I had lost tone and fat under the chin and jaw. I really felt old everytime I looked at myself in the mirror. Sagging skin in the neck area drastically shows signs of age. So I gave a lot of thoughts to the lifting and visited three different surgeons. The surgery itself was helpful on my looks, but above all it was really good for boosting my confidence and regain a more youthful appearance.</w:t>
      </w:r>
    </w:p>
    <w:p w14:paraId="16EF2941" w14:textId="77777777" w:rsidR="00D4784B" w:rsidRPr="009C7689" w:rsidRDefault="00D4784B" w:rsidP="0028799F">
      <w:pPr>
        <w:widowControl w:val="0"/>
        <w:autoSpaceDE w:val="0"/>
        <w:autoSpaceDN w:val="0"/>
        <w:adjustRightInd w:val="0"/>
        <w:jc w:val="both"/>
        <w:rPr>
          <w:rFonts w:ascii="Times New Roman" w:hAnsi="Times New Roman" w:cs="Times New Roman"/>
          <w:bCs/>
          <w:color w:val="1E1C1D"/>
          <w:sz w:val="24"/>
          <w:szCs w:val="24"/>
          <w:lang w:val="en-CA"/>
        </w:rPr>
      </w:pPr>
    </w:p>
    <w:p w14:paraId="700E6020" w14:textId="77777777" w:rsidR="00D4784B" w:rsidRPr="009C7689" w:rsidRDefault="00D4784B" w:rsidP="0028799F">
      <w:pPr>
        <w:widowControl w:val="0"/>
        <w:autoSpaceDE w:val="0"/>
        <w:autoSpaceDN w:val="0"/>
        <w:adjustRightInd w:val="0"/>
        <w:spacing w:line="360" w:lineRule="auto"/>
        <w:jc w:val="both"/>
        <w:rPr>
          <w:rFonts w:ascii="Times New Roman" w:hAnsi="Times New Roman" w:cs="Times New Roman"/>
          <w:color w:val="353535"/>
          <w:sz w:val="24"/>
          <w:szCs w:val="24"/>
          <w:lang w:val="en-CA"/>
        </w:rPr>
      </w:pPr>
      <w:r w:rsidRPr="009C7689">
        <w:rPr>
          <w:rFonts w:ascii="Times New Roman" w:hAnsi="Times New Roman" w:cs="Times New Roman"/>
          <w:color w:val="353535"/>
          <w:sz w:val="24"/>
          <w:szCs w:val="24"/>
        </w:rPr>
        <w:t>Un participant a subi un</w:t>
      </w:r>
      <w:r w:rsidRPr="009C7689">
        <w:rPr>
          <w:rFonts w:ascii="Times New Roman" w:hAnsi="Times New Roman" w:cs="Times New Roman"/>
          <w:b/>
          <w:bCs/>
          <w:color w:val="3C3C3C"/>
          <w:sz w:val="24"/>
          <w:szCs w:val="24"/>
        </w:rPr>
        <w:t xml:space="preserve"> </w:t>
      </w:r>
      <w:r w:rsidRPr="009C7689">
        <w:rPr>
          <w:rFonts w:ascii="Times New Roman" w:hAnsi="Times New Roman" w:cs="Times New Roman"/>
          <w:bCs/>
          <w:i/>
          <w:color w:val="3C3C3C"/>
          <w:sz w:val="24"/>
          <w:szCs w:val="24"/>
        </w:rPr>
        <w:t>lifting frontal</w:t>
      </w:r>
      <w:r w:rsidR="00476C3B">
        <w:rPr>
          <w:rFonts w:ascii="Times New Roman" w:hAnsi="Times New Roman" w:cs="Times New Roman"/>
          <w:i/>
          <w:color w:val="353535"/>
          <w:sz w:val="24"/>
          <w:szCs w:val="24"/>
        </w:rPr>
        <w:t xml:space="preserve"> </w:t>
      </w:r>
      <w:r w:rsidRPr="009C7689">
        <w:rPr>
          <w:rFonts w:ascii="Times New Roman" w:hAnsi="Times New Roman" w:cs="Times New Roman"/>
          <w:i/>
          <w:color w:val="353535"/>
          <w:sz w:val="24"/>
          <w:szCs w:val="24"/>
        </w:rPr>
        <w:t>temporal</w:t>
      </w:r>
      <w:r w:rsidRPr="009C7689">
        <w:rPr>
          <w:rFonts w:ascii="Times New Roman" w:hAnsi="Times New Roman" w:cs="Times New Roman"/>
          <w:color w:val="353535"/>
          <w:sz w:val="24"/>
          <w:szCs w:val="24"/>
        </w:rPr>
        <w:t xml:space="preserve"> (6,000</w:t>
      </w:r>
      <w:r w:rsidR="006B421D" w:rsidRPr="009C7689">
        <w:rPr>
          <w:rFonts w:ascii="Times New Roman" w:hAnsi="Times New Roman" w:cs="Times New Roman"/>
          <w:color w:val="353535"/>
          <w:sz w:val="24"/>
          <w:szCs w:val="24"/>
        </w:rPr>
        <w:t>$</w:t>
      </w:r>
      <w:r w:rsidRPr="009C7689">
        <w:rPr>
          <w:rFonts w:ascii="Times New Roman" w:hAnsi="Times New Roman" w:cs="Times New Roman"/>
          <w:color w:val="353535"/>
          <w:sz w:val="24"/>
          <w:szCs w:val="24"/>
        </w:rPr>
        <w:t xml:space="preserve">) agissant au niveau du front et ayant pour objectif de corriger le vieillissement de la partie haute du visage. Le redrapage de la peau permet de supprimer ou d’atténuer les rides du front et d'améliorer le regard en supprimant les rides de la patte d'oie et de repositionner les sourcils. Il est très souvent associé à la chirurgie des paupières, ce qui permet d'obtenir un double résultat: l'amélioration et le rajeunissement du regard. </w:t>
      </w:r>
      <w:r w:rsidRPr="009C7689">
        <w:rPr>
          <w:rFonts w:ascii="Times New Roman" w:hAnsi="Times New Roman" w:cs="Times New Roman"/>
          <w:color w:val="353535"/>
          <w:sz w:val="24"/>
          <w:szCs w:val="24"/>
          <w:lang w:val="en-CA"/>
        </w:rPr>
        <w:t>F</w:t>
      </w:r>
      <w:r w:rsidR="008156C9">
        <w:rPr>
          <w:rFonts w:ascii="Times New Roman" w:hAnsi="Times New Roman" w:cs="Times New Roman"/>
          <w:color w:val="353535"/>
          <w:sz w:val="24"/>
          <w:szCs w:val="24"/>
          <w:lang w:val="en-CA"/>
        </w:rPr>
        <w:t>rancis (51, N.Y.C) explique que</w:t>
      </w:r>
      <w:r w:rsidRPr="009C7689">
        <w:rPr>
          <w:rFonts w:ascii="Times New Roman" w:hAnsi="Times New Roman" w:cs="Times New Roman"/>
          <w:color w:val="353535"/>
          <w:sz w:val="24"/>
          <w:szCs w:val="24"/>
          <w:lang w:val="en-CA"/>
        </w:rPr>
        <w:t>: « I had the same droopy eyes as my mom caused by all those expression wrinkles on my front and that drove me crazy because I always looked sad and angry, after the surgery I 'm reborn again, no more crow feet and falling lids ».</w:t>
      </w:r>
    </w:p>
    <w:p w14:paraId="728AB0B2" w14:textId="77777777" w:rsidR="00D4784B" w:rsidRPr="009C7689" w:rsidRDefault="00D4784B" w:rsidP="0028799F">
      <w:pPr>
        <w:widowControl w:val="0"/>
        <w:autoSpaceDE w:val="0"/>
        <w:autoSpaceDN w:val="0"/>
        <w:adjustRightInd w:val="0"/>
        <w:spacing w:line="360" w:lineRule="auto"/>
        <w:jc w:val="both"/>
        <w:rPr>
          <w:rFonts w:ascii="Times New Roman" w:hAnsi="Times New Roman" w:cs="Times New Roman"/>
          <w:color w:val="353535"/>
          <w:sz w:val="24"/>
          <w:szCs w:val="24"/>
        </w:rPr>
      </w:pPr>
      <w:r w:rsidRPr="009C7689">
        <w:rPr>
          <w:rFonts w:ascii="Times New Roman" w:hAnsi="Times New Roman" w:cs="Times New Roman"/>
          <w:color w:val="353535"/>
          <w:sz w:val="24"/>
          <w:szCs w:val="24"/>
        </w:rPr>
        <w:t>Quant à la partie médiane du corps, lorsqu'il y a un excès de peau au niveau du ventre</w:t>
      </w:r>
      <w:r w:rsidR="006B421D">
        <w:rPr>
          <w:rFonts w:ascii="Times New Roman" w:hAnsi="Times New Roman" w:cs="Times New Roman"/>
          <w:color w:val="353535"/>
          <w:sz w:val="24"/>
          <w:szCs w:val="24"/>
        </w:rPr>
        <w:t>,</w:t>
      </w:r>
      <w:r w:rsidRPr="009C7689">
        <w:rPr>
          <w:rFonts w:ascii="Times New Roman" w:hAnsi="Times New Roman" w:cs="Times New Roman"/>
          <w:color w:val="353535"/>
          <w:sz w:val="24"/>
          <w:szCs w:val="24"/>
        </w:rPr>
        <w:t xml:space="preserve"> à la suite par exemple d'une perte de poids importante, le chirurgien suggère une </w:t>
      </w:r>
      <w:r w:rsidRPr="009C7689">
        <w:rPr>
          <w:rFonts w:ascii="Times New Roman" w:hAnsi="Times New Roman" w:cs="Times New Roman"/>
          <w:bCs/>
          <w:i/>
          <w:color w:val="3C3C3C"/>
          <w:sz w:val="24"/>
          <w:szCs w:val="24"/>
        </w:rPr>
        <w:t>abdominoplastie</w:t>
      </w:r>
      <w:r w:rsidRPr="009C7689">
        <w:rPr>
          <w:rFonts w:ascii="Times New Roman" w:hAnsi="Times New Roman" w:cs="Times New Roman"/>
          <w:color w:val="353535"/>
          <w:sz w:val="24"/>
          <w:szCs w:val="24"/>
        </w:rPr>
        <w:t xml:space="preserve"> (5,500</w:t>
      </w:r>
      <w:r w:rsidR="006B421D" w:rsidRPr="009C7689">
        <w:rPr>
          <w:rFonts w:ascii="Times New Roman" w:hAnsi="Times New Roman" w:cs="Times New Roman"/>
          <w:color w:val="353535"/>
          <w:sz w:val="24"/>
          <w:szCs w:val="24"/>
        </w:rPr>
        <w:t>$</w:t>
      </w:r>
      <w:r w:rsidRPr="009C7689">
        <w:rPr>
          <w:rFonts w:ascii="Times New Roman" w:hAnsi="Times New Roman" w:cs="Times New Roman"/>
          <w:color w:val="353535"/>
          <w:sz w:val="24"/>
          <w:szCs w:val="24"/>
        </w:rPr>
        <w:t>) ou lifting du ventre</w:t>
      </w:r>
      <w:r w:rsidRPr="009C7689">
        <w:rPr>
          <w:rFonts w:ascii="Times New Roman" w:hAnsi="Times New Roman" w:cs="Times New Roman"/>
          <w:bCs/>
          <w:sz w:val="24"/>
          <w:szCs w:val="24"/>
        </w:rPr>
        <w:t xml:space="preserve"> par enlèvement de la peau en excédent dans la région abdominale</w:t>
      </w:r>
      <w:r w:rsidRPr="009C7689">
        <w:rPr>
          <w:rFonts w:ascii="Times New Roman" w:hAnsi="Times New Roman" w:cs="Times New Roman"/>
          <w:color w:val="353535"/>
          <w:sz w:val="24"/>
          <w:szCs w:val="24"/>
        </w:rPr>
        <w:t>. L’objectif de cet acte est de retendre la peau et les muscles du ventre et d'en supprimer le surplus. Souvent le chirurgien associe cet acte à une liposuccion pour supprimer un excès de graisse ou pour affiner la taille. Gianni (45, N.Y.C.) a reçu cette intervention à la suite d'une liposuccion, tandis que trois autres participants l'envisagent dans un futur proche.</w:t>
      </w:r>
    </w:p>
    <w:p w14:paraId="4DA98D48" w14:textId="77777777" w:rsidR="00D4784B" w:rsidRPr="009C7689" w:rsidRDefault="00D4784B" w:rsidP="00BC78D9">
      <w:pPr>
        <w:widowControl w:val="0"/>
        <w:autoSpaceDE w:val="0"/>
        <w:autoSpaceDN w:val="0"/>
        <w:adjustRightInd w:val="0"/>
        <w:spacing w:line="240" w:lineRule="auto"/>
        <w:jc w:val="both"/>
        <w:rPr>
          <w:rFonts w:ascii="Times New Roman" w:hAnsi="Times New Roman" w:cs="Times New Roman"/>
          <w:color w:val="353535"/>
          <w:sz w:val="24"/>
          <w:szCs w:val="24"/>
        </w:rPr>
      </w:pPr>
    </w:p>
    <w:p w14:paraId="7C9DDD4B" w14:textId="77777777" w:rsidR="00D4784B" w:rsidRPr="00DD1D53" w:rsidRDefault="00D4784B" w:rsidP="00BC78D9">
      <w:pPr>
        <w:pStyle w:val="Conclusion"/>
        <w:spacing w:line="360" w:lineRule="auto"/>
        <w:ind w:left="0"/>
      </w:pPr>
      <w:bookmarkStart w:id="78" w:name="_Toc291409416"/>
      <w:bookmarkStart w:id="79" w:name="_Toc418002974"/>
      <w:r w:rsidRPr="009C7689">
        <w:t xml:space="preserve">4.1.3  </w:t>
      </w:r>
      <w:r w:rsidR="00CB368D">
        <w:t>La r</w:t>
      </w:r>
      <w:r w:rsidRPr="009C7689">
        <w:t xml:space="preserve">hinoplastie, </w:t>
      </w:r>
      <w:r w:rsidR="00CB368D">
        <w:t xml:space="preserve">la </w:t>
      </w:r>
      <w:r w:rsidRPr="009C7689">
        <w:t xml:space="preserve">blépharoplastie, </w:t>
      </w:r>
      <w:r w:rsidR="00CB368D">
        <w:t>l'otoplastie et la</w:t>
      </w:r>
      <w:r w:rsidRPr="009C7689">
        <w:t xml:space="preserve"> gynécoplastie</w:t>
      </w:r>
      <w:bookmarkEnd w:id="78"/>
      <w:bookmarkEnd w:id="79"/>
      <w:r w:rsidRPr="009C7689">
        <w:t xml:space="preserve"> </w:t>
      </w:r>
    </w:p>
    <w:p w14:paraId="4F3F73CA" w14:textId="77777777" w:rsidR="00D4784B" w:rsidRPr="005E5254" w:rsidRDefault="00D4784B" w:rsidP="005F2903">
      <w:pPr>
        <w:widowControl w:val="0"/>
        <w:autoSpaceDE w:val="0"/>
        <w:autoSpaceDN w:val="0"/>
        <w:adjustRightInd w:val="0"/>
        <w:spacing w:line="360" w:lineRule="auto"/>
        <w:jc w:val="both"/>
        <w:rPr>
          <w:rFonts w:ascii="Times New Roman" w:hAnsi="Times New Roman" w:cs="Times New Roman"/>
          <w:bCs/>
          <w:sz w:val="24"/>
          <w:szCs w:val="24"/>
        </w:rPr>
      </w:pPr>
      <w:r w:rsidRPr="009C7689">
        <w:rPr>
          <w:rFonts w:ascii="Times New Roman" w:hAnsi="Times New Roman" w:cs="Times New Roman"/>
          <w:bCs/>
          <w:color w:val="1E1C1D"/>
          <w:sz w:val="24"/>
          <w:szCs w:val="24"/>
        </w:rPr>
        <w:t xml:space="preserve">La </w:t>
      </w:r>
      <w:r w:rsidRPr="009C7689">
        <w:rPr>
          <w:rFonts w:ascii="Times New Roman" w:hAnsi="Times New Roman" w:cs="Times New Roman"/>
          <w:bCs/>
          <w:i/>
          <w:color w:val="1E1C1D"/>
          <w:sz w:val="24"/>
          <w:szCs w:val="24"/>
        </w:rPr>
        <w:t>rhinoplastie</w:t>
      </w:r>
      <w:r w:rsidRPr="009C7689">
        <w:rPr>
          <w:rFonts w:ascii="Times New Roman" w:hAnsi="Times New Roman" w:cs="Times New Roman"/>
          <w:bCs/>
          <w:color w:val="1E1C1D"/>
          <w:sz w:val="24"/>
          <w:szCs w:val="24"/>
        </w:rPr>
        <w:t xml:space="preserve"> (4,500</w:t>
      </w:r>
      <w:r w:rsidR="006B421D" w:rsidRPr="009C7689">
        <w:rPr>
          <w:rFonts w:ascii="Times New Roman" w:hAnsi="Times New Roman" w:cs="Times New Roman"/>
          <w:bCs/>
          <w:color w:val="1E1C1D"/>
          <w:sz w:val="24"/>
          <w:szCs w:val="24"/>
        </w:rPr>
        <w:t>$</w:t>
      </w:r>
      <w:r w:rsidRPr="009C7689">
        <w:rPr>
          <w:rFonts w:ascii="Times New Roman" w:hAnsi="Times New Roman" w:cs="Times New Roman"/>
          <w:bCs/>
          <w:color w:val="1E1C1D"/>
          <w:sz w:val="24"/>
          <w:szCs w:val="24"/>
        </w:rPr>
        <w:t xml:space="preserve">) est la chirurgie du nez </w:t>
      </w:r>
      <w:r w:rsidRPr="009C7689">
        <w:rPr>
          <w:rFonts w:ascii="Times New Roman" w:hAnsi="Times New Roman" w:cs="Times New Roman"/>
          <w:color w:val="353535"/>
          <w:sz w:val="24"/>
          <w:szCs w:val="24"/>
        </w:rPr>
        <w:t xml:space="preserve">qui permet d'en réduire ou d'en augmenter les proportions, d'en affiner la pointe et de supprimer la bosse qui se trouve dessus. Cette chirurgie permet de corriger tous les problèmes esthétiques du nez ainsi que les déviations </w:t>
      </w:r>
      <w:r w:rsidRPr="009C7689">
        <w:rPr>
          <w:rFonts w:ascii="Times New Roman" w:hAnsi="Times New Roman" w:cs="Times New Roman"/>
          <w:color w:val="353535"/>
          <w:sz w:val="24"/>
          <w:szCs w:val="24"/>
        </w:rPr>
        <w:lastRenderedPageBreak/>
        <w:t xml:space="preserve">de la cloison nasale qui gênent la respiration. Quatre participants y ont eu recours, dont deux pour des raisons purement esthétiques et deux autres surtout pour des raisons de santé. </w:t>
      </w:r>
      <w:r w:rsidRPr="009C7689">
        <w:rPr>
          <w:rFonts w:ascii="Times New Roman" w:hAnsi="Times New Roman" w:cs="Times New Roman"/>
          <w:bCs/>
          <w:sz w:val="24"/>
          <w:szCs w:val="24"/>
          <w:lang w:val="en-CA"/>
        </w:rPr>
        <w:t xml:space="preserve">Par exemple </w:t>
      </w:r>
      <w:r w:rsidR="005F2903">
        <w:rPr>
          <w:rFonts w:ascii="Times New Roman" w:hAnsi="Times New Roman" w:cs="Times New Roman"/>
          <w:bCs/>
          <w:sz w:val="24"/>
          <w:szCs w:val="24"/>
          <w:lang w:val="en-CA"/>
        </w:rPr>
        <w:t>Ken (38, S.F.), déclare que: « W</w:t>
      </w:r>
      <w:r w:rsidRPr="009C7689">
        <w:rPr>
          <w:rFonts w:ascii="Times New Roman" w:hAnsi="Times New Roman" w:cs="Times New Roman"/>
          <w:bCs/>
          <w:sz w:val="24"/>
          <w:szCs w:val="24"/>
          <w:lang w:val="en-CA"/>
        </w:rPr>
        <w:t>hen I'd meet a guy or anyone really, I would always feel like they were staring at my nose, so when I got the money I did the nose procedure in two times and now I am very happy and feel more like myself ».</w:t>
      </w:r>
      <w:r w:rsidR="005F2903">
        <w:rPr>
          <w:rFonts w:ascii="Times New Roman" w:hAnsi="Times New Roman" w:cs="Times New Roman"/>
          <w:bCs/>
          <w:sz w:val="24"/>
          <w:szCs w:val="24"/>
          <w:lang w:val="en-CA"/>
        </w:rPr>
        <w:t xml:space="preserve"> </w:t>
      </w:r>
      <w:r w:rsidRPr="009C7689">
        <w:rPr>
          <w:rFonts w:ascii="Times New Roman" w:hAnsi="Times New Roman" w:cs="Times New Roman"/>
          <w:bCs/>
          <w:sz w:val="24"/>
          <w:szCs w:val="24"/>
        </w:rPr>
        <w:t>Phillip (46, Miami) explique que depuis l'enfance il avait des problèmes de respiration à cause d'une malformation des cloisons nasales et il y a cinq ans il a pris la décision de subir une rhinoplastie pour éliminer son problème de santé et en même temps pour embellir son nez: « I really needed to do something to breathe better and at the same time I asked the surgeon to straighten my nose ».</w:t>
      </w:r>
    </w:p>
    <w:p w14:paraId="5049FBCD" w14:textId="77777777" w:rsidR="00D4784B" w:rsidRPr="005E5254" w:rsidRDefault="00D4784B" w:rsidP="005F2903">
      <w:pPr>
        <w:widowControl w:val="0"/>
        <w:autoSpaceDE w:val="0"/>
        <w:autoSpaceDN w:val="0"/>
        <w:adjustRightInd w:val="0"/>
        <w:spacing w:line="360" w:lineRule="auto"/>
        <w:jc w:val="both"/>
        <w:rPr>
          <w:rFonts w:ascii="Times New Roman" w:hAnsi="Times New Roman" w:cs="Times New Roman"/>
          <w:color w:val="3C3C3C"/>
          <w:sz w:val="24"/>
          <w:szCs w:val="24"/>
          <w:lang w:val="en-CA"/>
        </w:rPr>
      </w:pPr>
      <w:r w:rsidRPr="009C7689">
        <w:rPr>
          <w:rFonts w:ascii="Times New Roman" w:hAnsi="Times New Roman" w:cs="Times New Roman"/>
          <w:bCs/>
          <w:color w:val="3C3C3C"/>
          <w:sz w:val="24"/>
          <w:szCs w:val="24"/>
        </w:rPr>
        <w:t xml:space="preserve">La </w:t>
      </w:r>
      <w:r w:rsidRPr="009C7689">
        <w:rPr>
          <w:rFonts w:ascii="Times New Roman" w:hAnsi="Times New Roman" w:cs="Times New Roman"/>
          <w:bCs/>
          <w:i/>
          <w:color w:val="3C3C3C"/>
          <w:sz w:val="24"/>
          <w:szCs w:val="24"/>
        </w:rPr>
        <w:t>blépharoplastie</w:t>
      </w:r>
      <w:r w:rsidRPr="009C7689">
        <w:rPr>
          <w:rFonts w:ascii="Times New Roman" w:hAnsi="Times New Roman" w:cs="Times New Roman"/>
          <w:bCs/>
          <w:color w:val="1E1C1D"/>
          <w:sz w:val="24"/>
          <w:szCs w:val="24"/>
        </w:rPr>
        <w:t xml:space="preserve"> (3,000</w:t>
      </w:r>
      <w:r w:rsidR="006B421D" w:rsidRPr="009C7689">
        <w:rPr>
          <w:rFonts w:ascii="Times New Roman" w:hAnsi="Times New Roman" w:cs="Times New Roman"/>
          <w:bCs/>
          <w:color w:val="1E1C1D"/>
          <w:sz w:val="24"/>
          <w:szCs w:val="24"/>
        </w:rPr>
        <w:t>$</w:t>
      </w:r>
      <w:r w:rsidRPr="009C7689">
        <w:rPr>
          <w:rFonts w:ascii="Times New Roman" w:hAnsi="Times New Roman" w:cs="Times New Roman"/>
          <w:bCs/>
          <w:color w:val="1E1C1D"/>
          <w:sz w:val="24"/>
          <w:szCs w:val="24"/>
        </w:rPr>
        <w:t xml:space="preserve">) ou chirurgie des paupières est une intervention populaire auprès des répondants. En effet cinq hommes y ont déjà eu recours et sept autres y songent sérieusement. </w:t>
      </w:r>
      <w:r w:rsidRPr="009C7689">
        <w:rPr>
          <w:rFonts w:ascii="Times New Roman" w:hAnsi="Times New Roman" w:cs="Times New Roman"/>
          <w:color w:val="3C3C3C"/>
          <w:sz w:val="24"/>
          <w:szCs w:val="24"/>
        </w:rPr>
        <w:t xml:space="preserve">Avec l’âge, les poches apparaissent, les cernes se creusent sous l’œil, les paupières se relâchent, le regard paraît triste et fatigué. </w:t>
      </w:r>
      <w:r w:rsidR="005F2903">
        <w:rPr>
          <w:rFonts w:ascii="Times New Roman" w:hAnsi="Times New Roman" w:cs="Times New Roman"/>
          <w:color w:val="3C3C3C"/>
          <w:sz w:val="24"/>
          <w:szCs w:val="24"/>
        </w:rPr>
        <w:t>Gianni (45, N.Y.C.) dit que: « G</w:t>
      </w:r>
      <w:r w:rsidRPr="009C7689">
        <w:rPr>
          <w:rFonts w:ascii="Times New Roman" w:hAnsi="Times New Roman" w:cs="Times New Roman"/>
          <w:color w:val="3C3C3C"/>
          <w:sz w:val="24"/>
          <w:szCs w:val="24"/>
        </w:rPr>
        <w:t xml:space="preserve">râce à la </w:t>
      </w:r>
      <w:r w:rsidRPr="009C7689">
        <w:rPr>
          <w:rFonts w:ascii="Times New Roman" w:hAnsi="Times New Roman" w:cs="Times New Roman"/>
          <w:bCs/>
          <w:color w:val="3C3C3C"/>
          <w:sz w:val="24"/>
          <w:szCs w:val="24"/>
        </w:rPr>
        <w:t>blépharoplastie,</w:t>
      </w:r>
      <w:r w:rsidRPr="009C7689">
        <w:rPr>
          <w:rFonts w:ascii="Times New Roman" w:hAnsi="Times New Roman" w:cs="Times New Roman"/>
          <w:color w:val="3C3C3C"/>
          <w:sz w:val="24"/>
          <w:szCs w:val="24"/>
        </w:rPr>
        <w:t xml:space="preserve"> le regard rajeunit et embell</w:t>
      </w:r>
      <w:r w:rsidR="009A0B05">
        <w:rPr>
          <w:rFonts w:ascii="Times New Roman" w:hAnsi="Times New Roman" w:cs="Times New Roman"/>
          <w:color w:val="3C3C3C"/>
          <w:sz w:val="24"/>
          <w:szCs w:val="24"/>
        </w:rPr>
        <w:t xml:space="preserve">it. Il est possible de traiter </w:t>
      </w:r>
      <w:r w:rsidRPr="009C7689">
        <w:rPr>
          <w:rFonts w:ascii="Times New Roman" w:hAnsi="Times New Roman" w:cs="Times New Roman"/>
          <w:color w:val="3C3C3C"/>
          <w:sz w:val="24"/>
          <w:szCs w:val="24"/>
        </w:rPr>
        <w:t>uniquement les paupières supérieures ou les paupières inférieures. Je conseille régulièrement cet acte à la plupart de mes clients qui veulent avoir une apparence plus jeune et décontractée et qui misent beaucoup sur le regard pour être plus sexy dans leur vie privée et plus convaincants dans leur profession ».</w:t>
      </w:r>
      <w:r w:rsidR="005F2903">
        <w:rPr>
          <w:rFonts w:ascii="Times New Roman" w:hAnsi="Times New Roman" w:cs="Times New Roman"/>
          <w:color w:val="3C3C3C"/>
          <w:sz w:val="24"/>
          <w:szCs w:val="24"/>
        </w:rPr>
        <w:t xml:space="preserve"> </w:t>
      </w:r>
      <w:r w:rsidRPr="009C7689">
        <w:rPr>
          <w:rFonts w:ascii="Times New Roman" w:hAnsi="Times New Roman" w:cs="Times New Roman"/>
          <w:color w:val="3C3C3C"/>
          <w:sz w:val="24"/>
          <w:szCs w:val="24"/>
        </w:rPr>
        <w:t>Sean (44, L.A.) a subi cette interventio</w:t>
      </w:r>
      <w:r w:rsidR="008156C9">
        <w:rPr>
          <w:rFonts w:ascii="Times New Roman" w:hAnsi="Times New Roman" w:cs="Times New Roman"/>
          <w:color w:val="3C3C3C"/>
          <w:sz w:val="24"/>
          <w:szCs w:val="24"/>
        </w:rPr>
        <w:t>n il y a deux ans et il dit que</w:t>
      </w:r>
      <w:r w:rsidRPr="009C7689">
        <w:rPr>
          <w:rFonts w:ascii="Times New Roman" w:hAnsi="Times New Roman" w:cs="Times New Roman"/>
          <w:color w:val="3C3C3C"/>
          <w:sz w:val="24"/>
          <w:szCs w:val="24"/>
        </w:rPr>
        <w:t xml:space="preserve">: « my goals were to erase signs of fatigue and to restore some face radiance. </w:t>
      </w:r>
      <w:r w:rsidRPr="009C7689">
        <w:rPr>
          <w:rFonts w:ascii="Times New Roman" w:hAnsi="Times New Roman" w:cs="Times New Roman"/>
          <w:color w:val="3C3C3C"/>
          <w:sz w:val="24"/>
          <w:szCs w:val="24"/>
          <w:lang w:val="en-CA"/>
        </w:rPr>
        <w:t>I had enough of those undereye bags that gave me a tired look and those sagging lids that made me look 20 years older. A few months after I recovered people told me I looked at least 10 years younger and definitely sexier ».</w:t>
      </w:r>
    </w:p>
    <w:p w14:paraId="414DC522" w14:textId="77777777" w:rsidR="00D4784B" w:rsidRPr="009C7689" w:rsidRDefault="00D4784B" w:rsidP="0028799F">
      <w:pPr>
        <w:widowControl w:val="0"/>
        <w:autoSpaceDE w:val="0"/>
        <w:autoSpaceDN w:val="0"/>
        <w:adjustRightInd w:val="0"/>
        <w:spacing w:line="360" w:lineRule="auto"/>
        <w:jc w:val="both"/>
        <w:rPr>
          <w:rFonts w:ascii="Times New Roman" w:hAnsi="Times New Roman" w:cs="Times New Roman"/>
          <w:color w:val="353535"/>
          <w:sz w:val="24"/>
          <w:szCs w:val="24"/>
          <w:lang w:val="en-CA"/>
        </w:rPr>
      </w:pPr>
      <w:r w:rsidRPr="009C7689">
        <w:rPr>
          <w:rFonts w:ascii="Times New Roman" w:hAnsi="Times New Roman" w:cs="Times New Roman"/>
          <w:color w:val="353535"/>
          <w:sz w:val="24"/>
          <w:szCs w:val="24"/>
        </w:rPr>
        <w:t>L'</w:t>
      </w:r>
      <w:r w:rsidRPr="009C7689">
        <w:rPr>
          <w:rFonts w:ascii="Times New Roman" w:hAnsi="Times New Roman" w:cs="Times New Roman"/>
          <w:i/>
          <w:color w:val="353535"/>
          <w:sz w:val="24"/>
          <w:szCs w:val="24"/>
        </w:rPr>
        <w:t>otoplastie</w:t>
      </w:r>
      <w:r w:rsidRPr="009C7689">
        <w:rPr>
          <w:rFonts w:ascii="Times New Roman" w:hAnsi="Times New Roman" w:cs="Times New Roman"/>
          <w:color w:val="353535"/>
          <w:sz w:val="24"/>
          <w:szCs w:val="24"/>
        </w:rPr>
        <w:t xml:space="preserve"> (3,000</w:t>
      </w:r>
      <w:r w:rsidR="006B421D" w:rsidRPr="009C7689">
        <w:rPr>
          <w:rFonts w:ascii="Times New Roman" w:hAnsi="Times New Roman" w:cs="Times New Roman"/>
          <w:color w:val="353535"/>
          <w:sz w:val="24"/>
          <w:szCs w:val="24"/>
        </w:rPr>
        <w:t>$</w:t>
      </w:r>
      <w:r w:rsidRPr="009C7689">
        <w:rPr>
          <w:rFonts w:ascii="Times New Roman" w:hAnsi="Times New Roman" w:cs="Times New Roman"/>
          <w:color w:val="353535"/>
          <w:sz w:val="24"/>
          <w:szCs w:val="24"/>
        </w:rPr>
        <w:t>) permet de corrige</w:t>
      </w:r>
      <w:r w:rsidR="008156C9">
        <w:rPr>
          <w:rFonts w:ascii="Times New Roman" w:hAnsi="Times New Roman" w:cs="Times New Roman"/>
          <w:color w:val="353535"/>
          <w:sz w:val="24"/>
          <w:szCs w:val="24"/>
        </w:rPr>
        <w:t>r les déformations des oreilles</w:t>
      </w:r>
      <w:r w:rsidRPr="009C7689">
        <w:rPr>
          <w:rFonts w:ascii="Times New Roman" w:hAnsi="Times New Roman" w:cs="Times New Roman"/>
          <w:color w:val="353535"/>
          <w:sz w:val="24"/>
          <w:szCs w:val="24"/>
        </w:rPr>
        <w:t xml:space="preserve">: il s'agit de la correction des oreilles collées ou décollées. Deux participants y ont eu recours pour éliminer le problème des oreilles décollées qui leur provoquait des complexes depuis leur tout jeune âge. </w:t>
      </w:r>
      <w:r w:rsidR="008156C9">
        <w:rPr>
          <w:rFonts w:ascii="Times New Roman" w:hAnsi="Times New Roman" w:cs="Times New Roman"/>
          <w:color w:val="353535"/>
          <w:sz w:val="24"/>
          <w:szCs w:val="24"/>
          <w:lang w:val="en-CA"/>
        </w:rPr>
        <w:t>James (31, N.Y.C.) raconte que</w:t>
      </w:r>
      <w:r w:rsidRPr="009C7689">
        <w:rPr>
          <w:rFonts w:ascii="Times New Roman" w:hAnsi="Times New Roman" w:cs="Times New Roman"/>
          <w:color w:val="353535"/>
          <w:sz w:val="24"/>
          <w:szCs w:val="24"/>
          <w:lang w:val="en-CA"/>
        </w:rPr>
        <w:t xml:space="preserve">: « </w:t>
      </w:r>
      <w:r w:rsidR="005F2903">
        <w:rPr>
          <w:rFonts w:ascii="Times New Roman" w:hAnsi="Times New Roman" w:cs="Times New Roman"/>
          <w:color w:val="353535"/>
          <w:sz w:val="24"/>
          <w:szCs w:val="24"/>
          <w:lang w:val="en-CA"/>
        </w:rPr>
        <w:t xml:space="preserve">(...) </w:t>
      </w:r>
      <w:r w:rsidRPr="009C7689">
        <w:rPr>
          <w:rFonts w:ascii="Times New Roman" w:hAnsi="Times New Roman" w:cs="Times New Roman"/>
          <w:color w:val="353535"/>
          <w:sz w:val="24"/>
          <w:szCs w:val="24"/>
          <w:lang w:val="en-CA"/>
        </w:rPr>
        <w:t>even when I was at school I can remember hating them, my brother used to call me Dumbo and I know it sounds funny in retrospect but at the time it really concerned me. So, undergoing this surgery was like a liberation for me ».</w:t>
      </w:r>
    </w:p>
    <w:p w14:paraId="5F908523" w14:textId="77777777" w:rsidR="00D4784B" w:rsidRPr="009C7689" w:rsidRDefault="00D4784B" w:rsidP="0028799F">
      <w:pPr>
        <w:widowControl w:val="0"/>
        <w:autoSpaceDE w:val="0"/>
        <w:autoSpaceDN w:val="0"/>
        <w:adjustRightInd w:val="0"/>
        <w:spacing w:line="360" w:lineRule="auto"/>
        <w:jc w:val="both"/>
        <w:rPr>
          <w:rFonts w:ascii="Times New Roman" w:hAnsi="Times New Roman" w:cs="Times New Roman"/>
          <w:color w:val="3C3C3C"/>
          <w:sz w:val="24"/>
          <w:szCs w:val="24"/>
        </w:rPr>
      </w:pPr>
      <w:r w:rsidRPr="009C7689">
        <w:rPr>
          <w:rFonts w:ascii="Times New Roman" w:hAnsi="Times New Roman" w:cs="Times New Roman"/>
          <w:color w:val="3C3C3C"/>
          <w:sz w:val="24"/>
          <w:szCs w:val="24"/>
        </w:rPr>
        <w:t xml:space="preserve">La </w:t>
      </w:r>
      <w:r w:rsidRPr="009C7689">
        <w:rPr>
          <w:rFonts w:ascii="Times New Roman" w:hAnsi="Times New Roman" w:cs="Times New Roman"/>
          <w:i/>
          <w:color w:val="3C3C3C"/>
          <w:sz w:val="24"/>
          <w:szCs w:val="24"/>
        </w:rPr>
        <w:t>gynécomastie</w:t>
      </w:r>
      <w:r w:rsidRPr="009C7689">
        <w:rPr>
          <w:rFonts w:ascii="Times New Roman" w:hAnsi="Times New Roman" w:cs="Times New Roman"/>
          <w:b/>
          <w:color w:val="3C3C3C"/>
          <w:sz w:val="24"/>
          <w:szCs w:val="24"/>
        </w:rPr>
        <w:t xml:space="preserve"> </w:t>
      </w:r>
      <w:r w:rsidRPr="009C7689">
        <w:rPr>
          <w:rFonts w:ascii="Times New Roman" w:hAnsi="Times New Roman" w:cs="Times New Roman"/>
          <w:color w:val="3C3C3C"/>
          <w:sz w:val="24"/>
          <w:szCs w:val="24"/>
        </w:rPr>
        <w:t>(3,500</w:t>
      </w:r>
      <w:r w:rsidR="006B421D" w:rsidRPr="009C7689">
        <w:rPr>
          <w:rFonts w:ascii="Times New Roman" w:hAnsi="Times New Roman" w:cs="Times New Roman"/>
          <w:color w:val="3C3C3C"/>
          <w:sz w:val="24"/>
          <w:szCs w:val="24"/>
        </w:rPr>
        <w:t>$</w:t>
      </w:r>
      <w:r w:rsidRPr="009C7689">
        <w:rPr>
          <w:rFonts w:ascii="Times New Roman" w:hAnsi="Times New Roman" w:cs="Times New Roman"/>
          <w:color w:val="3C3C3C"/>
          <w:sz w:val="24"/>
          <w:szCs w:val="24"/>
        </w:rPr>
        <w:t>)</w:t>
      </w:r>
      <w:r w:rsidRPr="009C7689">
        <w:rPr>
          <w:rFonts w:ascii="Times New Roman" w:hAnsi="Times New Roman" w:cs="Times New Roman"/>
          <w:b/>
          <w:color w:val="3C3C3C"/>
          <w:sz w:val="24"/>
          <w:szCs w:val="24"/>
        </w:rPr>
        <w:t xml:space="preserve"> </w:t>
      </w:r>
      <w:r w:rsidRPr="009C7689">
        <w:rPr>
          <w:rFonts w:ascii="Times New Roman" w:hAnsi="Times New Roman" w:cs="Times New Roman"/>
          <w:color w:val="3C3C3C"/>
          <w:sz w:val="24"/>
          <w:szCs w:val="24"/>
        </w:rPr>
        <w:t xml:space="preserve">est la réduction mammaire. En effet les statistiques indiquent </w:t>
      </w:r>
      <w:r w:rsidRPr="009C7689">
        <w:rPr>
          <w:rFonts w:ascii="Times New Roman" w:hAnsi="Times New Roman" w:cs="Times New Roman"/>
          <w:color w:val="3C3C3C"/>
          <w:sz w:val="24"/>
          <w:szCs w:val="24"/>
        </w:rPr>
        <w:lastRenderedPageBreak/>
        <w:t xml:space="preserve">qu’environ 50% des hommes </w:t>
      </w:r>
      <w:r w:rsidR="00371DB1">
        <w:rPr>
          <w:rFonts w:ascii="Times New Roman" w:hAnsi="Times New Roman" w:cs="Times New Roman"/>
          <w:color w:val="3C3C3C"/>
          <w:sz w:val="24"/>
          <w:szCs w:val="24"/>
        </w:rPr>
        <w:t>états-uniens</w:t>
      </w:r>
      <w:r w:rsidRPr="009C7689">
        <w:rPr>
          <w:rFonts w:ascii="Times New Roman" w:hAnsi="Times New Roman" w:cs="Times New Roman"/>
          <w:color w:val="3C3C3C"/>
          <w:sz w:val="24"/>
          <w:szCs w:val="24"/>
        </w:rPr>
        <w:t xml:space="preserve"> ont des seins trop développés à cause d'une combinaison d'excès de tissu adipeux et glandulaire. La chirurgie permet de retrouver un thorax d'apparence plus ferme et aplatie. Deux participants effectueront cette opération dans un futur proc</w:t>
      </w:r>
      <w:r w:rsidR="005F2903">
        <w:rPr>
          <w:rFonts w:ascii="Times New Roman" w:hAnsi="Times New Roman" w:cs="Times New Roman"/>
          <w:color w:val="3C3C3C"/>
          <w:sz w:val="24"/>
          <w:szCs w:val="24"/>
        </w:rPr>
        <w:t>he dont Francis (51, N.Y.C): « I</w:t>
      </w:r>
      <w:r w:rsidRPr="009C7689">
        <w:rPr>
          <w:rFonts w:ascii="Times New Roman" w:hAnsi="Times New Roman" w:cs="Times New Roman"/>
          <w:color w:val="3C3C3C"/>
          <w:sz w:val="24"/>
          <w:szCs w:val="24"/>
        </w:rPr>
        <w:t>t kinda looks quite ridiculous and I hate it, I must do something to have a normal chest that shows my efforts made at the gym »</w:t>
      </w:r>
      <w:r w:rsidRPr="009C7689">
        <w:rPr>
          <w:rFonts w:ascii="Times New Roman" w:hAnsi="Times New Roman" w:cs="Times New Roman"/>
          <w:i/>
          <w:color w:val="3C3C3C"/>
          <w:sz w:val="24"/>
          <w:szCs w:val="24"/>
        </w:rPr>
        <w:t xml:space="preserve">, </w:t>
      </w:r>
      <w:r w:rsidRPr="009C7689">
        <w:rPr>
          <w:rFonts w:ascii="Times New Roman" w:hAnsi="Times New Roman" w:cs="Times New Roman"/>
          <w:color w:val="3C3C3C"/>
          <w:sz w:val="24"/>
          <w:szCs w:val="24"/>
        </w:rPr>
        <w:t>il tient à souligner qu'il a tout essayé</w:t>
      </w:r>
      <w:r w:rsidRPr="009C7689">
        <w:rPr>
          <w:rFonts w:ascii="Times New Roman" w:hAnsi="Times New Roman" w:cs="Times New Roman"/>
          <w:i/>
          <w:color w:val="3C3C3C"/>
          <w:sz w:val="24"/>
          <w:szCs w:val="24"/>
        </w:rPr>
        <w:t xml:space="preserve"> </w:t>
      </w:r>
      <w:r w:rsidRPr="009C7689">
        <w:rPr>
          <w:rFonts w:ascii="Times New Roman" w:hAnsi="Times New Roman" w:cs="Times New Roman"/>
          <w:color w:val="3C3C3C"/>
          <w:sz w:val="24"/>
          <w:szCs w:val="24"/>
        </w:rPr>
        <w:t>avec l'exercice, mais ses seins tombants ne partent pas et il faut qu'il agisse.</w:t>
      </w:r>
    </w:p>
    <w:p w14:paraId="46507D1C" w14:textId="77777777" w:rsidR="00D4784B" w:rsidRPr="009C7689" w:rsidRDefault="00D4784B" w:rsidP="005F2903">
      <w:pPr>
        <w:spacing w:line="240" w:lineRule="auto"/>
        <w:jc w:val="both"/>
        <w:rPr>
          <w:rFonts w:ascii="Times New Roman" w:hAnsi="Times New Roman" w:cs="Times New Roman"/>
          <w:color w:val="353535"/>
          <w:sz w:val="24"/>
          <w:szCs w:val="24"/>
        </w:rPr>
      </w:pPr>
    </w:p>
    <w:p w14:paraId="18DC7C82" w14:textId="77777777" w:rsidR="00D4784B" w:rsidRPr="009C7689" w:rsidRDefault="00D4784B" w:rsidP="0028799F">
      <w:pPr>
        <w:pStyle w:val="Conclusion"/>
        <w:ind w:left="0"/>
      </w:pPr>
      <w:bookmarkStart w:id="80" w:name="_Toc291409417"/>
      <w:bookmarkStart w:id="81" w:name="_Toc418002975"/>
      <w:r w:rsidRPr="009C7689">
        <w:t xml:space="preserve">4.1.4  </w:t>
      </w:r>
      <w:r w:rsidR="00CB368D">
        <w:t>La l</w:t>
      </w:r>
      <w:r w:rsidRPr="009C7689">
        <w:t xml:space="preserve">iposuccion, </w:t>
      </w:r>
      <w:r w:rsidR="00CB368D">
        <w:t xml:space="preserve">la </w:t>
      </w:r>
      <w:r w:rsidRPr="009C7689">
        <w:t xml:space="preserve">génioplastie et </w:t>
      </w:r>
      <w:r w:rsidR="00CB368D">
        <w:t xml:space="preserve">la </w:t>
      </w:r>
      <w:r w:rsidRPr="009C7689">
        <w:t>pénoplastie</w:t>
      </w:r>
      <w:bookmarkEnd w:id="80"/>
      <w:bookmarkEnd w:id="81"/>
    </w:p>
    <w:p w14:paraId="5DA138D4" w14:textId="77777777" w:rsidR="00D4784B" w:rsidRPr="009C7689" w:rsidRDefault="00D4784B" w:rsidP="005F2903">
      <w:pPr>
        <w:spacing w:line="240" w:lineRule="auto"/>
        <w:jc w:val="both"/>
        <w:rPr>
          <w:rFonts w:ascii="Times New Roman" w:hAnsi="Times New Roman" w:cs="Times New Roman"/>
          <w:b/>
          <w:color w:val="353535"/>
          <w:sz w:val="24"/>
          <w:szCs w:val="24"/>
        </w:rPr>
      </w:pPr>
    </w:p>
    <w:p w14:paraId="0D0E004D" w14:textId="77777777" w:rsidR="00D4784B" w:rsidRDefault="00D4784B" w:rsidP="0028799F">
      <w:pPr>
        <w:widowControl w:val="0"/>
        <w:autoSpaceDE w:val="0"/>
        <w:autoSpaceDN w:val="0"/>
        <w:adjustRightInd w:val="0"/>
        <w:spacing w:line="360" w:lineRule="auto"/>
        <w:jc w:val="both"/>
        <w:rPr>
          <w:rFonts w:ascii="Times New Roman" w:hAnsi="Times New Roman" w:cs="Times New Roman"/>
          <w:color w:val="353535"/>
          <w:sz w:val="24"/>
          <w:szCs w:val="24"/>
        </w:rPr>
      </w:pPr>
      <w:r w:rsidRPr="009C7689">
        <w:rPr>
          <w:rFonts w:ascii="Times New Roman" w:hAnsi="Times New Roman" w:cs="Times New Roman"/>
          <w:bCs/>
          <w:color w:val="3C3C3C"/>
          <w:sz w:val="24"/>
          <w:szCs w:val="24"/>
        </w:rPr>
        <w:t xml:space="preserve">La </w:t>
      </w:r>
      <w:r w:rsidRPr="009C7689">
        <w:rPr>
          <w:rFonts w:ascii="Times New Roman" w:hAnsi="Times New Roman" w:cs="Times New Roman"/>
          <w:bCs/>
          <w:i/>
          <w:color w:val="3C3C3C"/>
          <w:sz w:val="24"/>
          <w:szCs w:val="24"/>
        </w:rPr>
        <w:t>liposuccion</w:t>
      </w:r>
      <w:r w:rsidRPr="009C7689">
        <w:rPr>
          <w:rFonts w:ascii="Times New Roman" w:hAnsi="Times New Roman" w:cs="Times New Roman"/>
          <w:b/>
          <w:bCs/>
          <w:color w:val="3C3C3C"/>
          <w:sz w:val="24"/>
          <w:szCs w:val="24"/>
        </w:rPr>
        <w:t xml:space="preserve"> </w:t>
      </w:r>
      <w:r w:rsidRPr="009C7689">
        <w:rPr>
          <w:rFonts w:ascii="Times New Roman" w:hAnsi="Times New Roman" w:cs="Times New Roman"/>
          <w:bCs/>
          <w:color w:val="3C3C3C"/>
          <w:sz w:val="24"/>
          <w:szCs w:val="24"/>
        </w:rPr>
        <w:t xml:space="preserve">($3,200-5,500) </w:t>
      </w:r>
      <w:r w:rsidRPr="009C7689">
        <w:rPr>
          <w:rFonts w:ascii="Times New Roman" w:hAnsi="Times New Roman" w:cs="Times New Roman"/>
          <w:color w:val="353535"/>
          <w:sz w:val="24"/>
          <w:szCs w:val="24"/>
        </w:rPr>
        <w:t>est une méthode qui permet de supprimer, par aspiration, les excès de graisse et de diminuer le nombre de cellules graisseuses dans différentes parties du corps dont les plus demandées par les hommes sont le ventre, la taille et le menton. Aux États-Unis c'est l'intervention chirurgicale la plus demandée, car elle permet de resculpter un corps plus athlétique, mince et attirant. Par exemple, John (39, S.F.) avait un excédent de poids de 40 livres et il en parle comme d'un véritable symbole social d'infériorité plutôt que d'un</w:t>
      </w:r>
      <w:r w:rsidR="009A0B05">
        <w:rPr>
          <w:rFonts w:ascii="Times New Roman" w:hAnsi="Times New Roman" w:cs="Times New Roman"/>
          <w:color w:val="353535"/>
          <w:sz w:val="24"/>
          <w:szCs w:val="24"/>
        </w:rPr>
        <w:t xml:space="preserve"> risque potentiel pour sa santé:</w:t>
      </w:r>
    </w:p>
    <w:p w14:paraId="6D2E30EF" w14:textId="77777777" w:rsidR="009A0B05" w:rsidRPr="009C7689" w:rsidRDefault="009A0B05" w:rsidP="009A0B05">
      <w:pPr>
        <w:widowControl w:val="0"/>
        <w:autoSpaceDE w:val="0"/>
        <w:autoSpaceDN w:val="0"/>
        <w:adjustRightInd w:val="0"/>
        <w:spacing w:line="240" w:lineRule="auto"/>
        <w:jc w:val="both"/>
        <w:rPr>
          <w:rFonts w:ascii="Times New Roman" w:hAnsi="Times New Roman" w:cs="Times New Roman"/>
          <w:color w:val="353535"/>
          <w:sz w:val="24"/>
          <w:szCs w:val="24"/>
        </w:rPr>
      </w:pPr>
    </w:p>
    <w:p w14:paraId="20182C0D" w14:textId="371DC02B" w:rsidR="00D4784B" w:rsidRPr="009C7689" w:rsidRDefault="00D4784B" w:rsidP="00461D42">
      <w:pPr>
        <w:widowControl w:val="0"/>
        <w:tabs>
          <w:tab w:val="left" w:pos="567"/>
        </w:tabs>
        <w:autoSpaceDE w:val="0"/>
        <w:autoSpaceDN w:val="0"/>
        <w:adjustRightInd w:val="0"/>
        <w:spacing w:line="240" w:lineRule="auto"/>
        <w:ind w:right="615"/>
        <w:jc w:val="both"/>
        <w:rPr>
          <w:rFonts w:ascii="Times New Roman" w:hAnsi="Times New Roman" w:cs="Times New Roman"/>
          <w:color w:val="3C3C3C"/>
          <w:sz w:val="24"/>
          <w:szCs w:val="24"/>
          <w:lang w:val="en-CA"/>
        </w:rPr>
      </w:pPr>
      <w:r w:rsidRPr="009C7689">
        <w:rPr>
          <w:rFonts w:ascii="Times New Roman" w:hAnsi="Times New Roman" w:cs="Times New Roman"/>
          <w:color w:val="353535"/>
          <w:sz w:val="24"/>
          <w:szCs w:val="24"/>
        </w:rPr>
        <w:tab/>
      </w:r>
      <w:r w:rsidRPr="009C7689">
        <w:rPr>
          <w:rFonts w:ascii="Times New Roman" w:hAnsi="Times New Roman" w:cs="Times New Roman"/>
          <w:color w:val="353535"/>
          <w:sz w:val="24"/>
          <w:szCs w:val="24"/>
          <w:lang w:val="en-CA"/>
        </w:rPr>
        <w:t xml:space="preserve">With my job, I don't have time to work out two or three hours a day, and I </w:t>
      </w:r>
      <w:r w:rsidRPr="009C7689">
        <w:rPr>
          <w:rFonts w:ascii="Times New Roman" w:hAnsi="Times New Roman" w:cs="Times New Roman"/>
          <w:color w:val="353535"/>
          <w:sz w:val="24"/>
          <w:szCs w:val="24"/>
          <w:lang w:val="en-CA"/>
        </w:rPr>
        <w:tab/>
        <w:t xml:space="preserve">have to eat most meals on the run (...) and </w:t>
      </w:r>
      <w:r w:rsidR="009A0B05">
        <w:rPr>
          <w:rFonts w:ascii="Times New Roman" w:hAnsi="Times New Roman" w:cs="Times New Roman"/>
          <w:color w:val="353535"/>
          <w:sz w:val="24"/>
          <w:szCs w:val="24"/>
          <w:lang w:val="en-CA"/>
        </w:rPr>
        <w:t xml:space="preserve">most of it is not healthy. And, it's </w:t>
      </w:r>
      <w:r w:rsidR="009A0B05">
        <w:rPr>
          <w:rFonts w:ascii="Times New Roman" w:hAnsi="Times New Roman" w:cs="Times New Roman"/>
          <w:color w:val="353535"/>
          <w:sz w:val="24"/>
          <w:szCs w:val="24"/>
          <w:lang w:val="en-CA"/>
        </w:rPr>
        <w:tab/>
        <w:t xml:space="preserve">hard </w:t>
      </w:r>
      <w:r w:rsidRPr="009C7689">
        <w:rPr>
          <w:rFonts w:ascii="Times New Roman" w:hAnsi="Times New Roman" w:cs="Times New Roman"/>
          <w:color w:val="353535"/>
          <w:sz w:val="24"/>
          <w:szCs w:val="24"/>
          <w:lang w:val="en-CA"/>
        </w:rPr>
        <w:t xml:space="preserve">to lose weight, so the liposuction </w:t>
      </w:r>
      <w:r w:rsidR="009A0B05">
        <w:rPr>
          <w:rFonts w:ascii="Times New Roman" w:hAnsi="Times New Roman" w:cs="Times New Roman"/>
          <w:color w:val="353535"/>
          <w:sz w:val="24"/>
          <w:szCs w:val="24"/>
          <w:lang w:val="en-CA"/>
        </w:rPr>
        <w:t>gave a little kick-start to the</w:t>
      </w:r>
      <w:r w:rsidR="00551816">
        <w:rPr>
          <w:rFonts w:ascii="Times New Roman" w:hAnsi="Times New Roman" w:cs="Times New Roman"/>
          <w:color w:val="353535"/>
          <w:sz w:val="24"/>
          <w:szCs w:val="24"/>
          <w:lang w:val="en-CA"/>
        </w:rPr>
        <w:t xml:space="preserve"> </w:t>
      </w:r>
      <w:r w:rsidRPr="009C7689">
        <w:rPr>
          <w:rFonts w:ascii="Times New Roman" w:hAnsi="Times New Roman" w:cs="Times New Roman"/>
          <w:color w:val="353535"/>
          <w:sz w:val="24"/>
          <w:szCs w:val="24"/>
          <w:lang w:val="en-CA"/>
        </w:rPr>
        <w:t xml:space="preserve">process. </w:t>
      </w:r>
      <w:r w:rsidRPr="009C7689">
        <w:rPr>
          <w:rFonts w:ascii="Times New Roman" w:hAnsi="Times New Roman" w:cs="Times New Roman"/>
          <w:color w:val="353535"/>
          <w:sz w:val="24"/>
          <w:szCs w:val="24"/>
          <w:lang w:val="en-CA"/>
        </w:rPr>
        <w:tab/>
        <w:t xml:space="preserve">Now I'm not the office fat guy everyone pokes fun at and ignores anymore. </w:t>
      </w:r>
      <w:r w:rsidRPr="009C7689">
        <w:rPr>
          <w:rFonts w:ascii="Times New Roman" w:hAnsi="Times New Roman" w:cs="Times New Roman"/>
          <w:color w:val="353535"/>
          <w:sz w:val="24"/>
          <w:szCs w:val="24"/>
          <w:lang w:val="en-CA"/>
        </w:rPr>
        <w:tab/>
        <w:t>People listen to me and consider my opinio</w:t>
      </w:r>
      <w:r w:rsidR="009A0B05">
        <w:rPr>
          <w:rFonts w:ascii="Times New Roman" w:hAnsi="Times New Roman" w:cs="Times New Roman"/>
          <w:color w:val="353535"/>
          <w:sz w:val="24"/>
          <w:szCs w:val="24"/>
          <w:lang w:val="en-CA"/>
        </w:rPr>
        <w:t>ns o</w:t>
      </w:r>
      <w:r w:rsidR="006152F9">
        <w:rPr>
          <w:rFonts w:ascii="Times New Roman" w:hAnsi="Times New Roman" w:cs="Times New Roman"/>
          <w:color w:val="353535"/>
          <w:sz w:val="24"/>
          <w:szCs w:val="24"/>
          <w:lang w:val="en-CA"/>
        </w:rPr>
        <w:t xml:space="preserve">n practically everything, I am </w:t>
      </w:r>
      <w:r w:rsidR="006152F9">
        <w:rPr>
          <w:rFonts w:ascii="Times New Roman" w:hAnsi="Times New Roman" w:cs="Times New Roman"/>
          <w:color w:val="353535"/>
          <w:sz w:val="24"/>
          <w:szCs w:val="24"/>
          <w:lang w:val="en-CA"/>
        </w:rPr>
        <w:tab/>
      </w:r>
      <w:r w:rsidRPr="009C7689">
        <w:rPr>
          <w:rFonts w:ascii="Times New Roman" w:hAnsi="Times New Roman" w:cs="Times New Roman"/>
          <w:color w:val="353535"/>
          <w:sz w:val="24"/>
          <w:szCs w:val="24"/>
          <w:lang w:val="en-CA"/>
        </w:rPr>
        <w:t xml:space="preserve">their marketing guru. No one looks at a fat guy and says, there's a real </w:t>
      </w:r>
      <w:r w:rsidR="009A0B05">
        <w:rPr>
          <w:rFonts w:ascii="Times New Roman" w:hAnsi="Times New Roman" w:cs="Times New Roman"/>
          <w:color w:val="353535"/>
          <w:sz w:val="24"/>
          <w:szCs w:val="24"/>
          <w:lang w:val="en-CA"/>
        </w:rPr>
        <w:t>go-</w:t>
      </w:r>
      <w:r w:rsidR="006152F9">
        <w:rPr>
          <w:rFonts w:ascii="Times New Roman" w:hAnsi="Times New Roman" w:cs="Times New Roman"/>
          <w:color w:val="353535"/>
          <w:sz w:val="24"/>
          <w:szCs w:val="24"/>
          <w:lang w:val="en-CA"/>
        </w:rPr>
        <w:tab/>
      </w:r>
      <w:r w:rsidRPr="009C7689">
        <w:rPr>
          <w:rFonts w:ascii="Times New Roman" w:hAnsi="Times New Roman" w:cs="Times New Roman"/>
          <w:color w:val="353535"/>
          <w:sz w:val="24"/>
          <w:szCs w:val="24"/>
          <w:lang w:val="en-CA"/>
        </w:rPr>
        <w:t xml:space="preserve">getter (...) they say the opposite, he's lazy, he doesn't have control on his </w:t>
      </w:r>
      <w:r w:rsidR="009A0B05">
        <w:rPr>
          <w:rFonts w:ascii="Times New Roman" w:hAnsi="Times New Roman" w:cs="Times New Roman"/>
          <w:color w:val="353535"/>
          <w:sz w:val="24"/>
          <w:szCs w:val="24"/>
          <w:lang w:val="en-CA"/>
        </w:rPr>
        <w:tab/>
        <w:t xml:space="preserve">body, </w:t>
      </w:r>
      <w:r w:rsidRPr="009C7689">
        <w:rPr>
          <w:rFonts w:ascii="Times New Roman" w:hAnsi="Times New Roman" w:cs="Times New Roman"/>
          <w:color w:val="353535"/>
          <w:sz w:val="24"/>
          <w:szCs w:val="24"/>
          <w:lang w:val="en-CA"/>
        </w:rPr>
        <w:t>he's unmotivated, he's someone worth firing.</w:t>
      </w:r>
    </w:p>
    <w:p w14:paraId="5A5E9F80" w14:textId="77777777" w:rsidR="00D4784B" w:rsidRPr="009C7689" w:rsidRDefault="00D4784B" w:rsidP="006152F9">
      <w:pPr>
        <w:spacing w:line="240" w:lineRule="auto"/>
        <w:jc w:val="both"/>
        <w:rPr>
          <w:rFonts w:ascii="Times New Roman" w:hAnsi="Times New Roman" w:cs="Times New Roman"/>
          <w:color w:val="353535"/>
          <w:sz w:val="24"/>
          <w:szCs w:val="24"/>
          <w:lang w:val="en-CA"/>
        </w:rPr>
      </w:pPr>
    </w:p>
    <w:p w14:paraId="7B19D4DA" w14:textId="77777777" w:rsidR="00D4784B" w:rsidRPr="009C7689" w:rsidRDefault="00D4784B" w:rsidP="005F2903">
      <w:pPr>
        <w:spacing w:line="360" w:lineRule="auto"/>
        <w:jc w:val="both"/>
        <w:rPr>
          <w:rFonts w:ascii="Times New Roman" w:hAnsi="Times New Roman" w:cs="Times New Roman"/>
          <w:color w:val="353535"/>
          <w:sz w:val="24"/>
          <w:szCs w:val="24"/>
        </w:rPr>
      </w:pPr>
      <w:r w:rsidRPr="009C7689">
        <w:rPr>
          <w:rFonts w:ascii="Times New Roman" w:hAnsi="Times New Roman" w:cs="Times New Roman"/>
          <w:color w:val="353535"/>
          <w:sz w:val="24"/>
          <w:szCs w:val="24"/>
        </w:rPr>
        <w:t xml:space="preserve">Pour John la liposuccion a représenté une décision importante pour s'affirmer dans la société </w:t>
      </w:r>
      <w:r w:rsidR="00461D42" w:rsidRPr="009C7689">
        <w:rPr>
          <w:rFonts w:ascii="Times New Roman" w:hAnsi="Times New Roman" w:cs="Times New Roman"/>
          <w:color w:val="353535"/>
          <w:sz w:val="24"/>
          <w:szCs w:val="24"/>
        </w:rPr>
        <w:t xml:space="preserve">plutôt </w:t>
      </w:r>
      <w:r w:rsidRPr="009C7689">
        <w:rPr>
          <w:rFonts w:ascii="Times New Roman" w:hAnsi="Times New Roman" w:cs="Times New Roman"/>
          <w:color w:val="353535"/>
          <w:sz w:val="24"/>
          <w:szCs w:val="24"/>
        </w:rPr>
        <w:t>que d'améliorer son apparence es</w:t>
      </w:r>
      <w:r w:rsidR="00461D42">
        <w:rPr>
          <w:rFonts w:ascii="Times New Roman" w:hAnsi="Times New Roman" w:cs="Times New Roman"/>
          <w:color w:val="353535"/>
          <w:sz w:val="24"/>
          <w:szCs w:val="24"/>
        </w:rPr>
        <w:t>thétique. Il est aussi au fai</w:t>
      </w:r>
      <w:r w:rsidRPr="009C7689">
        <w:rPr>
          <w:rFonts w:ascii="Times New Roman" w:hAnsi="Times New Roman" w:cs="Times New Roman"/>
          <w:color w:val="353535"/>
          <w:sz w:val="24"/>
          <w:szCs w:val="24"/>
        </w:rPr>
        <w:t>t que les cellules graisseuses peuvent se reformer et qu'il faut veiller à ce que cela ne se produise pas.</w:t>
      </w:r>
    </w:p>
    <w:p w14:paraId="2907A9DB" w14:textId="77777777" w:rsidR="00D4784B" w:rsidRPr="009C7689" w:rsidRDefault="00D4784B" w:rsidP="0028799F">
      <w:pPr>
        <w:widowControl w:val="0"/>
        <w:autoSpaceDE w:val="0"/>
        <w:autoSpaceDN w:val="0"/>
        <w:adjustRightInd w:val="0"/>
        <w:spacing w:line="360" w:lineRule="auto"/>
        <w:jc w:val="both"/>
        <w:rPr>
          <w:rFonts w:ascii="Times New Roman" w:hAnsi="Times New Roman" w:cs="Times New Roman"/>
          <w:color w:val="353535"/>
          <w:sz w:val="24"/>
          <w:szCs w:val="24"/>
          <w:lang w:val="en-CA"/>
        </w:rPr>
      </w:pPr>
      <w:r w:rsidRPr="009C7689">
        <w:rPr>
          <w:rFonts w:ascii="Times New Roman" w:hAnsi="Times New Roman" w:cs="Times New Roman"/>
          <w:color w:val="353535"/>
          <w:sz w:val="24"/>
          <w:szCs w:val="24"/>
        </w:rPr>
        <w:t xml:space="preserve">La </w:t>
      </w:r>
      <w:r w:rsidRPr="009C7689">
        <w:rPr>
          <w:rFonts w:ascii="Times New Roman" w:hAnsi="Times New Roman" w:cs="Times New Roman"/>
          <w:bCs/>
          <w:i/>
          <w:color w:val="3C3C3C"/>
          <w:sz w:val="24"/>
          <w:szCs w:val="24"/>
        </w:rPr>
        <w:t>génioplastie</w:t>
      </w:r>
      <w:r w:rsidRPr="009C7689">
        <w:rPr>
          <w:rFonts w:ascii="Times New Roman" w:hAnsi="Times New Roman" w:cs="Times New Roman"/>
          <w:color w:val="353535"/>
          <w:sz w:val="24"/>
          <w:szCs w:val="24"/>
        </w:rPr>
        <w:t xml:space="preserve"> (2,300</w:t>
      </w:r>
      <w:r w:rsidR="00461D42" w:rsidRPr="009C7689">
        <w:rPr>
          <w:rFonts w:ascii="Times New Roman" w:hAnsi="Times New Roman" w:cs="Times New Roman"/>
          <w:color w:val="353535"/>
          <w:sz w:val="24"/>
          <w:szCs w:val="24"/>
        </w:rPr>
        <w:t>$</w:t>
      </w:r>
      <w:r w:rsidRPr="009C7689">
        <w:rPr>
          <w:rFonts w:ascii="Times New Roman" w:hAnsi="Times New Roman" w:cs="Times New Roman"/>
          <w:color w:val="353535"/>
          <w:sz w:val="24"/>
          <w:szCs w:val="24"/>
        </w:rPr>
        <w:t xml:space="preserve">) est une chirurgie qui permet d'embellir le visage en modifiant une imperfection au niveau du menton. Cette chirurgie peut modifier un ou plusieurs aspects du menton : elle permet de réduire ou d'augmenter le menton et d'agir sous </w:t>
      </w:r>
      <w:r w:rsidR="00461D42">
        <w:rPr>
          <w:rFonts w:ascii="Times New Roman" w:hAnsi="Times New Roman" w:cs="Times New Roman"/>
          <w:color w:val="353535"/>
          <w:sz w:val="24"/>
          <w:szCs w:val="24"/>
        </w:rPr>
        <w:t xml:space="preserve">celui-ci </w:t>
      </w:r>
      <w:r w:rsidRPr="009C7689">
        <w:rPr>
          <w:rFonts w:ascii="Times New Roman" w:hAnsi="Times New Roman" w:cs="Times New Roman"/>
          <w:color w:val="353535"/>
          <w:sz w:val="24"/>
          <w:szCs w:val="24"/>
        </w:rPr>
        <w:t xml:space="preserve">pour supprimer les excès de graisse (double menton) par liposuccion. Deux participants ont effectué cette intervention à cause du double menton et trois autres l'envisagent </w:t>
      </w:r>
      <w:r w:rsidR="00461D42">
        <w:rPr>
          <w:rFonts w:ascii="Times New Roman" w:hAnsi="Times New Roman" w:cs="Times New Roman"/>
          <w:color w:val="353535"/>
          <w:sz w:val="24"/>
          <w:szCs w:val="24"/>
        </w:rPr>
        <w:t xml:space="preserve">dans un </w:t>
      </w:r>
      <w:r w:rsidRPr="009C7689">
        <w:rPr>
          <w:rFonts w:ascii="Times New Roman" w:hAnsi="Times New Roman" w:cs="Times New Roman"/>
          <w:color w:val="353535"/>
          <w:sz w:val="24"/>
          <w:szCs w:val="24"/>
        </w:rPr>
        <w:lastRenderedPageBreak/>
        <w:t xml:space="preserve">avenir </w:t>
      </w:r>
      <w:r w:rsidR="00461D42">
        <w:rPr>
          <w:rFonts w:ascii="Times New Roman" w:hAnsi="Times New Roman" w:cs="Times New Roman"/>
          <w:color w:val="353535"/>
          <w:sz w:val="24"/>
          <w:szCs w:val="24"/>
        </w:rPr>
        <w:t xml:space="preserve">proche </w:t>
      </w:r>
      <w:r w:rsidRPr="009C7689">
        <w:rPr>
          <w:rFonts w:ascii="Times New Roman" w:hAnsi="Times New Roman" w:cs="Times New Roman"/>
          <w:color w:val="353535"/>
          <w:sz w:val="24"/>
          <w:szCs w:val="24"/>
        </w:rPr>
        <w:t xml:space="preserve">pour la même raison. </w:t>
      </w:r>
      <w:r w:rsidRPr="009C7689">
        <w:rPr>
          <w:rFonts w:ascii="Times New Roman" w:hAnsi="Times New Roman" w:cs="Times New Roman"/>
          <w:color w:val="353535"/>
          <w:sz w:val="24"/>
          <w:szCs w:val="24"/>
          <w:lang w:val="en-CA"/>
        </w:rPr>
        <w:t>Par exemple, Andrew (60, N.Y.C.) explique que: « the necklift I had last May helped tightening my neck muscles, improved the jowls and above all got rid of my triple chin ».</w:t>
      </w:r>
    </w:p>
    <w:p w14:paraId="260BF760" w14:textId="7CA511A4" w:rsidR="006152F9" w:rsidRDefault="00D4784B" w:rsidP="0028799F">
      <w:pPr>
        <w:spacing w:line="360" w:lineRule="auto"/>
        <w:jc w:val="both"/>
        <w:rPr>
          <w:rFonts w:ascii="Times New Roman" w:hAnsi="Times New Roman" w:cs="Times New Roman"/>
          <w:color w:val="353535"/>
          <w:sz w:val="24"/>
          <w:szCs w:val="24"/>
        </w:rPr>
      </w:pPr>
      <w:r w:rsidRPr="009C7689">
        <w:rPr>
          <w:rFonts w:ascii="Times New Roman" w:hAnsi="Times New Roman" w:cs="Times New Roman"/>
          <w:color w:val="353535"/>
          <w:sz w:val="24"/>
          <w:szCs w:val="24"/>
        </w:rPr>
        <w:t xml:space="preserve">La technique de </w:t>
      </w:r>
      <w:r w:rsidRPr="009C7689">
        <w:rPr>
          <w:rFonts w:ascii="Times New Roman" w:hAnsi="Times New Roman" w:cs="Times New Roman"/>
          <w:bCs/>
          <w:i/>
          <w:color w:val="3C3C3C"/>
          <w:sz w:val="24"/>
          <w:szCs w:val="24"/>
        </w:rPr>
        <w:t>lipofilling</w:t>
      </w:r>
      <w:r w:rsidR="003D3F10">
        <w:rPr>
          <w:rFonts w:ascii="Times New Roman" w:hAnsi="Times New Roman" w:cs="Times New Roman"/>
          <w:bCs/>
          <w:i/>
          <w:color w:val="3C3C3C"/>
          <w:sz w:val="24"/>
          <w:szCs w:val="24"/>
        </w:rPr>
        <w:t xml:space="preserve"> </w:t>
      </w:r>
      <w:r w:rsidR="003D3F10">
        <w:rPr>
          <w:rFonts w:ascii="Times New Roman" w:hAnsi="Times New Roman" w:cs="Times New Roman"/>
          <w:bCs/>
          <w:color w:val="3C3C3C"/>
          <w:sz w:val="24"/>
          <w:szCs w:val="24"/>
        </w:rPr>
        <w:t>(2,000-6,500$)</w:t>
      </w:r>
      <w:r w:rsidRPr="009C7689">
        <w:rPr>
          <w:rFonts w:ascii="Times New Roman" w:hAnsi="Times New Roman" w:cs="Times New Roman"/>
          <w:color w:val="353535"/>
          <w:sz w:val="24"/>
          <w:szCs w:val="24"/>
        </w:rPr>
        <w:t xml:space="preserve">, appelée aussi greffe de graisse ou </w:t>
      </w:r>
      <w:r w:rsidRPr="009C7689">
        <w:rPr>
          <w:rFonts w:ascii="Times New Roman" w:hAnsi="Times New Roman" w:cs="Times New Roman"/>
          <w:bCs/>
          <w:i/>
          <w:color w:val="3C3C3C"/>
          <w:sz w:val="24"/>
          <w:szCs w:val="24"/>
        </w:rPr>
        <w:t>lipostructure</w:t>
      </w:r>
      <w:r w:rsidRPr="009C7689">
        <w:rPr>
          <w:rFonts w:ascii="Times New Roman" w:hAnsi="Times New Roman" w:cs="Times New Roman"/>
          <w:color w:val="353535"/>
          <w:sz w:val="24"/>
          <w:szCs w:val="24"/>
        </w:rPr>
        <w:t>, consiste à aspirer la graisse d'un patient au cours d’une</w:t>
      </w:r>
      <w:r w:rsidRPr="009C7689">
        <w:rPr>
          <w:rFonts w:ascii="Times New Roman" w:hAnsi="Times New Roman" w:cs="Times New Roman"/>
          <w:sz w:val="24"/>
          <w:szCs w:val="24"/>
        </w:rPr>
        <w:t xml:space="preserve"> </w:t>
      </w:r>
      <w:hyperlink r:id="rId23" w:history="1">
        <w:r w:rsidRPr="009C7689">
          <w:rPr>
            <w:rFonts w:ascii="Times New Roman" w:hAnsi="Times New Roman" w:cs="Times New Roman"/>
            <w:sz w:val="24"/>
            <w:szCs w:val="24"/>
          </w:rPr>
          <w:t>liposuccion</w:t>
        </w:r>
      </w:hyperlink>
      <w:r w:rsidRPr="009C7689">
        <w:rPr>
          <w:rFonts w:ascii="Times New Roman" w:hAnsi="Times New Roman" w:cs="Times New Roman"/>
          <w:color w:val="353535"/>
          <w:sz w:val="24"/>
          <w:szCs w:val="24"/>
        </w:rPr>
        <w:t xml:space="preserve"> afin de la lui réinjecter dans une autre partie du corps, dont le pénis. C'est le cas de la </w:t>
      </w:r>
      <w:r w:rsidRPr="009C7689">
        <w:rPr>
          <w:rFonts w:ascii="Times New Roman" w:hAnsi="Times New Roman" w:cs="Times New Roman"/>
          <w:i/>
          <w:color w:val="353535"/>
          <w:sz w:val="24"/>
          <w:szCs w:val="24"/>
        </w:rPr>
        <w:t>pénoplastie</w:t>
      </w:r>
      <w:r w:rsidRPr="009C7689">
        <w:rPr>
          <w:rFonts w:ascii="Times New Roman" w:hAnsi="Times New Roman" w:cs="Times New Roman"/>
          <w:color w:val="353535"/>
          <w:sz w:val="24"/>
          <w:szCs w:val="24"/>
        </w:rPr>
        <w:t xml:space="preserve"> (2,500</w:t>
      </w:r>
      <w:r w:rsidR="00461D42" w:rsidRPr="009C7689">
        <w:rPr>
          <w:rFonts w:ascii="Times New Roman" w:hAnsi="Times New Roman" w:cs="Times New Roman"/>
          <w:color w:val="353535"/>
          <w:sz w:val="24"/>
          <w:szCs w:val="24"/>
        </w:rPr>
        <w:t>$</w:t>
      </w:r>
      <w:r w:rsidRPr="009C7689">
        <w:rPr>
          <w:rFonts w:ascii="Times New Roman" w:hAnsi="Times New Roman" w:cs="Times New Roman"/>
          <w:color w:val="353535"/>
          <w:sz w:val="24"/>
          <w:szCs w:val="24"/>
        </w:rPr>
        <w:t xml:space="preserve">) qui est une intervention impliquant </w:t>
      </w:r>
      <w:r w:rsidRPr="009C7689">
        <w:rPr>
          <w:rFonts w:ascii="Times New Roman" w:hAnsi="Times New Roman" w:cs="Times New Roman"/>
          <w:bCs/>
          <w:color w:val="3C3C3C"/>
          <w:sz w:val="24"/>
          <w:szCs w:val="24"/>
        </w:rPr>
        <w:t>l’élargissement du diamètre pénien</w:t>
      </w:r>
      <w:r w:rsidRPr="009C7689">
        <w:rPr>
          <w:rFonts w:ascii="Times New Roman" w:hAnsi="Times New Roman" w:cs="Times New Roman"/>
          <w:color w:val="353535"/>
          <w:sz w:val="24"/>
          <w:szCs w:val="24"/>
        </w:rPr>
        <w:t xml:space="preserve">. Généralement, les patients sont des hommes souffrant d’une certaine gêne, de mal-être impliquant un manque de confiance en soi. La pénoplastie augmente l’épaississement du pénis et redonne alors confiance aux hommes. D'après plusieurs chercheurs, dont Pope et coll. (2000) et Connell (1995) le pénis joue un rôle central dans la construction de l'identité masculine hégémonique et il est le symbole primaire de la virilité. Malgré le fait que la culture et les médias gay (surtout l'imagerie pornographique) </w:t>
      </w:r>
      <w:r w:rsidRPr="009C7689">
        <w:rPr>
          <w:rFonts w:ascii="Times New Roman" w:hAnsi="Times New Roman" w:cs="Times New Roman"/>
          <w:sz w:val="24"/>
          <w:szCs w:val="24"/>
        </w:rPr>
        <w:t>instrumentalisent et « déifient »</w:t>
      </w:r>
      <w:r w:rsidRPr="009C7689">
        <w:rPr>
          <w:rFonts w:ascii="Times New Roman" w:hAnsi="Times New Roman" w:cs="Times New Roman"/>
          <w:color w:val="353535"/>
          <w:sz w:val="24"/>
          <w:szCs w:val="24"/>
        </w:rPr>
        <w:t xml:space="preserve"> presque l'organe génital masculin (Ward 2000), la quasi-totalité des répondants n'ont pas montré d'intérêt à agir sur leurs pénis chirurgicalement ni </w:t>
      </w:r>
      <w:r w:rsidR="00302572">
        <w:rPr>
          <w:rFonts w:ascii="Times New Roman" w:hAnsi="Times New Roman" w:cs="Times New Roman"/>
          <w:color w:val="353535"/>
          <w:sz w:val="24"/>
          <w:szCs w:val="24"/>
        </w:rPr>
        <w:t xml:space="preserve">ne </w:t>
      </w:r>
      <w:r w:rsidRPr="009C7689">
        <w:rPr>
          <w:rFonts w:ascii="Times New Roman" w:hAnsi="Times New Roman" w:cs="Times New Roman"/>
          <w:color w:val="353535"/>
          <w:sz w:val="24"/>
          <w:szCs w:val="24"/>
        </w:rPr>
        <w:t>semblaient prêts à discuter de l'importance de la taille du pénis dans leurs projets corporels. Cependant, plusieurs reconnaissent l'existence de la notion répandue dans notre société occidentale «the bigger</w:t>
      </w:r>
      <w:r w:rsidR="00461D42">
        <w:rPr>
          <w:rFonts w:ascii="Times New Roman" w:hAnsi="Times New Roman" w:cs="Times New Roman"/>
          <w:color w:val="353535"/>
          <w:sz w:val="24"/>
          <w:szCs w:val="24"/>
        </w:rPr>
        <w:t>,</w:t>
      </w:r>
      <w:r w:rsidRPr="009C7689">
        <w:rPr>
          <w:rFonts w:ascii="Times New Roman" w:hAnsi="Times New Roman" w:cs="Times New Roman"/>
          <w:color w:val="353535"/>
          <w:sz w:val="24"/>
          <w:szCs w:val="24"/>
        </w:rPr>
        <w:t xml:space="preserve"> the better» et de son importance dans la construction de l'idéal masculin hégémonique. Toutefois, un participant avoue y avoir pensé et un autre </w:t>
      </w:r>
      <w:r w:rsidR="008F73A8">
        <w:rPr>
          <w:rFonts w:ascii="Times New Roman" w:hAnsi="Times New Roman" w:cs="Times New Roman"/>
          <w:color w:val="353535"/>
          <w:sz w:val="24"/>
          <w:szCs w:val="24"/>
        </w:rPr>
        <w:t>connaît</w:t>
      </w:r>
      <w:r w:rsidRPr="009C7689">
        <w:rPr>
          <w:rFonts w:ascii="Times New Roman" w:hAnsi="Times New Roman" w:cs="Times New Roman"/>
          <w:color w:val="353535"/>
          <w:sz w:val="24"/>
          <w:szCs w:val="24"/>
        </w:rPr>
        <w:t xml:space="preserve"> des hommes qui ont subi une pénoplastie, mais il n'a pas souhaité en parler. </w:t>
      </w:r>
    </w:p>
    <w:p w14:paraId="341DD5EC" w14:textId="77777777" w:rsidR="005F2903" w:rsidRPr="009C7689" w:rsidRDefault="005F2903" w:rsidP="005F2903">
      <w:pPr>
        <w:spacing w:line="240" w:lineRule="auto"/>
        <w:jc w:val="both"/>
        <w:rPr>
          <w:rFonts w:ascii="Times New Roman" w:hAnsi="Times New Roman" w:cs="Times New Roman"/>
          <w:color w:val="353535"/>
          <w:sz w:val="24"/>
          <w:szCs w:val="24"/>
        </w:rPr>
      </w:pPr>
    </w:p>
    <w:p w14:paraId="77A4937A" w14:textId="77777777" w:rsidR="00D4784B" w:rsidRPr="009C7689" w:rsidRDefault="00D4784B" w:rsidP="0028799F">
      <w:pPr>
        <w:pStyle w:val="Conclusion"/>
        <w:ind w:left="0"/>
      </w:pPr>
      <w:bookmarkStart w:id="82" w:name="_Toc291409418"/>
      <w:bookmarkStart w:id="83" w:name="_Toc418002976"/>
      <w:r w:rsidRPr="009C7689">
        <w:t xml:space="preserve">4.1.5  </w:t>
      </w:r>
      <w:r w:rsidR="00CB368D">
        <w:t>La g</w:t>
      </w:r>
      <w:r w:rsidRPr="009C7689">
        <w:t>reffe de cheveux</w:t>
      </w:r>
      <w:bookmarkEnd w:id="82"/>
      <w:bookmarkEnd w:id="83"/>
    </w:p>
    <w:p w14:paraId="7FBA99DD" w14:textId="77777777" w:rsidR="00D4784B" w:rsidRPr="009C7689" w:rsidRDefault="00D4784B" w:rsidP="006152F9">
      <w:pPr>
        <w:spacing w:line="240" w:lineRule="auto"/>
        <w:jc w:val="both"/>
        <w:rPr>
          <w:rFonts w:ascii="Times New Roman" w:hAnsi="Times New Roman" w:cs="Times New Roman"/>
          <w:b/>
          <w:bCs/>
          <w:sz w:val="24"/>
          <w:szCs w:val="24"/>
        </w:rPr>
      </w:pPr>
    </w:p>
    <w:p w14:paraId="34ADBEE1" w14:textId="77777777" w:rsidR="00D4784B" w:rsidRPr="009C7689" w:rsidRDefault="00D4784B" w:rsidP="0028799F">
      <w:pPr>
        <w:spacing w:line="360" w:lineRule="auto"/>
        <w:jc w:val="both"/>
        <w:rPr>
          <w:rFonts w:ascii="Times New Roman" w:hAnsi="Times New Roman" w:cs="Times New Roman"/>
          <w:sz w:val="24"/>
          <w:szCs w:val="24"/>
          <w:lang w:val="en-CA"/>
        </w:rPr>
      </w:pPr>
      <w:r w:rsidRPr="009C7689">
        <w:rPr>
          <w:rFonts w:ascii="Times New Roman" w:hAnsi="Times New Roman" w:cs="Times New Roman"/>
          <w:sz w:val="24"/>
          <w:szCs w:val="24"/>
        </w:rPr>
        <w:t xml:space="preserve">D'après Cash (2001), dans notre société occidentale, les cheveux sont pour plusieurs un attribut physique exprimant l'individualité et jouant un rôle central dans les sentiments d'attirance ou de répulsion. De fait, les cheveux représentent une partie du corps humain plutôt unique que l'on peut manipuler facilement pour en modifier ou en gérer l'apparence. Nous pouvons teindre, couper, friser ou recoiffer nos cheveux en relativement peu de temps pour créer ou récréer l'image visuelle que nous désirons offrir aux autres. </w:t>
      </w:r>
      <w:r w:rsidRPr="009C7689">
        <w:rPr>
          <w:rFonts w:ascii="Times New Roman" w:hAnsi="Times New Roman" w:cs="Times New Roman"/>
          <w:sz w:val="24"/>
          <w:szCs w:val="24"/>
          <w:lang w:val="en-CA"/>
        </w:rPr>
        <w:t>En effet, selon Jack (32, N.Y.C.), « preparing one's hair is preparation to face one's social world ».</w:t>
      </w:r>
    </w:p>
    <w:p w14:paraId="08808081"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Cash (2001) soutient que les hommes chauves ou qui souffrent de calvitie d'un</w:t>
      </w:r>
      <w:r w:rsidR="00461D42">
        <w:rPr>
          <w:rFonts w:ascii="Times New Roman" w:hAnsi="Times New Roman" w:cs="Times New Roman"/>
          <w:sz w:val="24"/>
          <w:szCs w:val="24"/>
        </w:rPr>
        <w:t xml:space="preserve">e part </w:t>
      </w:r>
      <w:r w:rsidRPr="009C7689">
        <w:rPr>
          <w:rFonts w:ascii="Times New Roman" w:hAnsi="Times New Roman" w:cs="Times New Roman"/>
          <w:sz w:val="24"/>
          <w:szCs w:val="24"/>
        </w:rPr>
        <w:t xml:space="preserve">se sentent moins attirants, car ils ont l'air plus vieux que leur âge et ils sont souvent gênés à </w:t>
      </w:r>
      <w:r w:rsidRPr="009C7689">
        <w:rPr>
          <w:rFonts w:ascii="Times New Roman" w:hAnsi="Times New Roman" w:cs="Times New Roman"/>
          <w:sz w:val="24"/>
          <w:szCs w:val="24"/>
        </w:rPr>
        <w:lastRenderedPageBreak/>
        <w:t>cause de leur condition</w:t>
      </w:r>
      <w:r w:rsidR="00461D42">
        <w:rPr>
          <w:rFonts w:ascii="Times New Roman" w:hAnsi="Times New Roman" w:cs="Times New Roman"/>
          <w:sz w:val="24"/>
          <w:szCs w:val="24"/>
        </w:rPr>
        <w:t>.</w:t>
      </w:r>
      <w:r w:rsidRPr="009C7689">
        <w:rPr>
          <w:rFonts w:ascii="Times New Roman" w:hAnsi="Times New Roman" w:cs="Times New Roman"/>
          <w:sz w:val="24"/>
          <w:szCs w:val="24"/>
        </w:rPr>
        <w:t xml:space="preserve"> </w:t>
      </w:r>
      <w:r w:rsidR="00461D42">
        <w:rPr>
          <w:rFonts w:ascii="Times New Roman" w:hAnsi="Times New Roman" w:cs="Times New Roman"/>
          <w:sz w:val="24"/>
          <w:szCs w:val="24"/>
        </w:rPr>
        <w:t xml:space="preserve">D'autre part, </w:t>
      </w:r>
      <w:r w:rsidRPr="009C7689">
        <w:rPr>
          <w:rFonts w:ascii="Times New Roman" w:hAnsi="Times New Roman" w:cs="Times New Roman"/>
          <w:sz w:val="24"/>
          <w:szCs w:val="24"/>
        </w:rPr>
        <w:t xml:space="preserve">ils sont perçus par les autres comme étant plus vieux et moins dominants, dynamiques, masculins et physiquement et socialement moins attirants. Cependant, Cash (2001) fait remarquer un acte de dissimulation </w:t>
      </w:r>
      <w:r w:rsidR="00461D42">
        <w:rPr>
          <w:rFonts w:ascii="Times New Roman" w:hAnsi="Times New Roman" w:cs="Times New Roman"/>
          <w:sz w:val="24"/>
          <w:szCs w:val="24"/>
        </w:rPr>
        <w:t>intéressant et un peu paradoxal:</w:t>
      </w:r>
      <w:r w:rsidRPr="009C7689">
        <w:rPr>
          <w:rFonts w:ascii="Times New Roman" w:hAnsi="Times New Roman" w:cs="Times New Roman"/>
          <w:sz w:val="24"/>
          <w:szCs w:val="24"/>
        </w:rPr>
        <w:t xml:space="preserve"> de cacher la calvitie par le rasage intégral de la tête. Paradoxal parce que dans les mondes du sport et du spectacle il y a en effet plusieurs célébrités arborant des têtes rasées (par exemple André Agassi, Bruce Willis, Pitbull, Seal, etc.) qui n'enlèvent rien à leur charme ou à leur popularité, au contraire dans certains cas c'est une marque distinctive.</w:t>
      </w:r>
    </w:p>
    <w:p w14:paraId="44CE8245" w14:textId="77777777" w:rsidR="00D4784B" w:rsidRPr="005F2903" w:rsidRDefault="00D4784B" w:rsidP="005F2903">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Nous avons déjà vu que le mâle idéal dans les médias et la culture gay a une tête garnie de cheveux. Il est toutefois vrai aussi que dans certaines communautés gay les hommes chauves sont valorisés et considérés extrêmement sexy, au même titre que les hommes poilus et très tatoués, notamment dans les communauté</w:t>
      </w:r>
      <w:r w:rsidR="00461D42">
        <w:rPr>
          <w:rFonts w:ascii="Times New Roman" w:hAnsi="Times New Roman" w:cs="Times New Roman"/>
          <w:sz w:val="24"/>
          <w:szCs w:val="24"/>
        </w:rPr>
        <w:t>s</w:t>
      </w:r>
      <w:r w:rsidRPr="009C7689">
        <w:rPr>
          <w:rFonts w:ascii="Times New Roman" w:hAnsi="Times New Roman" w:cs="Times New Roman"/>
          <w:sz w:val="24"/>
          <w:szCs w:val="24"/>
        </w:rPr>
        <w:t xml:space="preserve"> des </w:t>
      </w:r>
      <w:r w:rsidRPr="009C7689">
        <w:rPr>
          <w:rFonts w:ascii="Times New Roman" w:hAnsi="Times New Roman" w:cs="Times New Roman"/>
          <w:i/>
          <w:sz w:val="24"/>
          <w:szCs w:val="24"/>
        </w:rPr>
        <w:t>motards</w:t>
      </w:r>
      <w:r w:rsidRPr="009C7689">
        <w:rPr>
          <w:rFonts w:ascii="Times New Roman" w:hAnsi="Times New Roman" w:cs="Times New Roman"/>
          <w:sz w:val="24"/>
          <w:szCs w:val="24"/>
        </w:rPr>
        <w:t xml:space="preserve">, des </w:t>
      </w:r>
      <w:r w:rsidRPr="009C7689">
        <w:rPr>
          <w:rFonts w:ascii="Times New Roman" w:hAnsi="Times New Roman" w:cs="Times New Roman"/>
          <w:i/>
          <w:sz w:val="24"/>
          <w:szCs w:val="24"/>
        </w:rPr>
        <w:t>cuir</w:t>
      </w:r>
      <w:r w:rsidRPr="009C7689">
        <w:rPr>
          <w:rFonts w:ascii="Times New Roman" w:hAnsi="Times New Roman" w:cs="Times New Roman"/>
          <w:sz w:val="24"/>
          <w:szCs w:val="24"/>
        </w:rPr>
        <w:t xml:space="preserve"> (</w:t>
      </w:r>
      <w:r w:rsidRPr="009C7689">
        <w:rPr>
          <w:rFonts w:ascii="Times New Roman" w:hAnsi="Times New Roman" w:cs="Times New Roman"/>
          <w:i/>
          <w:sz w:val="24"/>
          <w:szCs w:val="24"/>
        </w:rPr>
        <w:t>leathermen</w:t>
      </w:r>
      <w:r w:rsidRPr="009C7689">
        <w:rPr>
          <w:rFonts w:ascii="Times New Roman" w:hAnsi="Times New Roman" w:cs="Times New Roman"/>
          <w:sz w:val="24"/>
          <w:szCs w:val="24"/>
        </w:rPr>
        <w:t xml:space="preserve">) et des </w:t>
      </w:r>
      <w:r w:rsidRPr="009C7689">
        <w:rPr>
          <w:rFonts w:ascii="Times New Roman" w:hAnsi="Times New Roman" w:cs="Times New Roman"/>
          <w:i/>
          <w:sz w:val="24"/>
          <w:szCs w:val="24"/>
        </w:rPr>
        <w:t>bears</w:t>
      </w:r>
      <w:r w:rsidRPr="009C7689">
        <w:rPr>
          <w:rFonts w:ascii="Times New Roman" w:hAnsi="Times New Roman" w:cs="Times New Roman"/>
          <w:sz w:val="24"/>
          <w:szCs w:val="24"/>
        </w:rPr>
        <w:t>.</w:t>
      </w:r>
      <w:r w:rsidR="005F2903">
        <w:rPr>
          <w:rFonts w:ascii="Times New Roman" w:hAnsi="Times New Roman" w:cs="Times New Roman"/>
          <w:sz w:val="24"/>
          <w:szCs w:val="24"/>
        </w:rPr>
        <w:t xml:space="preserve"> </w:t>
      </w:r>
      <w:r w:rsidRPr="009C7689">
        <w:rPr>
          <w:rFonts w:ascii="Times New Roman" w:hAnsi="Times New Roman" w:cs="Times New Roman"/>
          <w:sz w:val="24"/>
          <w:szCs w:val="24"/>
        </w:rPr>
        <w:t>Selon Edwards (1994), en général la perte de cheveux chez l'homme commence à ap</w:t>
      </w:r>
      <w:r w:rsidR="004D7BCF">
        <w:rPr>
          <w:rFonts w:ascii="Times New Roman" w:hAnsi="Times New Roman" w:cs="Times New Roman"/>
          <w:sz w:val="24"/>
          <w:szCs w:val="24"/>
        </w:rPr>
        <w:t>paraître</w:t>
      </w:r>
      <w:r w:rsidRPr="009C7689">
        <w:rPr>
          <w:rFonts w:ascii="Times New Roman" w:hAnsi="Times New Roman" w:cs="Times New Roman"/>
          <w:sz w:val="24"/>
          <w:szCs w:val="24"/>
        </w:rPr>
        <w:t xml:space="preserve"> vers 40 ans. À cet âge, la calvitie touche à divers degrés environ 55% des hommes </w:t>
      </w:r>
      <w:r w:rsidR="00371DB1">
        <w:rPr>
          <w:rFonts w:ascii="Times New Roman" w:hAnsi="Times New Roman" w:cs="Times New Roman"/>
          <w:sz w:val="24"/>
          <w:szCs w:val="24"/>
        </w:rPr>
        <w:t>états-uniens</w:t>
      </w:r>
      <w:r w:rsidRPr="009C7689">
        <w:rPr>
          <w:rFonts w:ascii="Times New Roman" w:hAnsi="Times New Roman" w:cs="Times New Roman"/>
          <w:sz w:val="24"/>
          <w:szCs w:val="24"/>
        </w:rPr>
        <w:t xml:space="preserve"> et plus tard cette proportion augmente jusqu'à 80%</w:t>
      </w:r>
      <w:r w:rsidRPr="009C7689">
        <w:rPr>
          <w:rStyle w:val="Marquenotebasdepage"/>
          <w:rFonts w:ascii="Times New Roman" w:hAnsi="Times New Roman" w:cs="Times New Roman"/>
          <w:sz w:val="24"/>
          <w:szCs w:val="24"/>
        </w:rPr>
        <w:footnoteReference w:id="21"/>
      </w:r>
      <w:r w:rsidRPr="009C7689">
        <w:rPr>
          <w:rFonts w:ascii="Times New Roman" w:hAnsi="Times New Roman" w:cs="Times New Roman"/>
          <w:sz w:val="24"/>
          <w:szCs w:val="24"/>
        </w:rPr>
        <w:t xml:space="preserve">. La calvitie est certes dans l'inconscient collectif, parfois synonyme de sagesse, de maturité, voire de virilité. Mais selon tous les répondants, une belle chevelure rend l'apparence plus jeune, dynamique et en bonne santé. </w:t>
      </w:r>
    </w:p>
    <w:p w14:paraId="41686DC1" w14:textId="77777777" w:rsidR="00D4784B" w:rsidRPr="009C7689" w:rsidRDefault="00D4784B" w:rsidP="0028799F">
      <w:pPr>
        <w:widowControl w:val="0"/>
        <w:autoSpaceDE w:val="0"/>
        <w:autoSpaceDN w:val="0"/>
        <w:adjustRightInd w:val="0"/>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Dans tous les récits recueillis concernant l'importa</w:t>
      </w:r>
      <w:r w:rsidR="004D7BCF">
        <w:rPr>
          <w:rFonts w:ascii="Times New Roman" w:hAnsi="Times New Roman" w:cs="Times New Roman"/>
          <w:sz w:val="24"/>
          <w:szCs w:val="24"/>
        </w:rPr>
        <w:t>nce de rester jeune ou d'apparaî</w:t>
      </w:r>
      <w:r w:rsidRPr="009C7689">
        <w:rPr>
          <w:rFonts w:ascii="Times New Roman" w:hAnsi="Times New Roman" w:cs="Times New Roman"/>
          <w:sz w:val="24"/>
          <w:szCs w:val="24"/>
        </w:rPr>
        <w:t xml:space="preserve">tre jeune, les cheveux ont été le mot le plus mentionné (suivi de ventre plat, muscles saillants, visage frais, abdos sculptés et fesses fermes). Ainsi, la majorité des répondants associent une tête bien garnie privée de cheveux gris à l'image de jeunesse tant convoitée dans notre société. Onze répondants mentionnent leurs inquiétudes par rapport à leur calvitie progressive et cinq d'entre eux avouent que cela représente une source d'anxiété. Les répondants plus jeunes et ceux qui sont célibataires ont manifesté davantage d'inquiétudes par rapport aux signes de calvitie débutante et la conséquente raréfaction des cheveux. À ce propos, James (31, N.Y.C) mentionne que: « I constantly check if I have an incipient hair loss, it terrorizes me », et  pour Connor (29, S.F.) ses cheveux son </w:t>
      </w:r>
      <w:r w:rsidR="008156C9">
        <w:rPr>
          <w:rFonts w:ascii="Times New Roman" w:hAnsi="Times New Roman" w:cs="Times New Roman"/>
          <w:sz w:val="24"/>
          <w:szCs w:val="24"/>
        </w:rPr>
        <w:t>source de fierté et de virilité</w:t>
      </w:r>
      <w:r w:rsidRPr="009C7689">
        <w:rPr>
          <w:rFonts w:ascii="Times New Roman" w:hAnsi="Times New Roman" w:cs="Times New Roman"/>
          <w:sz w:val="24"/>
          <w:szCs w:val="24"/>
        </w:rPr>
        <w:t xml:space="preserve">: « </w:t>
      </w:r>
      <w:r w:rsidR="005F2903">
        <w:rPr>
          <w:rFonts w:ascii="Times New Roman" w:hAnsi="Times New Roman" w:cs="Times New Roman"/>
          <w:sz w:val="24"/>
          <w:szCs w:val="24"/>
        </w:rPr>
        <w:t xml:space="preserve">(...) </w:t>
      </w:r>
      <w:r w:rsidRPr="009C7689">
        <w:rPr>
          <w:rFonts w:ascii="Times New Roman" w:hAnsi="Times New Roman" w:cs="Times New Roman"/>
          <w:sz w:val="24"/>
          <w:szCs w:val="24"/>
        </w:rPr>
        <w:t>my hair and my fit body alike are all part of my manly seduction arsenal, my pride ».</w:t>
      </w:r>
    </w:p>
    <w:p w14:paraId="5E47530A" w14:textId="63A2BCF5" w:rsidR="00D4784B" w:rsidRPr="009C7689" w:rsidRDefault="00D4784B" w:rsidP="0028799F">
      <w:pPr>
        <w:widowControl w:val="0"/>
        <w:autoSpaceDE w:val="0"/>
        <w:autoSpaceDN w:val="0"/>
        <w:adjustRightInd w:val="0"/>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La </w:t>
      </w:r>
      <w:r w:rsidRPr="003D3F10">
        <w:rPr>
          <w:rFonts w:ascii="Times New Roman" w:hAnsi="Times New Roman" w:cs="Times New Roman"/>
          <w:i/>
          <w:sz w:val="24"/>
          <w:szCs w:val="24"/>
        </w:rPr>
        <w:t>greffe de cheveux</w:t>
      </w:r>
      <w:r w:rsidRPr="009C7689">
        <w:rPr>
          <w:rFonts w:ascii="Times New Roman" w:hAnsi="Times New Roman" w:cs="Times New Roman"/>
          <w:sz w:val="24"/>
          <w:szCs w:val="24"/>
        </w:rPr>
        <w:t xml:space="preserve"> </w:t>
      </w:r>
      <w:r w:rsidR="003D3F10">
        <w:rPr>
          <w:rFonts w:ascii="Times New Roman" w:hAnsi="Times New Roman" w:cs="Times New Roman"/>
          <w:sz w:val="24"/>
          <w:szCs w:val="24"/>
        </w:rPr>
        <w:t xml:space="preserve">(3,700$) </w:t>
      </w:r>
      <w:r w:rsidRPr="009C7689">
        <w:rPr>
          <w:rFonts w:ascii="Times New Roman" w:hAnsi="Times New Roman" w:cs="Times New Roman"/>
          <w:sz w:val="24"/>
          <w:szCs w:val="24"/>
        </w:rPr>
        <w:t xml:space="preserve">est une solution idéale pour les hommes qui possèdent une </w:t>
      </w:r>
      <w:r w:rsidRPr="009C7689">
        <w:rPr>
          <w:rFonts w:ascii="Times New Roman" w:hAnsi="Times New Roman" w:cs="Times New Roman"/>
          <w:sz w:val="24"/>
          <w:szCs w:val="24"/>
        </w:rPr>
        <w:lastRenderedPageBreak/>
        <w:t xml:space="preserve">bonne zone donneuse (normalement l'arrière de la tête) et qui désirent retrouver leurs cheveux de façon permanente et définitive. Cependant seulement un participant a eu recours à la transplantation capillaire par microgreffe, tandis que cinq autres y songent sérieusement pour plus tard. </w:t>
      </w:r>
      <w:r w:rsidRPr="009C7689">
        <w:rPr>
          <w:rFonts w:ascii="Times New Roman" w:hAnsi="Times New Roman" w:cs="Times New Roman"/>
          <w:sz w:val="24"/>
          <w:szCs w:val="24"/>
          <w:lang w:val="en-CA"/>
        </w:rPr>
        <w:t>Jimmy (44, S.F.) a subi récemment cette intervention pour contrer l'avancée de la calvitie qui est héréditaire dans sa famille et m</w:t>
      </w:r>
      <w:r w:rsidR="005F2903">
        <w:rPr>
          <w:rFonts w:ascii="Times New Roman" w:hAnsi="Times New Roman" w:cs="Times New Roman"/>
          <w:sz w:val="24"/>
          <w:szCs w:val="24"/>
          <w:lang w:val="en-CA"/>
        </w:rPr>
        <w:t>enaçait sa confiance en lui: « A</w:t>
      </w:r>
      <w:r w:rsidRPr="009C7689">
        <w:rPr>
          <w:rFonts w:ascii="Times New Roman" w:hAnsi="Times New Roman" w:cs="Times New Roman"/>
          <w:sz w:val="24"/>
          <w:szCs w:val="24"/>
          <w:lang w:val="en-CA"/>
        </w:rPr>
        <w:t xml:space="preserve">fter my 40th birthday, every day I looked in the mirror I could notice that my hairline was receding and day by day I started getting really concerned, I didn't want to look like my dad, who at 50 was almost bald. Finally last July I got a first step of hair transplant (...) the next one will be in a couple of years. I want to look it natural, progressive and not drastic. </w:t>
      </w:r>
      <w:r w:rsidRPr="009C7689">
        <w:rPr>
          <w:rFonts w:ascii="Times New Roman" w:hAnsi="Times New Roman" w:cs="Times New Roman"/>
          <w:sz w:val="24"/>
          <w:szCs w:val="24"/>
        </w:rPr>
        <w:t>It definitely boosted my confidence ».</w:t>
      </w:r>
    </w:p>
    <w:p w14:paraId="71497CDF" w14:textId="77777777" w:rsidR="00D4784B" w:rsidRPr="009C7689" w:rsidRDefault="00D4784B" w:rsidP="0028799F">
      <w:pPr>
        <w:spacing w:line="360" w:lineRule="auto"/>
        <w:jc w:val="both"/>
        <w:rPr>
          <w:rFonts w:ascii="Times New Roman" w:hAnsi="Times New Roman" w:cs="Times New Roman"/>
          <w:bCs/>
          <w:sz w:val="24"/>
          <w:szCs w:val="24"/>
        </w:rPr>
      </w:pPr>
    </w:p>
    <w:p w14:paraId="2B4879D7" w14:textId="77777777" w:rsidR="00D4784B" w:rsidRPr="00834F79" w:rsidRDefault="006E1094" w:rsidP="003D3F10">
      <w:pPr>
        <w:pStyle w:val="Conclusion"/>
        <w:tabs>
          <w:tab w:val="left" w:pos="709"/>
        </w:tabs>
        <w:ind w:left="0"/>
        <w:jc w:val="both"/>
      </w:pPr>
      <w:bookmarkStart w:id="84" w:name="_Toc291409419"/>
      <w:bookmarkStart w:id="85" w:name="_Toc418002977"/>
      <w:r>
        <w:t xml:space="preserve">4.1.6  </w:t>
      </w:r>
      <w:r w:rsidR="00CB368D">
        <w:t>Les t</w:t>
      </w:r>
      <w:r>
        <w:t>atouages</w:t>
      </w:r>
      <w:r w:rsidR="00D4784B" w:rsidRPr="009C7689">
        <w:t xml:space="preserve">: marqueurs identitaires, symboles de séduction et flatteurs du </w:t>
      </w:r>
      <w:r w:rsidR="00CB368D">
        <w:tab/>
      </w:r>
      <w:r w:rsidR="00D4784B" w:rsidRPr="009C7689">
        <w:t>corps</w:t>
      </w:r>
      <w:bookmarkEnd w:id="84"/>
      <w:bookmarkEnd w:id="85"/>
    </w:p>
    <w:p w14:paraId="1676E647" w14:textId="77777777" w:rsidR="00D4784B" w:rsidRPr="00BB44E7"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À partir des années 1970, les hommes gay se sont servis des tatouages pour souligner la musculature de leurs corps et aussi leur poids dans la revendication de leurs droits. Les études sur les tatouages soulignent leur nature transgressive, tout comme </w:t>
      </w:r>
      <w:r w:rsidR="004D7BCF">
        <w:rPr>
          <w:rFonts w:ascii="Times New Roman" w:hAnsi="Times New Roman" w:cs="Times New Roman"/>
          <w:sz w:val="24"/>
          <w:szCs w:val="24"/>
        </w:rPr>
        <w:t xml:space="preserve">une autre forme de manipulation </w:t>
      </w:r>
      <w:r w:rsidRPr="009C7689">
        <w:rPr>
          <w:rFonts w:ascii="Times New Roman" w:hAnsi="Times New Roman" w:cs="Times New Roman"/>
          <w:sz w:val="24"/>
          <w:szCs w:val="24"/>
        </w:rPr>
        <w:t xml:space="preserve">corporelle telle que le perçage, car ils permettent à l'identité ou à la sexualité d'être manifestées publiquement. Les tatouages exercent ainsi la fonction d'identification. En gravant des symboles précis sur le corps, l'homme tatoué s'identifie à un groupe particulier. C'est le cas de trois répondants qui ont des tatouages rappelant le symbole de la communauté gay (l'arc-en-ciel) ou de Peter (42, Miami) qui s'identifie à la communauté </w:t>
      </w:r>
      <w:r w:rsidRPr="009C7689">
        <w:rPr>
          <w:rFonts w:ascii="Times New Roman" w:hAnsi="Times New Roman" w:cs="Times New Roman"/>
          <w:i/>
          <w:sz w:val="24"/>
          <w:szCs w:val="24"/>
        </w:rPr>
        <w:t>bear</w:t>
      </w:r>
      <w:r w:rsidRPr="009C7689">
        <w:rPr>
          <w:rFonts w:ascii="Times New Roman" w:hAnsi="Times New Roman" w:cs="Times New Roman"/>
          <w:sz w:val="24"/>
          <w:szCs w:val="24"/>
        </w:rPr>
        <w:t xml:space="preserve"> même à travers son tatouage</w:t>
      </w:r>
      <w:r w:rsidRPr="009C7689">
        <w:rPr>
          <w:rFonts w:ascii="Times New Roman" w:hAnsi="Times New Roman" w:cs="Times New Roman"/>
          <w:i/>
          <w:sz w:val="24"/>
          <w:szCs w:val="24"/>
        </w:rPr>
        <w:t xml:space="preserve">: </w:t>
      </w:r>
      <w:r w:rsidRPr="009C7689">
        <w:rPr>
          <w:rFonts w:ascii="Times New Roman" w:hAnsi="Times New Roman" w:cs="Times New Roman"/>
          <w:sz w:val="24"/>
          <w:szCs w:val="24"/>
        </w:rPr>
        <w:t>« I have two bear footprints on my left shoulder and a little bear flag</w:t>
      </w:r>
      <w:r w:rsidRPr="009C7689">
        <w:rPr>
          <w:rStyle w:val="Marquenotebasdepage"/>
          <w:rFonts w:ascii="Times New Roman" w:hAnsi="Times New Roman" w:cs="Times New Roman"/>
          <w:sz w:val="24"/>
          <w:szCs w:val="24"/>
        </w:rPr>
        <w:footnoteReference w:id="22"/>
      </w:r>
      <w:r w:rsidRPr="009C7689">
        <w:rPr>
          <w:rFonts w:ascii="Times New Roman" w:hAnsi="Times New Roman" w:cs="Times New Roman"/>
          <w:sz w:val="24"/>
          <w:szCs w:val="24"/>
        </w:rPr>
        <w:t xml:space="preserve"> on the back of my neck »</w:t>
      </w:r>
      <w:r w:rsidRPr="009C7689">
        <w:rPr>
          <w:rFonts w:ascii="Times New Roman" w:hAnsi="Times New Roman" w:cs="Times New Roman"/>
          <w:i/>
          <w:sz w:val="24"/>
          <w:szCs w:val="24"/>
        </w:rPr>
        <w:t>.</w:t>
      </w:r>
      <w:r w:rsidRPr="009C7689">
        <w:rPr>
          <w:rFonts w:ascii="Times New Roman" w:hAnsi="Times New Roman" w:cs="Times New Roman"/>
          <w:sz w:val="24"/>
          <w:szCs w:val="24"/>
        </w:rPr>
        <w:t xml:space="preserve">  Barry (58, L.A.) mentionne que par exemple les tatouages avec des motifs tribaux ou incluant des têtes de mort indiquent surtout l'affiliation aux communautés cuir, sadomaso ou des motards. Le tatouage est donc un signe d'inclusion pour plusieurs sous-cultures gay. En Occident, le tatouage servait traditionnellement de « male-bonding ritual » (Cole 2000 : 123) parmi les marins, les criminels et les membres de gang. Plusieurs hommes gay ont alors adopté les tatouages </w:t>
      </w:r>
      <w:r w:rsidRPr="009C7689">
        <w:rPr>
          <w:rFonts w:ascii="Times New Roman" w:hAnsi="Times New Roman" w:cs="Times New Roman"/>
          <w:sz w:val="24"/>
          <w:szCs w:val="24"/>
        </w:rPr>
        <w:lastRenderedPageBreak/>
        <w:t>comme symbole de cette masculinité prolétaire et virile (ibid. 123). Andrew (60, N.Y.C.) a eu son premier tatouage à l'âge de 20 ans et il explique pourquoi il avait fait cela : « I wanted to keep that rough element (...) aggressively, coming away from being that pansy bit; I wanted to signify that "I'm actual</w:t>
      </w:r>
      <w:r w:rsidR="00BB44E7">
        <w:rPr>
          <w:rFonts w:ascii="Times New Roman" w:hAnsi="Times New Roman" w:cs="Times New Roman"/>
          <w:sz w:val="24"/>
          <w:szCs w:val="24"/>
        </w:rPr>
        <w:t xml:space="preserve">ly a force to be reckoned with" </w:t>
      </w:r>
      <w:r w:rsidRPr="009C7689">
        <w:rPr>
          <w:rFonts w:ascii="Times New Roman" w:hAnsi="Times New Roman" w:cs="Times New Roman"/>
          <w:sz w:val="24"/>
          <w:szCs w:val="24"/>
        </w:rPr>
        <w:t>», tout en reconnaissant que ses tatouages marquaient ses sentiments de différence, ils étaient aussi un symbole « (...) of moving away from being apologetically different ».</w:t>
      </w:r>
      <w:r w:rsidR="00BB44E7">
        <w:rPr>
          <w:rFonts w:ascii="Times New Roman" w:hAnsi="Times New Roman" w:cs="Times New Roman"/>
          <w:sz w:val="24"/>
          <w:szCs w:val="24"/>
        </w:rPr>
        <w:t xml:space="preserve"> </w:t>
      </w:r>
      <w:r w:rsidRPr="009C7689">
        <w:rPr>
          <w:rFonts w:ascii="Times New Roman" w:hAnsi="Times New Roman" w:cs="Times New Roman"/>
          <w:color w:val="232323"/>
          <w:sz w:val="24"/>
          <w:szCs w:val="24"/>
        </w:rPr>
        <w:t>Pour Steven (34, Miami) aussi les tatouages représentent des symboles narrateurs d'histoires:</w:t>
      </w:r>
    </w:p>
    <w:p w14:paraId="6A6CFBF8" w14:textId="77777777" w:rsidR="006152F9" w:rsidRPr="009C7689" w:rsidRDefault="006152F9" w:rsidP="006152F9">
      <w:pPr>
        <w:spacing w:line="240" w:lineRule="auto"/>
        <w:jc w:val="both"/>
        <w:rPr>
          <w:rFonts w:ascii="Times New Roman" w:hAnsi="Times New Roman" w:cs="Times New Roman"/>
          <w:color w:val="232323"/>
          <w:sz w:val="24"/>
          <w:szCs w:val="24"/>
        </w:rPr>
      </w:pPr>
    </w:p>
    <w:p w14:paraId="720B528D" w14:textId="77777777" w:rsidR="00D4784B" w:rsidRPr="009C7689" w:rsidRDefault="00D4784B" w:rsidP="006152F9">
      <w:pPr>
        <w:tabs>
          <w:tab w:val="left" w:pos="1134"/>
        </w:tabs>
        <w:spacing w:line="240" w:lineRule="auto"/>
        <w:ind w:left="567" w:right="615"/>
        <w:jc w:val="both"/>
        <w:rPr>
          <w:rFonts w:ascii="Times New Roman" w:hAnsi="Times New Roman" w:cs="Times New Roman"/>
          <w:color w:val="232323"/>
          <w:sz w:val="24"/>
          <w:szCs w:val="24"/>
          <w:lang w:val="en-CA"/>
        </w:rPr>
      </w:pPr>
      <w:r w:rsidRPr="009C7689">
        <w:rPr>
          <w:rFonts w:ascii="Times New Roman" w:hAnsi="Times New Roman" w:cs="Times New Roman"/>
          <w:color w:val="232323"/>
          <w:sz w:val="24"/>
          <w:szCs w:val="24"/>
          <w:lang w:val="en-CA"/>
        </w:rPr>
        <w:t>I’ve always wanted to be tattooed. My parents were very much against it. When I was 21 I decided it was time. I didn’t realize why until a few years ago. All my tattoos have a meaning behind them. I felt, as a queer person, I had so many stories inside of me that for so much of my life I was ashamed of. To be able to take emblems of those things and put them on my body, where they were visible to the outside world, it was almost like bloodletting in a way. It was a way of getting things off my chest by putting things on my chest.</w:t>
      </w:r>
    </w:p>
    <w:p w14:paraId="376AD5EC" w14:textId="77777777" w:rsidR="00D4784B" w:rsidRPr="009C7689" w:rsidRDefault="00D4784B" w:rsidP="0028799F">
      <w:pPr>
        <w:tabs>
          <w:tab w:val="left" w:pos="1134"/>
        </w:tabs>
        <w:jc w:val="both"/>
        <w:rPr>
          <w:rFonts w:ascii="Times New Roman" w:hAnsi="Times New Roman" w:cs="Times New Roman"/>
          <w:color w:val="232323"/>
          <w:sz w:val="24"/>
          <w:szCs w:val="24"/>
          <w:lang w:val="en-CA"/>
        </w:rPr>
      </w:pPr>
    </w:p>
    <w:p w14:paraId="189D8B64" w14:textId="77777777" w:rsidR="00D4784B" w:rsidRPr="005E5254" w:rsidRDefault="00D4784B" w:rsidP="00BB44E7">
      <w:pPr>
        <w:spacing w:line="360" w:lineRule="auto"/>
        <w:jc w:val="both"/>
        <w:rPr>
          <w:rFonts w:ascii="Times New Roman" w:hAnsi="Times New Roman" w:cs="Times New Roman"/>
          <w:color w:val="232323"/>
          <w:sz w:val="24"/>
          <w:szCs w:val="24"/>
          <w:lang w:val="en-CA"/>
        </w:rPr>
      </w:pPr>
      <w:r w:rsidRPr="009C7689">
        <w:rPr>
          <w:rFonts w:ascii="Times New Roman" w:hAnsi="Times New Roman" w:cs="Times New Roman"/>
          <w:color w:val="232323"/>
          <w:sz w:val="24"/>
          <w:szCs w:val="24"/>
        </w:rPr>
        <w:t>Chaque tatouage de Steven raconte une histoire différente. L'image d'un chanteur célèbre sur son biceps est une référence à la passion qu'il a pour lui depuis l'époque scolaire. Un couple de dobermans sur ses pectoraux représentent les chiens de son enfance. Un couple de fantômes style bande dessinée sur son avant</w:t>
      </w:r>
      <w:r w:rsidR="004D7BCF">
        <w:rPr>
          <w:rFonts w:ascii="Times New Roman" w:hAnsi="Times New Roman" w:cs="Times New Roman"/>
          <w:color w:val="232323"/>
          <w:sz w:val="24"/>
          <w:szCs w:val="24"/>
        </w:rPr>
        <w:t>-</w:t>
      </w:r>
      <w:r w:rsidRPr="009C7689">
        <w:rPr>
          <w:rFonts w:ascii="Times New Roman" w:hAnsi="Times New Roman" w:cs="Times New Roman"/>
          <w:color w:val="232323"/>
          <w:sz w:val="24"/>
          <w:szCs w:val="24"/>
        </w:rPr>
        <w:t xml:space="preserve">bras gauche </w:t>
      </w:r>
      <w:r w:rsidR="0088648E">
        <w:rPr>
          <w:rFonts w:ascii="Times New Roman" w:hAnsi="Times New Roman" w:cs="Times New Roman"/>
          <w:color w:val="232323"/>
          <w:sz w:val="24"/>
          <w:szCs w:val="24"/>
        </w:rPr>
        <w:t>incarne la personnalité extravagante</w:t>
      </w:r>
      <w:r w:rsidRPr="009C7689">
        <w:rPr>
          <w:rFonts w:ascii="Times New Roman" w:hAnsi="Times New Roman" w:cs="Times New Roman"/>
          <w:color w:val="232323"/>
          <w:sz w:val="24"/>
          <w:szCs w:val="24"/>
        </w:rPr>
        <w:t xml:space="preserve"> de son bien-aimé grand-père qui est décédé du cancer il y a six ans. Mais pour lui, son tatouage le plus puissant est indiscutablement le personnage musclé en uniforme de Tom of Finla</w:t>
      </w:r>
      <w:r w:rsidR="0088648E">
        <w:rPr>
          <w:rFonts w:ascii="Times New Roman" w:hAnsi="Times New Roman" w:cs="Times New Roman"/>
          <w:color w:val="232323"/>
          <w:sz w:val="24"/>
          <w:szCs w:val="24"/>
        </w:rPr>
        <w:t>nd sur son avant-bras droit: « F</w:t>
      </w:r>
      <w:r w:rsidRPr="009C7689">
        <w:rPr>
          <w:rFonts w:ascii="Times New Roman" w:hAnsi="Times New Roman" w:cs="Times New Roman"/>
          <w:color w:val="232323"/>
          <w:sz w:val="24"/>
          <w:szCs w:val="24"/>
        </w:rPr>
        <w:t>or me, it was a commitment to never going back into the closet ». Ceci est une simple affirmation illustrant le vrai sens que le répondant attribue à ses tatouages.</w:t>
      </w:r>
      <w:r w:rsidR="00BB44E7">
        <w:rPr>
          <w:rFonts w:ascii="Times New Roman" w:hAnsi="Times New Roman" w:cs="Times New Roman"/>
          <w:color w:val="232323"/>
          <w:sz w:val="24"/>
          <w:szCs w:val="24"/>
        </w:rPr>
        <w:t xml:space="preserve"> </w:t>
      </w:r>
      <w:r w:rsidRPr="009C7689">
        <w:rPr>
          <w:rFonts w:ascii="Times New Roman" w:hAnsi="Times New Roman" w:cs="Times New Roman"/>
          <w:sz w:val="24"/>
          <w:szCs w:val="24"/>
        </w:rPr>
        <w:t>Ainsi, pour plusieurs hommes gay</w:t>
      </w:r>
      <w:r w:rsidR="0088648E">
        <w:rPr>
          <w:rFonts w:ascii="Times New Roman" w:hAnsi="Times New Roman" w:cs="Times New Roman"/>
          <w:sz w:val="24"/>
          <w:szCs w:val="24"/>
        </w:rPr>
        <w:t>,</w:t>
      </w:r>
      <w:r w:rsidRPr="009C7689">
        <w:rPr>
          <w:rFonts w:ascii="Times New Roman" w:hAnsi="Times New Roman" w:cs="Times New Roman"/>
          <w:sz w:val="24"/>
          <w:szCs w:val="24"/>
        </w:rPr>
        <w:t xml:space="preserve"> les tatouages jouent le rôle de marqueurs publics, car ils attirent l'attention sur des régions spécifiques du corps qui peuvent être rendues visibles facilement comme les bras, les épaules, le torse ou les mollets. Dans le passé, le processus d'être tatoué satisfaisait un « besoin primaire » ou servait de rite de passage ou de processus d'embellissement (Cole 2000), tandis que les magazines gay comparent le choix d'un tatouage à celui d'un tissu de tapisserie, transformant ainsi ce qui est potentiellement un processus d'amélioration corporelle ou de développement personnel en un acte de conso</w:t>
      </w:r>
      <w:r w:rsidR="0088648E">
        <w:rPr>
          <w:rFonts w:ascii="Times New Roman" w:hAnsi="Times New Roman" w:cs="Times New Roman"/>
          <w:sz w:val="24"/>
          <w:szCs w:val="24"/>
        </w:rPr>
        <w:t>mmation et d'étalage public: « P</w:t>
      </w:r>
      <w:r w:rsidRPr="009C7689">
        <w:rPr>
          <w:rFonts w:ascii="Times New Roman" w:hAnsi="Times New Roman" w:cs="Times New Roman"/>
          <w:sz w:val="24"/>
          <w:szCs w:val="24"/>
        </w:rPr>
        <w:t xml:space="preserve">ick where you want the tattoo to go on your body (...) </w:t>
      </w:r>
      <w:r w:rsidRPr="009C7689">
        <w:rPr>
          <w:rFonts w:ascii="Times New Roman" w:hAnsi="Times New Roman" w:cs="Times New Roman"/>
          <w:sz w:val="24"/>
          <w:szCs w:val="24"/>
          <w:lang w:val="en-CA"/>
        </w:rPr>
        <w:t xml:space="preserve">Your idea should be large enough that it can be perceived and understood from a few feet away. It should be placed in a way that </w:t>
      </w:r>
      <w:r w:rsidRPr="009C7689">
        <w:rPr>
          <w:rFonts w:ascii="Times New Roman" w:hAnsi="Times New Roman" w:cs="Times New Roman"/>
          <w:sz w:val="24"/>
          <w:szCs w:val="24"/>
          <w:lang w:val="en-CA"/>
        </w:rPr>
        <w:lastRenderedPageBreak/>
        <w:t>compliments your body</w:t>
      </w:r>
      <w:r w:rsidR="008156C9">
        <w:rPr>
          <w:rFonts w:ascii="Times New Roman" w:hAnsi="Times New Roman" w:cs="Times New Roman"/>
          <w:sz w:val="24"/>
          <w:szCs w:val="24"/>
          <w:lang w:val="en-CA"/>
        </w:rPr>
        <w:t xml:space="preserve">, because when you move so does </w:t>
      </w:r>
      <w:r w:rsidRPr="009C7689">
        <w:rPr>
          <w:rFonts w:ascii="Times New Roman" w:hAnsi="Times New Roman" w:cs="Times New Roman"/>
          <w:sz w:val="24"/>
          <w:szCs w:val="24"/>
          <w:lang w:val="en-CA"/>
        </w:rPr>
        <w:t>your tattoo » (extrait d'un article sur les tatouages, The Advocate, juin 2012).</w:t>
      </w:r>
    </w:p>
    <w:p w14:paraId="6EF927D5"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Selon Negrin (2008), en plus de considérer les tatouages comme des marqueurs identitaires et de </w:t>
      </w:r>
      <w:r w:rsidR="0088648E">
        <w:rPr>
          <w:rFonts w:ascii="Times New Roman" w:hAnsi="Times New Roman" w:cs="Times New Roman"/>
          <w:sz w:val="24"/>
          <w:szCs w:val="24"/>
        </w:rPr>
        <w:t>virilité, les hommes gay considèrent le tatouage comme</w:t>
      </w:r>
      <w:r w:rsidRPr="009C7689">
        <w:rPr>
          <w:rFonts w:ascii="Times New Roman" w:hAnsi="Times New Roman" w:cs="Times New Roman"/>
          <w:sz w:val="24"/>
          <w:szCs w:val="24"/>
        </w:rPr>
        <w:t xml:space="preserve"> une arme de séduction afin d'exprimer leurs désirs et plaisirs sexuels, ce qui a </w:t>
      </w:r>
      <w:r w:rsidR="008F73A8">
        <w:rPr>
          <w:rFonts w:ascii="Times New Roman" w:hAnsi="Times New Roman" w:cs="Times New Roman"/>
          <w:sz w:val="24"/>
          <w:szCs w:val="24"/>
        </w:rPr>
        <w:t>entraîné</w:t>
      </w:r>
      <w:r w:rsidRPr="009C7689">
        <w:rPr>
          <w:rFonts w:ascii="Times New Roman" w:hAnsi="Times New Roman" w:cs="Times New Roman"/>
          <w:sz w:val="24"/>
          <w:szCs w:val="24"/>
        </w:rPr>
        <w:t xml:space="preserve"> une nouvelle interprétation des tatouages</w:t>
      </w:r>
      <w:r w:rsidR="0088648E">
        <w:rPr>
          <w:rFonts w:ascii="Times New Roman" w:hAnsi="Times New Roman" w:cs="Times New Roman"/>
          <w:sz w:val="24"/>
          <w:szCs w:val="24"/>
        </w:rPr>
        <w:t xml:space="preserve"> pour érotiser le corps gay: « T</w:t>
      </w:r>
      <w:r w:rsidRPr="009C7689">
        <w:rPr>
          <w:rFonts w:ascii="Times New Roman" w:hAnsi="Times New Roman" w:cs="Times New Roman"/>
          <w:sz w:val="24"/>
          <w:szCs w:val="24"/>
        </w:rPr>
        <w:t xml:space="preserve">attoos were adopted as a way of liberating "repressed" urges and reclaiming the sensual self » (Negrin 2008 : 338). </w:t>
      </w:r>
      <w:r w:rsidRPr="005E5254">
        <w:rPr>
          <w:rFonts w:ascii="Times New Roman" w:hAnsi="Times New Roman" w:cs="Times New Roman"/>
          <w:sz w:val="24"/>
          <w:szCs w:val="24"/>
        </w:rPr>
        <w:t xml:space="preserve">En effet, tous les répondants qui ont des tatouages se sentent plus attirants grâce </w:t>
      </w:r>
      <w:r w:rsidR="0088648E" w:rsidRPr="005E5254">
        <w:rPr>
          <w:rFonts w:ascii="Times New Roman" w:hAnsi="Times New Roman" w:cs="Times New Roman"/>
          <w:sz w:val="24"/>
          <w:szCs w:val="24"/>
        </w:rPr>
        <w:t>à eux.</w:t>
      </w:r>
      <w:r w:rsidRPr="005E5254">
        <w:rPr>
          <w:rFonts w:ascii="Times New Roman" w:hAnsi="Times New Roman" w:cs="Times New Roman"/>
          <w:sz w:val="24"/>
          <w:szCs w:val="24"/>
        </w:rPr>
        <w:t xml:space="preserve"> </w:t>
      </w:r>
      <w:r w:rsidRPr="009C7689">
        <w:rPr>
          <w:rFonts w:ascii="Times New Roman" w:hAnsi="Times New Roman" w:cs="Times New Roman"/>
          <w:sz w:val="24"/>
          <w:szCs w:val="24"/>
          <w:lang w:val="en-CA"/>
        </w:rPr>
        <w:t>Stef</w:t>
      </w:r>
      <w:r w:rsidR="0088648E">
        <w:rPr>
          <w:rFonts w:ascii="Times New Roman" w:hAnsi="Times New Roman" w:cs="Times New Roman"/>
          <w:sz w:val="24"/>
          <w:szCs w:val="24"/>
          <w:lang w:val="en-CA"/>
        </w:rPr>
        <w:t>fen (49, N.Y.C.) affirme que « T</w:t>
      </w:r>
      <w:r w:rsidRPr="009C7689">
        <w:rPr>
          <w:rFonts w:ascii="Times New Roman" w:hAnsi="Times New Roman" w:cs="Times New Roman"/>
          <w:sz w:val="24"/>
          <w:szCs w:val="24"/>
          <w:lang w:val="en-CA"/>
        </w:rPr>
        <w:t xml:space="preserve">hey (tattoos) bring focus to the beauty of the body at any age, I am so proud of them, they make me feel special and sexy ». </w:t>
      </w:r>
      <w:r w:rsidRPr="009C7689">
        <w:rPr>
          <w:rFonts w:ascii="Times New Roman" w:hAnsi="Times New Roman" w:cs="Times New Roman"/>
          <w:sz w:val="24"/>
          <w:szCs w:val="24"/>
        </w:rPr>
        <w:t>Le tatouage peut être un acte positif exprimant la volonté de changer l'apparence du corps pour se sentir mieux, plus confiant et donc plus sexy. Selon Negrin (2008), en décorant son corps de façon temporaire (vêtements), permanente (tatouages) ou quelque part entre les deux (perçage), l'individu utilise une « extension de ses gènes » pour augmenter son habileté à se démarquer dans une foule de partenaires possibles.</w:t>
      </w:r>
    </w:p>
    <w:p w14:paraId="677A1288"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En ce qui concerne les motifs de tatouages les plus populaires, douze des treize participants portent des tatouages sur les bras et ils arborent des brassards (sept) ou des demi-manches (trois) ou des manches entières (un) qui rappellent  les sangles en cuir ou en métal des soldats spartiates ou des gladiateurs romains. Les motifs évoquent des n</w:t>
      </w:r>
      <w:r w:rsidR="0088648E">
        <w:rPr>
          <w:rFonts w:ascii="Times New Roman" w:hAnsi="Times New Roman" w:cs="Times New Roman"/>
          <w:sz w:val="24"/>
          <w:szCs w:val="24"/>
        </w:rPr>
        <w:t>œ</w:t>
      </w:r>
      <w:r w:rsidRPr="009C7689">
        <w:rPr>
          <w:rFonts w:ascii="Times New Roman" w:hAnsi="Times New Roman" w:cs="Times New Roman"/>
          <w:sz w:val="24"/>
          <w:szCs w:val="24"/>
        </w:rPr>
        <w:t>uds celtes, du fil barbelé ou encore des dessins tribaux polynésiens ou maoris. D'après Barry (58, L.A.), dans les années 1970 et 1980 chez certains hommes gay, le bras sur lequel le tatouage était gravé indiquait le comporte</w:t>
      </w:r>
      <w:r w:rsidR="009A36D2">
        <w:rPr>
          <w:rFonts w:ascii="Times New Roman" w:hAnsi="Times New Roman" w:cs="Times New Roman"/>
          <w:sz w:val="24"/>
          <w:szCs w:val="24"/>
        </w:rPr>
        <w:t>ment et les préférences sexuels</w:t>
      </w:r>
      <w:r w:rsidRPr="009C7689">
        <w:rPr>
          <w:rFonts w:ascii="Times New Roman" w:hAnsi="Times New Roman" w:cs="Times New Roman"/>
          <w:sz w:val="24"/>
          <w:szCs w:val="24"/>
        </w:rPr>
        <w:t xml:space="preserve">: « </w:t>
      </w:r>
      <w:r w:rsidR="009A36D2">
        <w:rPr>
          <w:rFonts w:ascii="Times New Roman" w:hAnsi="Times New Roman" w:cs="Times New Roman"/>
          <w:sz w:val="24"/>
          <w:szCs w:val="24"/>
        </w:rPr>
        <w:t xml:space="preserve">(...) </w:t>
      </w:r>
      <w:r w:rsidRPr="009C7689">
        <w:rPr>
          <w:rFonts w:ascii="Times New Roman" w:hAnsi="Times New Roman" w:cs="Times New Roman"/>
          <w:sz w:val="24"/>
          <w:szCs w:val="24"/>
        </w:rPr>
        <w:t>this followed on a long history wherein items such as keys and hankies worn on the left or right signal top or bottom, respectively. So too did the armband ».</w:t>
      </w:r>
    </w:p>
    <w:p w14:paraId="5125EADC" w14:textId="1AFF1E33" w:rsidR="00D4784B" w:rsidRPr="009C7689" w:rsidRDefault="00D4784B" w:rsidP="0028799F">
      <w:pPr>
        <w:spacing w:line="360" w:lineRule="auto"/>
        <w:jc w:val="both"/>
        <w:rPr>
          <w:rFonts w:ascii="Times New Roman" w:hAnsi="Times New Roman" w:cs="Times New Roman"/>
          <w:sz w:val="24"/>
          <w:szCs w:val="24"/>
          <w:lang w:val="en-CA"/>
        </w:rPr>
      </w:pPr>
      <w:r w:rsidRPr="009C7689">
        <w:rPr>
          <w:rFonts w:ascii="Times New Roman" w:hAnsi="Times New Roman" w:cs="Times New Roman"/>
          <w:sz w:val="24"/>
          <w:szCs w:val="24"/>
        </w:rPr>
        <w:t xml:space="preserve">Les participants </w:t>
      </w:r>
      <w:r w:rsidR="009A36D2">
        <w:rPr>
          <w:rFonts w:ascii="Times New Roman" w:hAnsi="Times New Roman" w:cs="Times New Roman"/>
          <w:sz w:val="24"/>
          <w:szCs w:val="24"/>
        </w:rPr>
        <w:t>s'acc</w:t>
      </w:r>
      <w:r w:rsidRPr="009C7689">
        <w:rPr>
          <w:rFonts w:ascii="Times New Roman" w:hAnsi="Times New Roman" w:cs="Times New Roman"/>
          <w:sz w:val="24"/>
          <w:szCs w:val="24"/>
        </w:rPr>
        <w:t xml:space="preserve">ordent sur le fait que le brassard tatoué est esthétiquement plus agréable sur des bras musclés et qu'en général les tatouages sont plus beaux sur un beau physique musclé et tonique. </w:t>
      </w:r>
      <w:r w:rsidRPr="009C7689">
        <w:rPr>
          <w:rFonts w:ascii="Times New Roman" w:hAnsi="Times New Roman" w:cs="Times New Roman"/>
          <w:sz w:val="24"/>
          <w:szCs w:val="24"/>
          <w:lang w:val="en-CA"/>
        </w:rPr>
        <w:t>À ce propos Jam</w:t>
      </w:r>
      <w:r w:rsidR="009A36D2">
        <w:rPr>
          <w:rFonts w:ascii="Times New Roman" w:hAnsi="Times New Roman" w:cs="Times New Roman"/>
          <w:sz w:val="24"/>
          <w:szCs w:val="24"/>
          <w:lang w:val="en-CA"/>
        </w:rPr>
        <w:t>es (31, N.Y.C.) explique que « I</w:t>
      </w:r>
      <w:r w:rsidRPr="009C7689">
        <w:rPr>
          <w:rFonts w:ascii="Times New Roman" w:hAnsi="Times New Roman" w:cs="Times New Roman"/>
          <w:sz w:val="24"/>
          <w:szCs w:val="24"/>
          <w:lang w:val="en-CA"/>
        </w:rPr>
        <w:t>f you have a tattoo, whever you get it, you have to be fit</w:t>
      </w:r>
      <w:r w:rsidRPr="009C7689">
        <w:rPr>
          <w:rFonts w:ascii="Times New Roman" w:hAnsi="Times New Roman" w:cs="Times New Roman"/>
          <w:i/>
          <w:sz w:val="24"/>
          <w:szCs w:val="24"/>
          <w:lang w:val="en-CA"/>
        </w:rPr>
        <w:t xml:space="preserve"> »</w:t>
      </w:r>
      <w:r w:rsidRPr="009C7689">
        <w:rPr>
          <w:rFonts w:ascii="Times New Roman" w:hAnsi="Times New Roman" w:cs="Times New Roman"/>
          <w:sz w:val="24"/>
          <w:szCs w:val="24"/>
          <w:lang w:val="en-CA"/>
        </w:rPr>
        <w:t>, et Fran</w:t>
      </w:r>
      <w:r w:rsidR="009A36D2">
        <w:rPr>
          <w:rFonts w:ascii="Times New Roman" w:hAnsi="Times New Roman" w:cs="Times New Roman"/>
          <w:sz w:val="24"/>
          <w:szCs w:val="24"/>
          <w:lang w:val="en-CA"/>
        </w:rPr>
        <w:t>cis (51, N.Y.C.) affirme que « T</w:t>
      </w:r>
      <w:r w:rsidRPr="009C7689">
        <w:rPr>
          <w:rFonts w:ascii="Times New Roman" w:hAnsi="Times New Roman" w:cs="Times New Roman"/>
          <w:sz w:val="24"/>
          <w:szCs w:val="24"/>
          <w:lang w:val="en-CA"/>
        </w:rPr>
        <w:t>hey don't look good on flabby bodies. They get stretched out and they don't look right. You have to stay in shape ». Cette opinion est partagée aussi par Steffen (49, N.Y.C.) qui souligne la conno</w:t>
      </w:r>
      <w:r w:rsidR="009B5EBE">
        <w:rPr>
          <w:rFonts w:ascii="Times New Roman" w:hAnsi="Times New Roman" w:cs="Times New Roman"/>
          <w:sz w:val="24"/>
          <w:szCs w:val="24"/>
          <w:lang w:val="en-CA"/>
        </w:rPr>
        <w:t>tation sexuelle du tatouage: « P</w:t>
      </w:r>
      <w:r w:rsidRPr="009C7689">
        <w:rPr>
          <w:rFonts w:ascii="Times New Roman" w:hAnsi="Times New Roman" w:cs="Times New Roman"/>
          <w:sz w:val="24"/>
          <w:szCs w:val="24"/>
          <w:lang w:val="en-CA"/>
        </w:rPr>
        <w:t xml:space="preserve">ersonally, I think body art can look </w:t>
      </w:r>
      <w:r w:rsidRPr="009C7689">
        <w:rPr>
          <w:rFonts w:ascii="Times New Roman" w:hAnsi="Times New Roman" w:cs="Times New Roman"/>
          <w:sz w:val="24"/>
          <w:szCs w:val="24"/>
          <w:lang w:val="en-CA"/>
        </w:rPr>
        <w:lastRenderedPageBreak/>
        <w:t>amazing if it's the right design in the right place. On someone with a ripped abdomen, and a clear, defined, sexy V shape leading to the pubic area, well a good tattoo there can be extremely sexy ».</w:t>
      </w:r>
      <w:r w:rsidR="00BB44E7">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Jimmy (44, S.F</w:t>
      </w:r>
      <w:r w:rsidR="009A36D2">
        <w:rPr>
          <w:rFonts w:ascii="Times New Roman" w:hAnsi="Times New Roman" w:cs="Times New Roman"/>
          <w:sz w:val="24"/>
          <w:szCs w:val="24"/>
          <w:lang w:val="en-CA"/>
        </w:rPr>
        <w:t>.) sur la même note affirme que</w:t>
      </w:r>
      <w:r w:rsidRPr="009C7689">
        <w:rPr>
          <w:rFonts w:ascii="Times New Roman" w:hAnsi="Times New Roman" w:cs="Times New Roman"/>
          <w:sz w:val="24"/>
          <w:szCs w:val="24"/>
          <w:lang w:val="en-CA"/>
        </w:rPr>
        <w:t>: « I do love, love, love a well-placed and well-crafted tattoo on a man and I will even go so far as to say tattoos can dramatically improve the physique of some guys when done right ».</w:t>
      </w:r>
    </w:p>
    <w:p w14:paraId="36AFD2A3"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Deux répondants affirment même avoir commencé à s'</w:t>
      </w:r>
      <w:r w:rsidR="008F73A8">
        <w:rPr>
          <w:rFonts w:ascii="Times New Roman" w:hAnsi="Times New Roman" w:cs="Times New Roman"/>
          <w:sz w:val="24"/>
          <w:szCs w:val="24"/>
        </w:rPr>
        <w:t>entraîner</w:t>
      </w:r>
      <w:r w:rsidRPr="009C7689">
        <w:rPr>
          <w:rFonts w:ascii="Times New Roman" w:hAnsi="Times New Roman" w:cs="Times New Roman"/>
          <w:sz w:val="24"/>
          <w:szCs w:val="24"/>
        </w:rPr>
        <w:t xml:space="preserve"> pour atteindre l'apparence désirée pour pouvoir porter des tatouages. </w:t>
      </w:r>
      <w:r w:rsidRPr="009C7689">
        <w:rPr>
          <w:rFonts w:ascii="Times New Roman" w:hAnsi="Times New Roman" w:cs="Times New Roman"/>
          <w:sz w:val="24"/>
          <w:szCs w:val="24"/>
          <w:lang w:val="en-CA"/>
        </w:rPr>
        <w:t>Phillip (46</w:t>
      </w:r>
      <w:r w:rsidR="009A36D2">
        <w:rPr>
          <w:rFonts w:ascii="Times New Roman" w:hAnsi="Times New Roman" w:cs="Times New Roman"/>
          <w:sz w:val="24"/>
          <w:szCs w:val="24"/>
          <w:lang w:val="en-CA"/>
        </w:rPr>
        <w:t>, Miami) confie</w:t>
      </w:r>
      <w:r w:rsidRPr="009C7689">
        <w:rPr>
          <w:rFonts w:ascii="Times New Roman" w:hAnsi="Times New Roman" w:cs="Times New Roman"/>
          <w:sz w:val="24"/>
          <w:szCs w:val="24"/>
          <w:lang w:val="en-CA"/>
        </w:rPr>
        <w:t xml:space="preserve"> que</w:t>
      </w:r>
      <w:r w:rsidR="00302572">
        <w:rPr>
          <w:rFonts w:ascii="Times New Roman" w:hAnsi="Times New Roman" w:cs="Times New Roman"/>
          <w:sz w:val="24"/>
          <w:szCs w:val="24"/>
          <w:lang w:val="en-CA"/>
        </w:rPr>
        <w:t>:</w:t>
      </w:r>
      <w:r w:rsidRPr="009C7689">
        <w:rPr>
          <w:rFonts w:ascii="Times New Roman" w:hAnsi="Times New Roman" w:cs="Times New Roman"/>
          <w:sz w:val="24"/>
          <w:szCs w:val="24"/>
          <w:lang w:val="en-CA"/>
        </w:rPr>
        <w:t xml:space="preserve"> « I wanted to have an armband tattoo, but I knew it wouldn't look right with skinny arms. So I started lifting more weights to create the look I desired ». </w:t>
      </w:r>
      <w:r w:rsidRPr="009C7689">
        <w:rPr>
          <w:rFonts w:ascii="Times New Roman" w:hAnsi="Times New Roman" w:cs="Times New Roman"/>
          <w:sz w:val="24"/>
          <w:szCs w:val="24"/>
        </w:rPr>
        <w:t xml:space="preserve">Il ajoute que lorsque ses biceps ont été suffisamment musclés il a fait faire un brassard à motifs tribaux sur chaque bras. Lorsque je lui ai demandé pourquoi il avait choisi ce motif et cet endroit particuliers, il a répondu que c'était la mode dans la communauté gay sur les plages de Floride et que c'est ce qu'on voit sur beaucoup de mannequins dans les médias gay ou sur les acteurs porno: « (...) </w:t>
      </w:r>
      <w:r w:rsidRPr="009C7689">
        <w:rPr>
          <w:rFonts w:ascii="Times New Roman" w:hAnsi="Times New Roman" w:cs="Times New Roman"/>
          <w:sz w:val="24"/>
          <w:szCs w:val="24"/>
          <w:lang w:val="en-CA"/>
        </w:rPr>
        <w:t>I feel like one of them ». En plus, Ken (38, S.F.) soutient que la ligne verticale du brassard tatoué fa</w:t>
      </w:r>
      <w:r w:rsidR="009A36D2">
        <w:rPr>
          <w:rFonts w:ascii="Times New Roman" w:hAnsi="Times New Roman" w:cs="Times New Roman"/>
          <w:sz w:val="24"/>
          <w:szCs w:val="24"/>
          <w:lang w:val="en-CA"/>
        </w:rPr>
        <w:t>it paraître le biceps plus gros</w:t>
      </w:r>
      <w:r w:rsidRPr="009C7689">
        <w:rPr>
          <w:rFonts w:ascii="Times New Roman" w:hAnsi="Times New Roman" w:cs="Times New Roman"/>
          <w:sz w:val="24"/>
          <w:szCs w:val="24"/>
          <w:lang w:val="en-CA"/>
        </w:rPr>
        <w:t>: « I got mine on the left because that one was smaller and I wanted it to look bigger ».</w:t>
      </w:r>
      <w:r w:rsidRPr="009C7689">
        <w:rPr>
          <w:rFonts w:ascii="Times New Roman" w:hAnsi="Times New Roman" w:cs="Times New Roman"/>
          <w:i/>
          <w:sz w:val="24"/>
          <w:szCs w:val="24"/>
          <w:lang w:val="en-CA"/>
        </w:rPr>
        <w:t xml:space="preserve"> </w:t>
      </w:r>
      <w:r w:rsidRPr="009C7689">
        <w:rPr>
          <w:rFonts w:ascii="Times New Roman" w:hAnsi="Times New Roman" w:cs="Times New Roman"/>
          <w:sz w:val="24"/>
          <w:szCs w:val="24"/>
        </w:rPr>
        <w:t>Les commentaires des répondants suggèrent que la nature esthé</w:t>
      </w:r>
      <w:r w:rsidR="009A36D2">
        <w:rPr>
          <w:rFonts w:ascii="Times New Roman" w:hAnsi="Times New Roman" w:cs="Times New Roman"/>
          <w:sz w:val="24"/>
          <w:szCs w:val="24"/>
        </w:rPr>
        <w:t xml:space="preserve">tique des tatouages nécessite </w:t>
      </w:r>
      <w:r w:rsidRPr="009C7689">
        <w:rPr>
          <w:rFonts w:ascii="Times New Roman" w:hAnsi="Times New Roman" w:cs="Times New Roman"/>
          <w:sz w:val="24"/>
          <w:szCs w:val="24"/>
        </w:rPr>
        <w:t>un corps en forme, mais qu'elle peut améliorer les apparences corporelles.</w:t>
      </w:r>
      <w:r w:rsidR="00BB44E7">
        <w:rPr>
          <w:rFonts w:ascii="Times New Roman" w:hAnsi="Times New Roman" w:cs="Times New Roman"/>
          <w:sz w:val="24"/>
          <w:szCs w:val="24"/>
        </w:rPr>
        <w:t xml:space="preserve"> </w:t>
      </w:r>
      <w:r w:rsidRPr="009C7689">
        <w:rPr>
          <w:rFonts w:ascii="Times New Roman" w:hAnsi="Times New Roman" w:cs="Times New Roman"/>
          <w:sz w:val="24"/>
          <w:szCs w:val="24"/>
        </w:rPr>
        <w:t>Les tatouages comme marqueurs de l'identité gay, narrateurs d'histoires, armes de séduction, flatteurs des formes du corps indiquent encore une fois que le corps lui-même n'est pas qu'un objet statique, mais il est aussi malléable et façonnable.</w:t>
      </w:r>
    </w:p>
    <w:p w14:paraId="12309374" w14:textId="77777777" w:rsidR="00D4784B" w:rsidRPr="009C7689" w:rsidRDefault="00D4784B" w:rsidP="0028799F">
      <w:pPr>
        <w:spacing w:line="360" w:lineRule="auto"/>
        <w:jc w:val="both"/>
        <w:rPr>
          <w:rFonts w:ascii="Times New Roman" w:hAnsi="Times New Roman" w:cs="Times New Roman"/>
          <w:sz w:val="24"/>
          <w:szCs w:val="24"/>
        </w:rPr>
      </w:pPr>
    </w:p>
    <w:p w14:paraId="6C95939E" w14:textId="77777777" w:rsidR="00D4784B" w:rsidRPr="009C7689" w:rsidRDefault="00D4784B" w:rsidP="0028799F">
      <w:pPr>
        <w:pStyle w:val="Conclusion"/>
        <w:ind w:left="0"/>
      </w:pPr>
      <w:bookmarkStart w:id="86" w:name="_Toc291409420"/>
      <w:bookmarkStart w:id="87" w:name="_Toc418002978"/>
      <w:r w:rsidRPr="009C7689">
        <w:t xml:space="preserve">4.2  </w:t>
      </w:r>
      <w:r w:rsidR="00CB368D">
        <w:t>Les i</w:t>
      </w:r>
      <w:r w:rsidRPr="009C7689">
        <w:t>nterventions esthétiques temporaires (Botox et volumateurs injectables)</w:t>
      </w:r>
      <w:bookmarkEnd w:id="86"/>
      <w:bookmarkEnd w:id="87"/>
    </w:p>
    <w:p w14:paraId="414D035E" w14:textId="77777777" w:rsidR="00D4784B" w:rsidRPr="009C7689" w:rsidRDefault="00D4784B" w:rsidP="006152F9">
      <w:pPr>
        <w:spacing w:line="240" w:lineRule="auto"/>
        <w:jc w:val="both"/>
        <w:rPr>
          <w:rFonts w:ascii="Times New Roman" w:hAnsi="Times New Roman" w:cs="Times New Roman"/>
          <w:b/>
          <w:bCs/>
          <w:sz w:val="24"/>
          <w:szCs w:val="24"/>
        </w:rPr>
      </w:pPr>
    </w:p>
    <w:p w14:paraId="42870770" w14:textId="77777777" w:rsidR="00D4784B" w:rsidRPr="009C7689" w:rsidRDefault="00D4784B" w:rsidP="0028799F">
      <w:pPr>
        <w:tabs>
          <w:tab w:val="left" w:pos="567"/>
          <w:tab w:val="left" w:pos="851"/>
          <w:tab w:val="left" w:pos="1560"/>
          <w:tab w:val="left" w:pos="7938"/>
          <w:tab w:val="left" w:pos="8505"/>
        </w:tabs>
        <w:spacing w:line="360" w:lineRule="auto"/>
        <w:jc w:val="both"/>
        <w:rPr>
          <w:rFonts w:ascii="Times New Roman" w:hAnsi="Times New Roman" w:cs="Times New Roman"/>
          <w:bCs/>
          <w:sz w:val="24"/>
          <w:szCs w:val="24"/>
        </w:rPr>
      </w:pPr>
      <w:r w:rsidRPr="009C7689">
        <w:rPr>
          <w:rFonts w:ascii="Times New Roman" w:hAnsi="Times New Roman" w:cs="Times New Roman"/>
          <w:bCs/>
          <w:sz w:val="24"/>
          <w:szCs w:val="24"/>
        </w:rPr>
        <w:t xml:space="preserve">Nous avons vu que selon les statistiques 2014 de </w:t>
      </w:r>
      <w:r w:rsidRPr="009C7689">
        <w:rPr>
          <w:rFonts w:ascii="Times New Roman" w:hAnsi="Times New Roman" w:cs="Times New Roman"/>
          <w:bCs/>
          <w:i/>
          <w:sz w:val="24"/>
          <w:szCs w:val="24"/>
        </w:rPr>
        <w:t xml:space="preserve">The American Society for Aesthetic Plastic Surgery, </w:t>
      </w:r>
      <w:r w:rsidRPr="009C7689">
        <w:rPr>
          <w:rFonts w:ascii="Times New Roman" w:hAnsi="Times New Roman" w:cs="Times New Roman"/>
          <w:bCs/>
          <w:sz w:val="24"/>
          <w:szCs w:val="24"/>
        </w:rPr>
        <w:t xml:space="preserve">le nombre d'interventions non chirurgicales pratiquées sur des hommes est en constante augmentation. En 2014, aux États-Unis, on estime un million d'interventions cosmétiques non chirurgicales ont été effectuées sur des </w:t>
      </w:r>
      <w:r w:rsidR="00481133">
        <w:rPr>
          <w:rFonts w:ascii="Times New Roman" w:hAnsi="Times New Roman" w:cs="Times New Roman"/>
          <w:bCs/>
          <w:sz w:val="24"/>
          <w:szCs w:val="24"/>
        </w:rPr>
        <w:t xml:space="preserve">hommes, ce qui représente 10% de l'ensemble des opérations </w:t>
      </w:r>
      <w:r w:rsidR="00371DB1">
        <w:rPr>
          <w:rFonts w:ascii="Times New Roman" w:hAnsi="Times New Roman" w:cs="Times New Roman"/>
          <w:bCs/>
          <w:sz w:val="24"/>
          <w:szCs w:val="24"/>
        </w:rPr>
        <w:t>états-uniennes</w:t>
      </w:r>
      <w:r w:rsidRPr="009C7689">
        <w:rPr>
          <w:rFonts w:ascii="Times New Roman" w:hAnsi="Times New Roman" w:cs="Times New Roman"/>
          <w:bCs/>
          <w:sz w:val="24"/>
          <w:szCs w:val="24"/>
        </w:rPr>
        <w:t xml:space="preserve">. En ce qui concerne les interventions non chirurgicales, les dix plus populaires en 2014 ont été dans l'ordre: les injections de botox, les traitements rajeunissants à l'acide hyaluronique, l'épilation au laser, l'IPL (photo rajeunissement à la lumière intense pulsée), la microdermabrasion, les peelings chimiques, </w:t>
      </w:r>
      <w:r w:rsidRPr="009C7689">
        <w:rPr>
          <w:rFonts w:ascii="Times New Roman" w:hAnsi="Times New Roman" w:cs="Times New Roman"/>
          <w:bCs/>
          <w:sz w:val="24"/>
          <w:szCs w:val="24"/>
        </w:rPr>
        <w:lastRenderedPageBreak/>
        <w:t>les relissages de la peau au laser, les traitements amincissants, les traitements raffermissants et le Sculptra (injections rajeunissantes remplaçant le collagène perdu).</w:t>
      </w:r>
      <w:r w:rsidR="00BB44E7">
        <w:rPr>
          <w:rFonts w:ascii="Times New Roman" w:hAnsi="Times New Roman" w:cs="Times New Roman"/>
          <w:bCs/>
          <w:sz w:val="24"/>
          <w:szCs w:val="24"/>
        </w:rPr>
        <w:t xml:space="preserve"> </w:t>
      </w:r>
      <w:r w:rsidRPr="009C7689">
        <w:rPr>
          <w:rFonts w:ascii="Times New Roman" w:hAnsi="Times New Roman" w:cs="Times New Roman"/>
          <w:bCs/>
          <w:sz w:val="24"/>
          <w:szCs w:val="24"/>
        </w:rPr>
        <w:t xml:space="preserve">Les répondants ont parlé exclusivement d'interventions non chirurgicales de rajeunissement du visage. </w:t>
      </w:r>
      <w:r w:rsidR="00481133">
        <w:rPr>
          <w:rFonts w:ascii="Times New Roman" w:hAnsi="Times New Roman" w:cs="Times New Roman"/>
          <w:bCs/>
          <w:sz w:val="24"/>
          <w:szCs w:val="24"/>
        </w:rPr>
        <w:t xml:space="preserve">Ici, je ferai les descriptions des </w:t>
      </w:r>
      <w:r w:rsidRPr="009C7689">
        <w:rPr>
          <w:rFonts w:ascii="Times New Roman" w:hAnsi="Times New Roman" w:cs="Times New Roman"/>
          <w:bCs/>
          <w:sz w:val="24"/>
          <w:szCs w:val="24"/>
        </w:rPr>
        <w:t>pratiques effectuées par les interviewés les plus fréquentes d'après les préoccupations manifestées lors des entrevues: gommer les signes de fatigue, effacer les cernes, rajeunir et rehausser les traits, effacer la couperose (rougeurs diffusées).</w:t>
      </w:r>
    </w:p>
    <w:p w14:paraId="513528CE" w14:textId="77777777" w:rsidR="00D4784B" w:rsidRPr="009C7689" w:rsidRDefault="00D4784B" w:rsidP="0028799F">
      <w:pPr>
        <w:widowControl w:val="0"/>
        <w:autoSpaceDE w:val="0"/>
        <w:autoSpaceDN w:val="0"/>
        <w:adjustRightInd w:val="0"/>
        <w:spacing w:line="360" w:lineRule="auto"/>
        <w:jc w:val="both"/>
        <w:rPr>
          <w:rFonts w:ascii="Times New Roman" w:hAnsi="Times New Roman" w:cs="Times New Roman"/>
          <w:sz w:val="24"/>
          <w:szCs w:val="24"/>
        </w:rPr>
      </w:pPr>
      <w:r w:rsidRPr="009C7689">
        <w:rPr>
          <w:rFonts w:ascii="Times New Roman" w:hAnsi="Times New Roman" w:cs="Times New Roman"/>
          <w:sz w:val="24"/>
          <w:szCs w:val="24"/>
          <w:lang w:val="en-CA"/>
        </w:rPr>
        <w:t>Les hommes sont généralement plus préoccupés de gommer les traces de fatigue de leur v</w:t>
      </w:r>
      <w:r w:rsidR="008156C9">
        <w:rPr>
          <w:rFonts w:ascii="Times New Roman" w:hAnsi="Times New Roman" w:cs="Times New Roman"/>
          <w:sz w:val="24"/>
          <w:szCs w:val="24"/>
          <w:lang w:val="en-CA"/>
        </w:rPr>
        <w:t>isage que d’effacer leurs rides</w:t>
      </w:r>
      <w:r w:rsidR="00481133">
        <w:rPr>
          <w:rFonts w:ascii="Times New Roman" w:hAnsi="Times New Roman" w:cs="Times New Roman"/>
          <w:sz w:val="24"/>
          <w:szCs w:val="24"/>
          <w:lang w:val="en-CA"/>
        </w:rPr>
        <w:t>: « A</w:t>
      </w:r>
      <w:r w:rsidRPr="009C7689">
        <w:rPr>
          <w:rFonts w:ascii="Times New Roman" w:hAnsi="Times New Roman" w:cs="Times New Roman"/>
          <w:sz w:val="24"/>
          <w:szCs w:val="24"/>
          <w:lang w:val="en-CA"/>
        </w:rPr>
        <w:t xml:space="preserve">fter my day at work I often look tired, it shows on my face, I don't really care about wrinkles but I can't stand my dark circles and my sunken eyes » (Ryan, 50, L.A.). </w:t>
      </w:r>
      <w:r w:rsidRPr="009C7689">
        <w:rPr>
          <w:rFonts w:ascii="Times New Roman" w:hAnsi="Times New Roman" w:cs="Times New Roman"/>
          <w:sz w:val="24"/>
          <w:szCs w:val="24"/>
        </w:rPr>
        <w:t xml:space="preserve">Ainsi, les interventions les plus demandées à cet effet sont les </w:t>
      </w:r>
      <w:r w:rsidRPr="009C7689">
        <w:rPr>
          <w:rFonts w:ascii="Times New Roman" w:hAnsi="Times New Roman" w:cs="Times New Roman"/>
          <w:i/>
          <w:sz w:val="24"/>
          <w:szCs w:val="24"/>
        </w:rPr>
        <w:t>volumateurs injectables</w:t>
      </w:r>
      <w:r w:rsidRPr="009C7689">
        <w:rPr>
          <w:rFonts w:ascii="Times New Roman" w:hAnsi="Times New Roman" w:cs="Times New Roman"/>
          <w:sz w:val="24"/>
          <w:szCs w:val="24"/>
        </w:rPr>
        <w:t xml:space="preserve"> (Restylane, Acide hyaluronique, Sculptra, etc.) (350-600</w:t>
      </w:r>
      <w:r w:rsidR="00481133" w:rsidRPr="009C7689">
        <w:rPr>
          <w:rFonts w:ascii="Times New Roman" w:hAnsi="Times New Roman" w:cs="Times New Roman"/>
          <w:sz w:val="24"/>
          <w:szCs w:val="24"/>
        </w:rPr>
        <w:t>$</w:t>
      </w:r>
      <w:r w:rsidR="00481133">
        <w:rPr>
          <w:rFonts w:ascii="Times New Roman" w:hAnsi="Times New Roman" w:cs="Times New Roman"/>
          <w:sz w:val="24"/>
          <w:szCs w:val="24"/>
        </w:rPr>
        <w:t xml:space="preserve"> la</w:t>
      </w:r>
      <w:r w:rsidRPr="009C7689">
        <w:rPr>
          <w:rFonts w:ascii="Times New Roman" w:hAnsi="Times New Roman" w:cs="Times New Roman"/>
          <w:sz w:val="24"/>
          <w:szCs w:val="24"/>
        </w:rPr>
        <w:t xml:space="preserve"> séance), car ils sont mieux adaptés pour créer une vraie charpente capable de rehausser les traits, de minimiser les cernes creux et la vallée des larmes, qui sont considérées par les répondants comme les stigmates d’une vie urbaine souvent stressée et fatigante. Ces volumateurs sont des acides hyaluroniques compacts fortement réticulés. Ils permettent de redraper les tissus cutanés de la partie médiane/supérieure du visage. L'effet est instantané et dure un an en moyenne. </w:t>
      </w:r>
    </w:p>
    <w:p w14:paraId="7F6B4DDC" w14:textId="4E5FC637" w:rsidR="00D4784B" w:rsidRPr="009C7689" w:rsidRDefault="00D4784B" w:rsidP="0028799F">
      <w:pPr>
        <w:widowControl w:val="0"/>
        <w:autoSpaceDE w:val="0"/>
        <w:autoSpaceDN w:val="0"/>
        <w:adjustRightInd w:val="0"/>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Le </w:t>
      </w:r>
      <w:r w:rsidRPr="009C7689">
        <w:rPr>
          <w:rFonts w:ascii="Times New Roman" w:hAnsi="Times New Roman" w:cs="Times New Roman"/>
          <w:i/>
          <w:sz w:val="24"/>
          <w:szCs w:val="24"/>
        </w:rPr>
        <w:t>Botox</w:t>
      </w:r>
      <w:r w:rsidRPr="009C7689">
        <w:rPr>
          <w:rFonts w:ascii="Times New Roman" w:hAnsi="Times New Roman" w:cs="Times New Roman"/>
          <w:sz w:val="24"/>
          <w:szCs w:val="24"/>
        </w:rPr>
        <w:t xml:space="preserve"> </w:t>
      </w:r>
      <w:r w:rsidR="009B5EBE">
        <w:rPr>
          <w:rFonts w:ascii="Times New Roman" w:hAnsi="Times New Roman" w:cs="Times New Roman"/>
          <w:sz w:val="24"/>
          <w:szCs w:val="24"/>
        </w:rPr>
        <w:t xml:space="preserve">(400-700$ la séance) </w:t>
      </w:r>
      <w:r w:rsidRPr="009C7689">
        <w:rPr>
          <w:rFonts w:ascii="Times New Roman" w:hAnsi="Times New Roman" w:cs="Times New Roman"/>
          <w:sz w:val="24"/>
          <w:szCs w:val="24"/>
        </w:rPr>
        <w:t>correspond aussi très bien aux protocoles désirés par les participants : ceux-ci désirent des traitements simples et rapides, sans maintenance répétitive même si contrairement aux volumateurs il faut le renouveler aux six mois environ; John (39, S.F.) est un adepte du botox depuis 5 ans : « Botox is so easy, a few shots and you're quick done for the next 5-6 months »</w:t>
      </w:r>
      <w:r w:rsidRPr="009C7689">
        <w:rPr>
          <w:rFonts w:ascii="Times New Roman" w:hAnsi="Times New Roman" w:cs="Times New Roman"/>
          <w:i/>
          <w:sz w:val="24"/>
          <w:szCs w:val="24"/>
        </w:rPr>
        <w:t>.</w:t>
      </w:r>
      <w:r w:rsidRPr="009C7689">
        <w:rPr>
          <w:rFonts w:ascii="Times New Roman" w:hAnsi="Times New Roman" w:cs="Times New Roman"/>
          <w:sz w:val="24"/>
          <w:szCs w:val="24"/>
        </w:rPr>
        <w:t xml:space="preserve"> En outre, la toxine botulique en relaxant les muscles permet  la correction d’expressions faciales désagréables telles que les marques d’anxiété ou de mécontentement visibles sur le front ou le contour des yeux. Deux autres fidèles du </w:t>
      </w:r>
      <w:r w:rsidRPr="009C7689">
        <w:rPr>
          <w:rFonts w:ascii="Times New Roman" w:hAnsi="Times New Roman" w:cs="Times New Roman"/>
          <w:i/>
          <w:sz w:val="24"/>
          <w:szCs w:val="24"/>
        </w:rPr>
        <w:t>Botox</w:t>
      </w:r>
      <w:r w:rsidRPr="009C7689">
        <w:rPr>
          <w:rFonts w:ascii="Times New Roman" w:hAnsi="Times New Roman" w:cs="Times New Roman"/>
          <w:sz w:val="24"/>
          <w:szCs w:val="24"/>
        </w:rPr>
        <w:t xml:space="preserve"> affirment que les rides ne so</w:t>
      </w:r>
      <w:r w:rsidR="00481133">
        <w:rPr>
          <w:rFonts w:ascii="Times New Roman" w:hAnsi="Times New Roman" w:cs="Times New Roman"/>
          <w:sz w:val="24"/>
          <w:szCs w:val="24"/>
        </w:rPr>
        <w:t>nt pas leur motivation première;</w:t>
      </w:r>
      <w:r w:rsidRPr="009C7689">
        <w:rPr>
          <w:rFonts w:ascii="Times New Roman" w:hAnsi="Times New Roman" w:cs="Times New Roman"/>
          <w:sz w:val="24"/>
          <w:szCs w:val="24"/>
        </w:rPr>
        <w:t xml:space="preserve"> plutôt ils affirment que: « I don't wanna look angry or stressed » (Sean, 44, L.A.), « I want to look younger and refreshed » (Steffen, 49, N.Y.C.).</w:t>
      </w:r>
    </w:p>
    <w:p w14:paraId="5296E7C2" w14:textId="511A3FA7" w:rsidR="00D4784B" w:rsidRPr="009C7689" w:rsidRDefault="00D4784B" w:rsidP="0028799F">
      <w:pPr>
        <w:spacing w:line="360" w:lineRule="auto"/>
        <w:jc w:val="both"/>
        <w:rPr>
          <w:rFonts w:ascii="Times New Roman" w:hAnsi="Times New Roman" w:cs="Times New Roman"/>
          <w:color w:val="343434"/>
          <w:sz w:val="24"/>
          <w:szCs w:val="24"/>
          <w:lang w:val="en-CA"/>
        </w:rPr>
      </w:pPr>
      <w:r w:rsidRPr="009C7689">
        <w:rPr>
          <w:rFonts w:ascii="Times New Roman" w:hAnsi="Times New Roman" w:cs="Times New Roman"/>
          <w:color w:val="343434"/>
          <w:sz w:val="24"/>
          <w:szCs w:val="24"/>
        </w:rPr>
        <w:t xml:space="preserve">La couperose, ou rougeur diffusée (rosacée), a une mauvaise connotation pour l’image de marque, car elle renvoie à la vieillesse, à l’alcoolisme et à la maladie. La majorité des participants qui souffrent de rougeurs ou de couperose ne supportent pas de laisser quelques marques vasculaires sur le visage, ils veulent avoir une peau nette. </w:t>
      </w:r>
      <w:r w:rsidRPr="009C7689">
        <w:rPr>
          <w:rFonts w:ascii="Times New Roman" w:hAnsi="Times New Roman" w:cs="Times New Roman"/>
          <w:color w:val="343434"/>
          <w:sz w:val="24"/>
          <w:szCs w:val="24"/>
          <w:lang w:val="en-CA"/>
        </w:rPr>
        <w:t xml:space="preserve">À cet effet les </w:t>
      </w:r>
      <w:r w:rsidRPr="009C7689">
        <w:rPr>
          <w:rFonts w:ascii="Times New Roman" w:hAnsi="Times New Roman" w:cs="Times New Roman"/>
          <w:color w:val="343434"/>
          <w:sz w:val="24"/>
          <w:szCs w:val="24"/>
          <w:lang w:val="en-CA"/>
        </w:rPr>
        <w:lastRenderedPageBreak/>
        <w:t xml:space="preserve">interventions au </w:t>
      </w:r>
      <w:r w:rsidRPr="009C7689">
        <w:rPr>
          <w:rFonts w:ascii="Times New Roman" w:hAnsi="Times New Roman" w:cs="Times New Roman"/>
          <w:i/>
          <w:color w:val="343434"/>
          <w:sz w:val="24"/>
          <w:szCs w:val="24"/>
          <w:lang w:val="en-CA"/>
        </w:rPr>
        <w:t>laser</w:t>
      </w:r>
      <w:r w:rsidRPr="009C7689">
        <w:rPr>
          <w:rFonts w:ascii="Times New Roman" w:hAnsi="Times New Roman" w:cs="Times New Roman"/>
          <w:color w:val="343434"/>
          <w:sz w:val="24"/>
          <w:szCs w:val="24"/>
          <w:lang w:val="en-CA"/>
        </w:rPr>
        <w:t xml:space="preserve"> (150-200</w:t>
      </w:r>
      <w:r w:rsidR="00481133" w:rsidRPr="009C7689">
        <w:rPr>
          <w:rFonts w:ascii="Times New Roman" w:hAnsi="Times New Roman" w:cs="Times New Roman"/>
          <w:color w:val="343434"/>
          <w:sz w:val="24"/>
          <w:szCs w:val="24"/>
          <w:lang w:val="en-CA"/>
        </w:rPr>
        <w:t>$</w:t>
      </w:r>
      <w:r w:rsidRPr="009C7689">
        <w:rPr>
          <w:rFonts w:ascii="Times New Roman" w:hAnsi="Times New Roman" w:cs="Times New Roman"/>
          <w:color w:val="343434"/>
          <w:sz w:val="24"/>
          <w:szCs w:val="24"/>
          <w:lang w:val="en-CA"/>
        </w:rPr>
        <w:t xml:space="preserve"> la séance) sont très utiles, mais il faut les répéter régulièrement: « I think </w:t>
      </w:r>
      <w:r w:rsidR="00551816">
        <w:rPr>
          <w:rFonts w:ascii="Times New Roman" w:hAnsi="Times New Roman" w:cs="Times New Roman"/>
          <w:color w:val="343434"/>
          <w:sz w:val="24"/>
          <w:szCs w:val="24"/>
          <w:lang w:val="en-CA"/>
        </w:rPr>
        <w:t xml:space="preserve">it </w:t>
      </w:r>
      <w:r w:rsidRPr="009C7689">
        <w:rPr>
          <w:rFonts w:ascii="Times New Roman" w:hAnsi="Times New Roman" w:cs="Times New Roman"/>
          <w:color w:val="343434"/>
          <w:sz w:val="24"/>
          <w:szCs w:val="24"/>
          <w:lang w:val="en-CA"/>
        </w:rPr>
        <w:t>is genetic, I got it fr</w:t>
      </w:r>
      <w:r w:rsidR="00551816">
        <w:rPr>
          <w:rFonts w:ascii="Times New Roman" w:hAnsi="Times New Roman" w:cs="Times New Roman"/>
          <w:color w:val="343434"/>
          <w:sz w:val="24"/>
          <w:szCs w:val="24"/>
          <w:lang w:val="en-CA"/>
        </w:rPr>
        <w:t>om my mom's family, she and her</w:t>
      </w:r>
      <w:r w:rsidRPr="009C7689">
        <w:rPr>
          <w:rFonts w:ascii="Times New Roman" w:hAnsi="Times New Roman" w:cs="Times New Roman"/>
          <w:color w:val="343434"/>
          <w:sz w:val="24"/>
          <w:szCs w:val="24"/>
          <w:lang w:val="en-CA"/>
        </w:rPr>
        <w:t xml:space="preserve"> sisters and my grandfather lo</w:t>
      </w:r>
      <w:r w:rsidR="00551816">
        <w:rPr>
          <w:rFonts w:ascii="Times New Roman" w:hAnsi="Times New Roman" w:cs="Times New Roman"/>
          <w:color w:val="343434"/>
          <w:sz w:val="24"/>
          <w:szCs w:val="24"/>
          <w:lang w:val="en-CA"/>
        </w:rPr>
        <w:t>o</w:t>
      </w:r>
      <w:r w:rsidRPr="009C7689">
        <w:rPr>
          <w:rFonts w:ascii="Times New Roman" w:hAnsi="Times New Roman" w:cs="Times New Roman"/>
          <w:color w:val="343434"/>
          <w:sz w:val="24"/>
          <w:szCs w:val="24"/>
          <w:lang w:val="en-CA"/>
        </w:rPr>
        <w:t>ked terrible with all that rosacea on their faces. Since I was 50 I get laser every six months and it seems to be working well on me »</w:t>
      </w:r>
      <w:r w:rsidRPr="009C7689">
        <w:rPr>
          <w:rFonts w:ascii="Times New Roman" w:hAnsi="Times New Roman" w:cs="Times New Roman"/>
          <w:i/>
          <w:color w:val="343434"/>
          <w:sz w:val="24"/>
          <w:szCs w:val="24"/>
          <w:lang w:val="en-CA"/>
        </w:rPr>
        <w:t xml:space="preserve"> </w:t>
      </w:r>
      <w:r w:rsidRPr="009C7689">
        <w:rPr>
          <w:rFonts w:ascii="Times New Roman" w:hAnsi="Times New Roman" w:cs="Times New Roman"/>
          <w:color w:val="343434"/>
          <w:sz w:val="24"/>
          <w:szCs w:val="24"/>
          <w:lang w:val="en-CA"/>
        </w:rPr>
        <w:t>(Barry, 58, L.A.).</w:t>
      </w:r>
    </w:p>
    <w:p w14:paraId="0245DA9E"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color w:val="343434"/>
          <w:sz w:val="24"/>
          <w:szCs w:val="24"/>
        </w:rPr>
        <w:t xml:space="preserve">Les répondants sont très satisfaits de ce genre de pratiques esthétiques, car elles sont simples, rapides et rehaussent l'apparence sans la modifier. Pour plusieurs elles font partie de leur régime de </w:t>
      </w:r>
      <w:r w:rsidRPr="009C7689">
        <w:rPr>
          <w:rFonts w:ascii="Times New Roman" w:hAnsi="Times New Roman" w:cs="Times New Roman"/>
          <w:i/>
          <w:color w:val="343434"/>
          <w:sz w:val="24"/>
          <w:szCs w:val="24"/>
        </w:rPr>
        <w:t xml:space="preserve">grooming </w:t>
      </w:r>
      <w:r w:rsidRPr="009C7689">
        <w:rPr>
          <w:rFonts w:ascii="Times New Roman" w:hAnsi="Times New Roman" w:cs="Times New Roman"/>
          <w:color w:val="343434"/>
          <w:sz w:val="24"/>
          <w:szCs w:val="24"/>
        </w:rPr>
        <w:t>habituel.</w:t>
      </w:r>
    </w:p>
    <w:p w14:paraId="4CE08A68" w14:textId="77777777" w:rsidR="00D4784B" w:rsidRPr="009C7689" w:rsidRDefault="00D4784B" w:rsidP="006152F9">
      <w:pPr>
        <w:spacing w:line="240" w:lineRule="auto"/>
        <w:jc w:val="both"/>
        <w:rPr>
          <w:rFonts w:ascii="Times New Roman" w:hAnsi="Times New Roman" w:cs="Times New Roman"/>
          <w:bCs/>
          <w:sz w:val="24"/>
          <w:szCs w:val="24"/>
        </w:rPr>
      </w:pPr>
    </w:p>
    <w:p w14:paraId="5D2A9BA9" w14:textId="77777777" w:rsidR="00D4784B" w:rsidRPr="009C7689" w:rsidRDefault="00D4784B" w:rsidP="0028799F">
      <w:pPr>
        <w:pStyle w:val="Conclusion"/>
        <w:ind w:left="0"/>
      </w:pPr>
      <w:bookmarkStart w:id="88" w:name="_Toc291409421"/>
      <w:bookmarkStart w:id="89" w:name="_Toc418002979"/>
      <w:r w:rsidRPr="009C7689">
        <w:t xml:space="preserve">4.3  Le </w:t>
      </w:r>
      <w:r w:rsidRPr="009C7689">
        <w:rPr>
          <w:i/>
        </w:rPr>
        <w:t>grooming</w:t>
      </w:r>
      <w:r w:rsidRPr="009C7689">
        <w:t>: un rituel quotidien</w:t>
      </w:r>
      <w:bookmarkEnd w:id="88"/>
      <w:bookmarkEnd w:id="89"/>
    </w:p>
    <w:p w14:paraId="46A2981B" w14:textId="77777777" w:rsidR="00D4784B" w:rsidRPr="009C7689" w:rsidRDefault="00D4784B" w:rsidP="006152F9">
      <w:pPr>
        <w:spacing w:line="240" w:lineRule="auto"/>
        <w:jc w:val="both"/>
        <w:rPr>
          <w:rFonts w:ascii="Times New Roman" w:hAnsi="Times New Roman" w:cs="Times New Roman"/>
          <w:b/>
          <w:bCs/>
          <w:sz w:val="24"/>
          <w:szCs w:val="24"/>
        </w:rPr>
      </w:pPr>
    </w:p>
    <w:p w14:paraId="66B22B5C"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Pour la majorité des participants, une apparence soignée et un visage attrayant sont plus importants qu'un corps extraordinaire. Tous les répondants ont souligné l'importance d'adhérer aux rituels de </w:t>
      </w:r>
      <w:r w:rsidRPr="009C7689">
        <w:rPr>
          <w:rFonts w:ascii="Times New Roman" w:hAnsi="Times New Roman" w:cs="Times New Roman"/>
          <w:i/>
          <w:sz w:val="24"/>
          <w:szCs w:val="24"/>
        </w:rPr>
        <w:t>grooming</w:t>
      </w:r>
      <w:r w:rsidRPr="009C7689">
        <w:rPr>
          <w:rFonts w:ascii="Times New Roman" w:hAnsi="Times New Roman" w:cs="Times New Roman"/>
          <w:sz w:val="24"/>
          <w:szCs w:val="24"/>
        </w:rPr>
        <w:t xml:space="preserve"> (hygiène personnelle et entretien de l'apparence quotidienne) incluant les soins de la peau, des ongles, des cheveux, de la barbe et la gestion des poils corporels. Les participants ont exprimé un véritable besoin de s'investir sur ce travail corporel (</w:t>
      </w:r>
      <w:r w:rsidRPr="009C7689">
        <w:rPr>
          <w:rFonts w:ascii="Times New Roman" w:hAnsi="Times New Roman" w:cs="Times New Roman"/>
          <w:i/>
          <w:sz w:val="24"/>
          <w:szCs w:val="24"/>
        </w:rPr>
        <w:t>grooming</w:t>
      </w:r>
      <w:r w:rsidRPr="009C7689">
        <w:rPr>
          <w:rFonts w:ascii="Times New Roman" w:hAnsi="Times New Roman" w:cs="Times New Roman"/>
          <w:sz w:val="24"/>
          <w:szCs w:val="24"/>
        </w:rPr>
        <w:t xml:space="preserve">) basé sur l'apparence pour être présentables et acceptables dans leur réalité quotidienne. Il s'agit ici d'une autre forme de contrôle sur leurs corps: ils ressentent la pression de se conformer aux standards de beauté à travers le </w:t>
      </w:r>
      <w:r w:rsidRPr="009C7689">
        <w:rPr>
          <w:rFonts w:ascii="Times New Roman" w:hAnsi="Times New Roman" w:cs="Times New Roman"/>
          <w:i/>
          <w:sz w:val="24"/>
          <w:szCs w:val="24"/>
        </w:rPr>
        <w:t>grooming</w:t>
      </w:r>
      <w:r w:rsidRPr="009C7689">
        <w:rPr>
          <w:rFonts w:ascii="Times New Roman" w:hAnsi="Times New Roman" w:cs="Times New Roman"/>
          <w:sz w:val="24"/>
          <w:szCs w:val="24"/>
        </w:rPr>
        <w:t>.</w:t>
      </w:r>
    </w:p>
    <w:p w14:paraId="5C36434F" w14:textId="77777777" w:rsidR="00D4784B" w:rsidRPr="009C7689" w:rsidRDefault="00D4784B" w:rsidP="00BB44E7">
      <w:pPr>
        <w:spacing w:line="360" w:lineRule="auto"/>
        <w:jc w:val="both"/>
        <w:rPr>
          <w:rFonts w:ascii="Times New Roman" w:hAnsi="Times New Roman" w:cs="Times New Roman"/>
          <w:sz w:val="24"/>
          <w:szCs w:val="24"/>
          <w:lang w:val="en-CA"/>
        </w:rPr>
      </w:pPr>
      <w:r w:rsidRPr="009C7689">
        <w:rPr>
          <w:rFonts w:ascii="Times New Roman" w:hAnsi="Times New Roman" w:cs="Times New Roman"/>
          <w:sz w:val="24"/>
          <w:szCs w:val="24"/>
        </w:rPr>
        <w:t xml:space="preserve">Les thèmes récurrents pendant les entrevues indiquent, par ordre d'importance et de fréquence, les préoccupations pour améliorer l'apparence du visage (surtout par rapport au teint) et l'entretien de la pilosité corporelle (cheveux, barbe et poils du corps). </w:t>
      </w:r>
      <w:r w:rsidRPr="009C7689">
        <w:rPr>
          <w:rFonts w:ascii="Times New Roman" w:hAnsi="Times New Roman" w:cs="Times New Roman"/>
          <w:sz w:val="24"/>
          <w:szCs w:val="24"/>
          <w:lang w:val="en-CA"/>
        </w:rPr>
        <w:t>Ste</w:t>
      </w:r>
      <w:r w:rsidR="00FF6919">
        <w:rPr>
          <w:rFonts w:ascii="Times New Roman" w:hAnsi="Times New Roman" w:cs="Times New Roman"/>
          <w:sz w:val="24"/>
          <w:szCs w:val="24"/>
          <w:lang w:val="en-CA"/>
        </w:rPr>
        <w:t>ffen (49, N.Y.C.) croit que: « I</w:t>
      </w:r>
      <w:r w:rsidRPr="009C7689">
        <w:rPr>
          <w:rFonts w:ascii="Times New Roman" w:hAnsi="Times New Roman" w:cs="Times New Roman"/>
          <w:sz w:val="24"/>
          <w:szCs w:val="24"/>
          <w:lang w:val="en-CA"/>
        </w:rPr>
        <w:t>n the media they like to portray gay people as very clean-cut, as very just clean and appealing face. But yeah, that would be probably like a dominant image of like the gay face, very clean and seductive. For example, these days every guys need to wear a stubble</w:t>
      </w:r>
      <w:r w:rsidRPr="009C7689">
        <w:rPr>
          <w:rStyle w:val="Marquenotebasdepage"/>
          <w:rFonts w:ascii="Times New Roman" w:hAnsi="Times New Roman" w:cs="Times New Roman"/>
          <w:sz w:val="24"/>
          <w:szCs w:val="24"/>
        </w:rPr>
        <w:footnoteReference w:id="23"/>
      </w:r>
      <w:r w:rsidRPr="009C7689">
        <w:rPr>
          <w:rFonts w:ascii="Times New Roman" w:hAnsi="Times New Roman" w:cs="Times New Roman"/>
          <w:sz w:val="24"/>
          <w:szCs w:val="24"/>
          <w:lang w:val="en-CA"/>
        </w:rPr>
        <w:t xml:space="preserve"> or a lumberjack beard to look sexy ».</w:t>
      </w:r>
      <w:r w:rsidR="00BB44E7">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 xml:space="preserve">Jack (32, </w:t>
      </w:r>
      <w:r w:rsidR="008156C9">
        <w:rPr>
          <w:rFonts w:ascii="Times New Roman" w:hAnsi="Times New Roman" w:cs="Times New Roman"/>
          <w:sz w:val="24"/>
          <w:szCs w:val="24"/>
          <w:lang w:val="en-CA"/>
        </w:rPr>
        <w:t>N.Y.C.) de son côté affirme que</w:t>
      </w:r>
      <w:r w:rsidR="00FF6919">
        <w:rPr>
          <w:rFonts w:ascii="Times New Roman" w:hAnsi="Times New Roman" w:cs="Times New Roman"/>
          <w:sz w:val="24"/>
          <w:szCs w:val="24"/>
          <w:lang w:val="en-CA"/>
        </w:rPr>
        <w:t>: « T</w:t>
      </w:r>
      <w:r w:rsidRPr="009C7689">
        <w:rPr>
          <w:rFonts w:ascii="Times New Roman" w:hAnsi="Times New Roman" w:cs="Times New Roman"/>
          <w:sz w:val="24"/>
          <w:szCs w:val="24"/>
          <w:lang w:val="en-CA"/>
        </w:rPr>
        <w:t>he media just shows pretty faces, cause that's what you associate with all these pretty faces wearing this product, and if I wear this product then I'm going to be a pretty face ».</w:t>
      </w:r>
    </w:p>
    <w:p w14:paraId="28C11434" w14:textId="77777777" w:rsidR="00D4784B" w:rsidRDefault="00D4784B" w:rsidP="0028799F">
      <w:pPr>
        <w:tabs>
          <w:tab w:val="left" w:pos="1134"/>
        </w:tabs>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Connor (29, S.F.) est </w:t>
      </w:r>
      <w:r w:rsidR="008F73A8">
        <w:rPr>
          <w:rFonts w:ascii="Times New Roman" w:hAnsi="Times New Roman" w:cs="Times New Roman"/>
          <w:sz w:val="24"/>
          <w:szCs w:val="24"/>
        </w:rPr>
        <w:t>entraîneur</w:t>
      </w:r>
      <w:r w:rsidRPr="009C7689">
        <w:rPr>
          <w:rFonts w:ascii="Times New Roman" w:hAnsi="Times New Roman" w:cs="Times New Roman"/>
          <w:sz w:val="24"/>
          <w:szCs w:val="24"/>
        </w:rPr>
        <w:t xml:space="preserve"> personnel et veut être toujours parfait, il résume ainsi ses rituels de </w:t>
      </w:r>
      <w:r w:rsidRPr="009C7689">
        <w:rPr>
          <w:rFonts w:ascii="Times New Roman" w:hAnsi="Times New Roman" w:cs="Times New Roman"/>
          <w:i/>
          <w:sz w:val="24"/>
          <w:szCs w:val="24"/>
        </w:rPr>
        <w:t>grooming</w:t>
      </w:r>
      <w:r w:rsidRPr="009C7689">
        <w:rPr>
          <w:rFonts w:ascii="Times New Roman" w:hAnsi="Times New Roman" w:cs="Times New Roman"/>
          <w:sz w:val="24"/>
          <w:szCs w:val="24"/>
        </w:rPr>
        <w:t>:</w:t>
      </w:r>
    </w:p>
    <w:p w14:paraId="1230D4F4" w14:textId="77777777" w:rsidR="006152F9" w:rsidRPr="009C7689" w:rsidRDefault="006152F9" w:rsidP="006152F9">
      <w:pPr>
        <w:tabs>
          <w:tab w:val="left" w:pos="1134"/>
        </w:tabs>
        <w:spacing w:line="240" w:lineRule="auto"/>
        <w:jc w:val="both"/>
        <w:rPr>
          <w:rFonts w:ascii="Times New Roman" w:hAnsi="Times New Roman" w:cs="Times New Roman"/>
          <w:sz w:val="24"/>
          <w:szCs w:val="24"/>
        </w:rPr>
      </w:pPr>
    </w:p>
    <w:p w14:paraId="766641BF" w14:textId="491A3620" w:rsidR="00D4784B" w:rsidRPr="009C7689" w:rsidRDefault="00D4784B" w:rsidP="006152F9">
      <w:pPr>
        <w:tabs>
          <w:tab w:val="left" w:pos="1134"/>
        </w:tabs>
        <w:spacing w:line="240" w:lineRule="auto"/>
        <w:ind w:left="567" w:right="615"/>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 xml:space="preserve">I do trim all my body </w:t>
      </w:r>
      <w:r w:rsidR="004E35C5">
        <w:rPr>
          <w:rFonts w:ascii="Times New Roman" w:hAnsi="Times New Roman" w:cs="Times New Roman"/>
          <w:sz w:val="24"/>
          <w:szCs w:val="24"/>
          <w:lang w:val="en-CA"/>
        </w:rPr>
        <w:t>h</w:t>
      </w:r>
      <w:r w:rsidRPr="009C7689">
        <w:rPr>
          <w:rFonts w:ascii="Times New Roman" w:hAnsi="Times New Roman" w:cs="Times New Roman"/>
          <w:sz w:val="24"/>
          <w:szCs w:val="24"/>
          <w:lang w:val="en-CA"/>
        </w:rPr>
        <w:t xml:space="preserve">air, if not trim or shave some parts. Like, I shave my armpits and pubic </w:t>
      </w:r>
      <w:r w:rsidR="004E35C5">
        <w:rPr>
          <w:rFonts w:ascii="Times New Roman" w:hAnsi="Times New Roman" w:cs="Times New Roman"/>
          <w:sz w:val="24"/>
          <w:szCs w:val="24"/>
          <w:lang w:val="en-CA"/>
        </w:rPr>
        <w:t>hair</w:t>
      </w:r>
      <w:r w:rsidRPr="009C7689">
        <w:rPr>
          <w:rFonts w:ascii="Times New Roman" w:hAnsi="Times New Roman" w:cs="Times New Roman"/>
          <w:sz w:val="24"/>
          <w:szCs w:val="24"/>
          <w:lang w:val="en-CA"/>
        </w:rPr>
        <w:t>. Trim the hair on my leg (...) I bleach my teeth about once a week to keep them white. Ah, I do a facial once every two weeks by combining mask and something like that. I usually wash and moisturize my face every morning and evening. I shave my face twice a week, I like a little stubble. I dye my hair and I tweeze my eyebrows. I usually do a manicure and a pedicure every month or two. Sometimes I'll do like a salt rub on my body and moisturize my skin and exfoliate my body.</w:t>
      </w:r>
    </w:p>
    <w:p w14:paraId="4BF52390" w14:textId="77777777" w:rsidR="00D4784B" w:rsidRPr="009C7689" w:rsidRDefault="00D4784B" w:rsidP="0028799F">
      <w:pPr>
        <w:tabs>
          <w:tab w:val="left" w:pos="1134"/>
        </w:tabs>
        <w:jc w:val="both"/>
        <w:rPr>
          <w:rFonts w:ascii="Times New Roman" w:hAnsi="Times New Roman" w:cs="Times New Roman"/>
          <w:sz w:val="24"/>
          <w:szCs w:val="24"/>
          <w:lang w:val="en-CA"/>
        </w:rPr>
      </w:pPr>
    </w:p>
    <w:p w14:paraId="166229CD" w14:textId="77777777" w:rsidR="00D4784B" w:rsidRPr="009C7689" w:rsidRDefault="00D4784B" w:rsidP="0028799F">
      <w:pPr>
        <w:tabs>
          <w:tab w:val="left" w:pos="1134"/>
        </w:tabs>
        <w:spacing w:line="360" w:lineRule="auto"/>
        <w:jc w:val="both"/>
        <w:rPr>
          <w:rFonts w:ascii="Times New Roman" w:hAnsi="Times New Roman" w:cs="Times New Roman"/>
          <w:sz w:val="24"/>
          <w:szCs w:val="24"/>
          <w:lang w:val="en-CA"/>
        </w:rPr>
      </w:pPr>
      <w:r w:rsidRPr="009C7689">
        <w:rPr>
          <w:rFonts w:ascii="Times New Roman" w:hAnsi="Times New Roman" w:cs="Times New Roman"/>
          <w:sz w:val="24"/>
          <w:szCs w:val="24"/>
        </w:rPr>
        <w:t xml:space="preserve">Francis (51, N.Y.C.) a aussi un rituel précis concernant sa stratégie anti-âge, il garde ses cheveux toujours de la même longueur et de la même couleur depuis 20 ans: « </w:t>
      </w:r>
      <w:r w:rsidR="00FF6919">
        <w:rPr>
          <w:rFonts w:ascii="Times New Roman" w:hAnsi="Times New Roman" w:cs="Times New Roman"/>
          <w:sz w:val="24"/>
          <w:szCs w:val="24"/>
        </w:rPr>
        <w:t>S</w:t>
      </w:r>
      <w:r w:rsidRPr="009C7689">
        <w:rPr>
          <w:rFonts w:ascii="Times New Roman" w:hAnsi="Times New Roman" w:cs="Times New Roman"/>
          <w:sz w:val="24"/>
          <w:szCs w:val="24"/>
        </w:rPr>
        <w:t xml:space="preserve">ure I have my own little regime: I moisturize and take care of my skin every day. </w:t>
      </w:r>
      <w:r w:rsidRPr="009C7689">
        <w:rPr>
          <w:rFonts w:ascii="Times New Roman" w:hAnsi="Times New Roman" w:cs="Times New Roman"/>
          <w:sz w:val="24"/>
          <w:szCs w:val="24"/>
          <w:lang w:val="en-CA"/>
        </w:rPr>
        <w:t>But for the past 20 years I've been very consistent with my hair: I go to see my barber in Greenwich every two Saturdays to cut and dye my hair so it looks the same. It's my strategy to stop the time ».</w:t>
      </w:r>
    </w:p>
    <w:p w14:paraId="4EEA52D2" w14:textId="77777777" w:rsidR="00D4784B" w:rsidRPr="009C7689" w:rsidRDefault="00D4784B" w:rsidP="0028799F">
      <w:pPr>
        <w:tabs>
          <w:tab w:val="left" w:pos="1276"/>
        </w:tabs>
        <w:spacing w:line="36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Certains participants mentionnent l'importance du grooming en tant qu'arme stratégique contre les regards scrutateurs de la société; Peter (42, Miami) affirme que les gens, surtout les homme</w:t>
      </w:r>
      <w:r w:rsidR="00FF6919">
        <w:rPr>
          <w:rFonts w:ascii="Times New Roman" w:hAnsi="Times New Roman" w:cs="Times New Roman"/>
          <w:sz w:val="24"/>
          <w:szCs w:val="24"/>
          <w:lang w:val="en-CA"/>
        </w:rPr>
        <w:t>s gay, ont tendance à juger: « P</w:t>
      </w:r>
      <w:r w:rsidRPr="009C7689">
        <w:rPr>
          <w:rFonts w:ascii="Times New Roman" w:hAnsi="Times New Roman" w:cs="Times New Roman"/>
          <w:sz w:val="24"/>
          <w:szCs w:val="24"/>
          <w:lang w:val="en-CA"/>
        </w:rPr>
        <w:t xml:space="preserve">eople judge you, gay people judge you on your face too, like do you have a clear face, do you do your eyebrows, do you look tired and old (...) ». Il souligne également que cela dépend de la communauté gay d'appartenance, car, comme dans le cas de la communauté </w:t>
      </w:r>
      <w:r w:rsidRPr="009C7689">
        <w:rPr>
          <w:rFonts w:ascii="Times New Roman" w:hAnsi="Times New Roman" w:cs="Times New Roman"/>
          <w:i/>
          <w:sz w:val="24"/>
          <w:szCs w:val="24"/>
          <w:lang w:val="en-CA"/>
        </w:rPr>
        <w:t>bear</w:t>
      </w:r>
      <w:r w:rsidRPr="009C7689">
        <w:rPr>
          <w:rFonts w:ascii="Times New Roman" w:hAnsi="Times New Roman" w:cs="Times New Roman"/>
          <w:sz w:val="24"/>
          <w:szCs w:val="24"/>
          <w:lang w:val="en-CA"/>
        </w:rPr>
        <w:t xml:space="preserve">, « </w:t>
      </w:r>
      <w:r w:rsidR="00FF6919">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men with scrubs and hair, men who don't do their eyebrows, men who are natural are considered beautiful or more attractive ».</w:t>
      </w:r>
    </w:p>
    <w:p w14:paraId="0E7828B8" w14:textId="77777777" w:rsidR="00D4784B" w:rsidRPr="009C7689" w:rsidRDefault="00D4784B" w:rsidP="0028799F">
      <w:pPr>
        <w:tabs>
          <w:tab w:val="left" w:pos="1276"/>
        </w:tabs>
        <w:spacing w:line="360" w:lineRule="auto"/>
        <w:jc w:val="both"/>
        <w:rPr>
          <w:rFonts w:ascii="Times New Roman" w:hAnsi="Times New Roman" w:cs="Times New Roman"/>
          <w:sz w:val="24"/>
          <w:szCs w:val="24"/>
          <w:lang w:val="en-CA"/>
        </w:rPr>
      </w:pPr>
      <w:r w:rsidRPr="009C7689">
        <w:rPr>
          <w:rFonts w:ascii="Times New Roman" w:hAnsi="Times New Roman" w:cs="Times New Roman"/>
          <w:sz w:val="24"/>
          <w:szCs w:val="24"/>
        </w:rPr>
        <w:t xml:space="preserve">Plusieurs répondants partagent ces opinions et lorsque je leur demande ce qu'ils regardent </w:t>
      </w:r>
      <w:r w:rsidR="00737655">
        <w:rPr>
          <w:rFonts w:ascii="Times New Roman" w:hAnsi="Times New Roman" w:cs="Times New Roman"/>
          <w:sz w:val="24"/>
          <w:szCs w:val="24"/>
        </w:rPr>
        <w:t xml:space="preserve">tout d'abord </w:t>
      </w:r>
      <w:r w:rsidRPr="009C7689">
        <w:rPr>
          <w:rFonts w:ascii="Times New Roman" w:hAnsi="Times New Roman" w:cs="Times New Roman"/>
          <w:sz w:val="24"/>
          <w:szCs w:val="24"/>
        </w:rPr>
        <w:t>chez un autre homme, les réponses révèlent unanimement que les participants regardent le visage d'abord et, en parti</w:t>
      </w:r>
      <w:r w:rsidR="00737655">
        <w:rPr>
          <w:rFonts w:ascii="Times New Roman" w:hAnsi="Times New Roman" w:cs="Times New Roman"/>
          <w:sz w:val="24"/>
          <w:szCs w:val="24"/>
        </w:rPr>
        <w:t>culier, les yeux et ensuite</w:t>
      </w:r>
      <w:r w:rsidRPr="009C7689">
        <w:rPr>
          <w:rFonts w:ascii="Times New Roman" w:hAnsi="Times New Roman" w:cs="Times New Roman"/>
          <w:sz w:val="24"/>
          <w:szCs w:val="24"/>
        </w:rPr>
        <w:t xml:space="preserve">, l'éclat de la peau. </w:t>
      </w:r>
      <w:r w:rsidRPr="009C7689">
        <w:rPr>
          <w:rFonts w:ascii="Times New Roman" w:hAnsi="Times New Roman" w:cs="Times New Roman"/>
          <w:sz w:val="24"/>
          <w:szCs w:val="24"/>
          <w:lang w:val="en-CA"/>
        </w:rPr>
        <w:t>Par exem</w:t>
      </w:r>
      <w:r w:rsidR="00737655">
        <w:rPr>
          <w:rFonts w:ascii="Times New Roman" w:hAnsi="Times New Roman" w:cs="Times New Roman"/>
          <w:sz w:val="24"/>
          <w:szCs w:val="24"/>
          <w:lang w:val="en-CA"/>
        </w:rPr>
        <w:t>ple, selon Jimmy (44, S.F.): « T</w:t>
      </w:r>
      <w:r w:rsidRPr="009C7689">
        <w:rPr>
          <w:rFonts w:ascii="Times New Roman" w:hAnsi="Times New Roman" w:cs="Times New Roman"/>
          <w:sz w:val="24"/>
          <w:szCs w:val="24"/>
          <w:lang w:val="en-CA"/>
        </w:rPr>
        <w:t>he eyes are people's door to their soul, I think it's totally true, you can read a person (...) I'm really attracted to people's eyes, and their smiles, so I think I would rather have somebody that just has a cute face, I just don't care much about their body, yeah I would choose a pretty radiant masculine face over a nice body ».</w:t>
      </w:r>
    </w:p>
    <w:p w14:paraId="32BED9EF" w14:textId="77777777" w:rsidR="00D4784B" w:rsidRPr="009C7689" w:rsidRDefault="00D4784B" w:rsidP="0028799F">
      <w:pPr>
        <w:tabs>
          <w:tab w:val="left" w:pos="1134"/>
        </w:tabs>
        <w:spacing w:line="360" w:lineRule="auto"/>
        <w:jc w:val="both"/>
        <w:rPr>
          <w:rFonts w:ascii="Times New Roman" w:hAnsi="Times New Roman" w:cs="Times New Roman"/>
          <w:sz w:val="24"/>
          <w:szCs w:val="24"/>
        </w:rPr>
      </w:pPr>
      <w:r w:rsidRPr="009C7689">
        <w:rPr>
          <w:rFonts w:ascii="Times New Roman" w:hAnsi="Times New Roman" w:cs="Times New Roman"/>
          <w:sz w:val="24"/>
          <w:szCs w:val="24"/>
          <w:lang w:val="en-CA"/>
        </w:rPr>
        <w:t>Phillip (46, Miami) confirme l'importance du visage: « I feel like the face is more of who you are, when I think of someone, I don't think of their body, I think of their face, that's the first thing that comes to my mind ».</w:t>
      </w:r>
      <w:r w:rsidRPr="009C7689">
        <w:rPr>
          <w:rFonts w:ascii="Times New Roman" w:hAnsi="Times New Roman" w:cs="Times New Roman"/>
          <w:i/>
          <w:sz w:val="24"/>
          <w:szCs w:val="24"/>
          <w:lang w:val="en-CA"/>
        </w:rPr>
        <w:t xml:space="preserve"> </w:t>
      </w:r>
      <w:r w:rsidRPr="009C7689">
        <w:rPr>
          <w:rFonts w:ascii="Times New Roman" w:hAnsi="Times New Roman" w:cs="Times New Roman"/>
          <w:sz w:val="24"/>
          <w:szCs w:val="24"/>
        </w:rPr>
        <w:t>Pour trois répondants</w:t>
      </w:r>
      <w:r w:rsidR="00737655">
        <w:rPr>
          <w:rFonts w:ascii="Times New Roman" w:hAnsi="Times New Roman" w:cs="Times New Roman"/>
          <w:sz w:val="24"/>
          <w:szCs w:val="24"/>
        </w:rPr>
        <w:t>,</w:t>
      </w:r>
      <w:r w:rsidRPr="009C7689">
        <w:rPr>
          <w:rFonts w:ascii="Times New Roman" w:hAnsi="Times New Roman" w:cs="Times New Roman"/>
          <w:sz w:val="24"/>
          <w:szCs w:val="24"/>
        </w:rPr>
        <w:t xml:space="preserve"> le corps est tout aussi important que le visage, tandis que les autres </w:t>
      </w:r>
      <w:r w:rsidR="00737655">
        <w:rPr>
          <w:rFonts w:ascii="Times New Roman" w:hAnsi="Times New Roman" w:cs="Times New Roman"/>
          <w:sz w:val="24"/>
          <w:szCs w:val="24"/>
        </w:rPr>
        <w:t>s'acc</w:t>
      </w:r>
      <w:r w:rsidRPr="009C7689">
        <w:rPr>
          <w:rFonts w:ascii="Times New Roman" w:hAnsi="Times New Roman" w:cs="Times New Roman"/>
          <w:sz w:val="24"/>
          <w:szCs w:val="24"/>
        </w:rPr>
        <w:t xml:space="preserve">ordent </w:t>
      </w:r>
      <w:r w:rsidR="00737655">
        <w:rPr>
          <w:rFonts w:ascii="Times New Roman" w:hAnsi="Times New Roman" w:cs="Times New Roman"/>
          <w:sz w:val="24"/>
          <w:szCs w:val="24"/>
        </w:rPr>
        <w:t xml:space="preserve">à dire </w:t>
      </w:r>
      <w:r w:rsidRPr="009C7689">
        <w:rPr>
          <w:rFonts w:ascii="Times New Roman" w:hAnsi="Times New Roman" w:cs="Times New Roman"/>
          <w:sz w:val="24"/>
          <w:szCs w:val="24"/>
        </w:rPr>
        <w:t xml:space="preserve">qu'un beau visage est plus important qu'un beau corps. John (39, S.F.) suggère qu'il est plus facile de modifier ou </w:t>
      </w:r>
      <w:r w:rsidR="00737655">
        <w:rPr>
          <w:rFonts w:ascii="Times New Roman" w:hAnsi="Times New Roman" w:cs="Times New Roman"/>
          <w:sz w:val="24"/>
          <w:szCs w:val="24"/>
        </w:rPr>
        <w:t>d'</w:t>
      </w:r>
      <w:r w:rsidRPr="009C7689">
        <w:rPr>
          <w:rFonts w:ascii="Times New Roman" w:hAnsi="Times New Roman" w:cs="Times New Roman"/>
          <w:sz w:val="24"/>
          <w:szCs w:val="24"/>
        </w:rPr>
        <w:t xml:space="preserve">améliorer le </w:t>
      </w:r>
      <w:r w:rsidRPr="009C7689">
        <w:rPr>
          <w:rFonts w:ascii="Times New Roman" w:hAnsi="Times New Roman" w:cs="Times New Roman"/>
          <w:sz w:val="24"/>
          <w:szCs w:val="24"/>
        </w:rPr>
        <w:lastRenderedPageBreak/>
        <w:t>corps (</w:t>
      </w:r>
      <w:r w:rsidR="00737655">
        <w:rPr>
          <w:rFonts w:ascii="Times New Roman" w:hAnsi="Times New Roman" w:cs="Times New Roman"/>
          <w:sz w:val="24"/>
          <w:szCs w:val="24"/>
        </w:rPr>
        <w:t>par de l'exercice ou des</w:t>
      </w:r>
      <w:r w:rsidRPr="009C7689">
        <w:rPr>
          <w:rFonts w:ascii="Times New Roman" w:hAnsi="Times New Roman" w:cs="Times New Roman"/>
          <w:sz w:val="24"/>
          <w:szCs w:val="24"/>
        </w:rPr>
        <w:t xml:space="preserve"> diètes) que le visage, car les modifications que l'on peut apporter </w:t>
      </w:r>
      <w:r w:rsidR="00737655">
        <w:rPr>
          <w:rFonts w:ascii="Times New Roman" w:hAnsi="Times New Roman" w:cs="Times New Roman"/>
          <w:sz w:val="24"/>
          <w:szCs w:val="24"/>
        </w:rPr>
        <w:t xml:space="preserve">à celui-ci nécessitent des </w:t>
      </w:r>
      <w:r w:rsidRPr="009C7689">
        <w:rPr>
          <w:rFonts w:ascii="Times New Roman" w:hAnsi="Times New Roman" w:cs="Times New Roman"/>
          <w:sz w:val="24"/>
          <w:szCs w:val="24"/>
        </w:rPr>
        <w:t xml:space="preserve">interventions plus rigoureuses et difficiles en faisant clairement allusion aux pratiques invasives de la chirurgie esthétique. Cependant, tous les répondants  reconnaissent les produits cosmétiques et surtout les </w:t>
      </w:r>
      <w:r w:rsidRPr="009C7689">
        <w:rPr>
          <w:rFonts w:ascii="Times New Roman" w:hAnsi="Times New Roman" w:cs="Times New Roman"/>
          <w:i/>
          <w:sz w:val="24"/>
          <w:szCs w:val="24"/>
        </w:rPr>
        <w:t>anti-âge</w:t>
      </w:r>
      <w:r w:rsidRPr="009C7689">
        <w:rPr>
          <w:rFonts w:ascii="Times New Roman" w:hAnsi="Times New Roman" w:cs="Times New Roman"/>
          <w:sz w:val="24"/>
          <w:szCs w:val="24"/>
        </w:rPr>
        <w:t xml:space="preserve"> comme faisant partie de leur régime de </w:t>
      </w:r>
      <w:r w:rsidRPr="009C7689">
        <w:rPr>
          <w:rFonts w:ascii="Times New Roman" w:hAnsi="Times New Roman" w:cs="Times New Roman"/>
          <w:i/>
          <w:sz w:val="24"/>
          <w:szCs w:val="24"/>
        </w:rPr>
        <w:t>grooming</w:t>
      </w:r>
      <w:r w:rsidRPr="009C7689">
        <w:rPr>
          <w:rFonts w:ascii="Times New Roman" w:hAnsi="Times New Roman" w:cs="Times New Roman"/>
          <w:sz w:val="24"/>
          <w:szCs w:val="24"/>
        </w:rPr>
        <w:t xml:space="preserve"> quotidien.</w:t>
      </w:r>
    </w:p>
    <w:p w14:paraId="5EBB7D6A" w14:textId="77777777" w:rsidR="00B50EBC" w:rsidRPr="009C7689" w:rsidRDefault="00B50EBC" w:rsidP="0028799F">
      <w:pPr>
        <w:spacing w:line="360" w:lineRule="auto"/>
        <w:jc w:val="both"/>
        <w:rPr>
          <w:rFonts w:ascii="Times New Roman" w:hAnsi="Times New Roman" w:cs="Times New Roman"/>
          <w:b/>
          <w:bCs/>
          <w:sz w:val="24"/>
          <w:szCs w:val="24"/>
        </w:rPr>
      </w:pPr>
    </w:p>
    <w:p w14:paraId="59C7324F" w14:textId="77777777" w:rsidR="00D4784B" w:rsidRPr="009C7689" w:rsidRDefault="00D4784B" w:rsidP="0028799F">
      <w:pPr>
        <w:pStyle w:val="Conclusion"/>
        <w:ind w:left="0"/>
      </w:pPr>
      <w:bookmarkStart w:id="90" w:name="_Toc291409422"/>
      <w:bookmarkStart w:id="91" w:name="_Toc418002980"/>
      <w:r w:rsidRPr="009C7689">
        <w:t>4.3.1</w:t>
      </w:r>
      <w:r w:rsidRPr="009C7689">
        <w:rPr>
          <w:i/>
        </w:rPr>
        <w:t xml:space="preserve"> </w:t>
      </w:r>
      <w:r w:rsidRPr="009C7689">
        <w:t xml:space="preserve"> L'usage de produits cosmétiques et de maquillage</w:t>
      </w:r>
      <w:bookmarkEnd w:id="90"/>
      <w:bookmarkEnd w:id="91"/>
    </w:p>
    <w:p w14:paraId="49E1E2A1" w14:textId="77777777" w:rsidR="00D4784B" w:rsidRPr="009C7689" w:rsidRDefault="00D4784B" w:rsidP="006152F9">
      <w:pPr>
        <w:spacing w:line="240" w:lineRule="auto"/>
        <w:jc w:val="both"/>
        <w:rPr>
          <w:rFonts w:ascii="Times New Roman" w:hAnsi="Times New Roman" w:cs="Times New Roman"/>
          <w:b/>
          <w:bCs/>
          <w:sz w:val="24"/>
          <w:szCs w:val="24"/>
        </w:rPr>
      </w:pPr>
    </w:p>
    <w:p w14:paraId="79C023D6"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Les grandes marques de cosmétiques </w:t>
      </w:r>
      <w:r w:rsidR="00737655">
        <w:rPr>
          <w:rFonts w:ascii="Times New Roman" w:hAnsi="Times New Roman" w:cs="Times New Roman"/>
          <w:sz w:val="24"/>
          <w:szCs w:val="24"/>
        </w:rPr>
        <w:t xml:space="preserve">conçus essentiellement pour les femmes </w:t>
      </w:r>
      <w:r w:rsidRPr="009C7689">
        <w:rPr>
          <w:rFonts w:ascii="Times New Roman" w:hAnsi="Times New Roman" w:cs="Times New Roman"/>
          <w:sz w:val="24"/>
          <w:szCs w:val="24"/>
        </w:rPr>
        <w:t>proposent depuis au moins deux décennies des gammes très sophistiquées de produits de beauté aux hommes: des produits de soin anti-âge jusqu'aux produits de maquillage.</w:t>
      </w:r>
    </w:p>
    <w:p w14:paraId="5B2BB16A"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Nous avons vu que dans notre société, à l'encontre de la norme culturelle indiquant la jeunesse comme attrayante, saine et désirable, il y a la notion considérant la vieillesse comme indésirable et annonciatrice du déclin de la santé et de l'exclusion sociale. Même le terme </w:t>
      </w:r>
      <w:r w:rsidRPr="009C7689">
        <w:rPr>
          <w:rFonts w:ascii="Times New Roman" w:hAnsi="Times New Roman" w:cs="Times New Roman"/>
          <w:i/>
          <w:sz w:val="24"/>
          <w:szCs w:val="24"/>
        </w:rPr>
        <w:t xml:space="preserve">anti-âge </w:t>
      </w:r>
      <w:r w:rsidRPr="009C7689">
        <w:rPr>
          <w:rFonts w:ascii="Times New Roman" w:hAnsi="Times New Roman" w:cs="Times New Roman"/>
          <w:sz w:val="24"/>
          <w:szCs w:val="24"/>
        </w:rPr>
        <w:t>suggère qu'il y a quelque chose d'intrinsèquement négatif dans les changements d'apparence liés au vieillissement. Selon Magee (2012), le marketing des cosmétiques et des interventions chirurgicales a contribué aussi à la médicalisation de l'apparence et a lourdement influencé les croyances populaires en promettant que les sérums anti-âge, les crèmes miraculeuses et la chirurgie esthétique peuvent remédier aux signes naturels liés au vieillissement.</w:t>
      </w:r>
    </w:p>
    <w:p w14:paraId="36422645"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Tous les répondants utilisent des produits cosmétiques sur une base régulière. D'après eux, la finalité de ces pratiques est, au premier abord, de nettoyer la peau, de la soigner, de la protéger et de la maintenir en bonne santé. </w:t>
      </w:r>
      <w:r w:rsidRPr="005E5254">
        <w:rPr>
          <w:rFonts w:ascii="Times New Roman" w:hAnsi="Times New Roman" w:cs="Times New Roman"/>
          <w:sz w:val="24"/>
          <w:szCs w:val="24"/>
        </w:rPr>
        <w:t xml:space="preserve">Par exemple, Ken (38, S.F.) affirme </w:t>
      </w:r>
      <w:r w:rsidR="00737655" w:rsidRPr="005E5254">
        <w:rPr>
          <w:rFonts w:ascii="Times New Roman" w:hAnsi="Times New Roman" w:cs="Times New Roman"/>
          <w:sz w:val="24"/>
          <w:szCs w:val="24"/>
        </w:rPr>
        <w:t xml:space="preserve">qu'il utilise </w:t>
      </w:r>
      <w:r w:rsidRPr="005E5254">
        <w:rPr>
          <w:rFonts w:ascii="Times New Roman" w:hAnsi="Times New Roman" w:cs="Times New Roman"/>
          <w:sz w:val="24"/>
          <w:szCs w:val="24"/>
        </w:rPr>
        <w:t>des nettoyants et des désincrustants pour avoir touj</w:t>
      </w:r>
      <w:r w:rsidR="008156C9" w:rsidRPr="005E5254">
        <w:rPr>
          <w:rFonts w:ascii="Times New Roman" w:hAnsi="Times New Roman" w:cs="Times New Roman"/>
          <w:sz w:val="24"/>
          <w:szCs w:val="24"/>
        </w:rPr>
        <w:t>ours une peau d'apparence saine</w:t>
      </w:r>
      <w:r w:rsidRPr="005E5254">
        <w:rPr>
          <w:rFonts w:ascii="Times New Roman" w:hAnsi="Times New Roman" w:cs="Times New Roman"/>
          <w:sz w:val="24"/>
          <w:szCs w:val="24"/>
        </w:rPr>
        <w:t xml:space="preserve">: « I use daily two products to clean my skin: a foaming cleanser and a liquid exfoliator to make my skin look healthy and glowing ». </w:t>
      </w:r>
      <w:r w:rsidRPr="009C7689">
        <w:rPr>
          <w:rFonts w:ascii="Times New Roman" w:hAnsi="Times New Roman" w:cs="Times New Roman"/>
          <w:sz w:val="24"/>
          <w:szCs w:val="24"/>
          <w:lang w:val="en-CA"/>
        </w:rPr>
        <w:t>Mike (56, S.F.) a une peau</w:t>
      </w:r>
      <w:r w:rsidR="008156C9">
        <w:rPr>
          <w:rFonts w:ascii="Times New Roman" w:hAnsi="Times New Roman" w:cs="Times New Roman"/>
          <w:sz w:val="24"/>
          <w:szCs w:val="24"/>
          <w:lang w:val="en-CA"/>
        </w:rPr>
        <w:t xml:space="preserve"> délicate qui rougit facilement</w:t>
      </w:r>
      <w:r w:rsidRPr="009C7689">
        <w:rPr>
          <w:rFonts w:ascii="Times New Roman" w:hAnsi="Times New Roman" w:cs="Times New Roman"/>
          <w:sz w:val="24"/>
          <w:szCs w:val="24"/>
          <w:lang w:val="en-CA"/>
        </w:rPr>
        <w:t>: « I got a sensitive skin so I want to protect it with good quality creams ». James (31, N.Y.C.) veut protéger sa peau de la pol</w:t>
      </w:r>
      <w:r w:rsidR="008156C9">
        <w:rPr>
          <w:rFonts w:ascii="Times New Roman" w:hAnsi="Times New Roman" w:cs="Times New Roman"/>
          <w:sz w:val="24"/>
          <w:szCs w:val="24"/>
          <w:lang w:val="en-CA"/>
        </w:rPr>
        <w:t>lution</w:t>
      </w:r>
      <w:r w:rsidRPr="009C7689">
        <w:rPr>
          <w:rFonts w:ascii="Times New Roman" w:hAnsi="Times New Roman" w:cs="Times New Roman"/>
          <w:sz w:val="24"/>
          <w:szCs w:val="24"/>
          <w:lang w:val="en-CA"/>
        </w:rPr>
        <w:t xml:space="preserve">: « here in Manhattan you can feel the smog and see it on your face, so you better screen your skin against it if you want to keep it healthy ». </w:t>
      </w:r>
      <w:r w:rsidRPr="009C7689">
        <w:rPr>
          <w:rFonts w:ascii="Times New Roman" w:hAnsi="Times New Roman" w:cs="Times New Roman"/>
          <w:sz w:val="24"/>
          <w:szCs w:val="24"/>
        </w:rPr>
        <w:t xml:space="preserve">Gianni </w:t>
      </w:r>
      <w:r w:rsidR="00737655">
        <w:rPr>
          <w:rFonts w:ascii="Times New Roman" w:hAnsi="Times New Roman" w:cs="Times New Roman"/>
          <w:sz w:val="24"/>
          <w:szCs w:val="24"/>
        </w:rPr>
        <w:t>(45, N.Y.C.) mentionne: « J</w:t>
      </w:r>
      <w:r w:rsidRPr="009C7689">
        <w:rPr>
          <w:rFonts w:ascii="Times New Roman" w:hAnsi="Times New Roman" w:cs="Times New Roman"/>
          <w:sz w:val="24"/>
          <w:szCs w:val="24"/>
        </w:rPr>
        <w:t xml:space="preserve">'utilise régulièrement des produits pour nettoyer la peau afin qu'elle ait toujours un aspect sain. Pour moi, je ne me vois pas avoir </w:t>
      </w:r>
      <w:r w:rsidRPr="009C7689">
        <w:rPr>
          <w:rFonts w:ascii="Times New Roman" w:hAnsi="Times New Roman" w:cs="Times New Roman"/>
          <w:sz w:val="24"/>
          <w:szCs w:val="24"/>
        </w:rPr>
        <w:lastRenderedPageBreak/>
        <w:t xml:space="preserve">une peau avec des boutons, grasse ou sèche ou irritée. Je préfère me </w:t>
      </w:r>
      <w:r w:rsidR="00737655">
        <w:rPr>
          <w:rFonts w:ascii="Times New Roman" w:hAnsi="Times New Roman" w:cs="Times New Roman"/>
          <w:sz w:val="24"/>
          <w:szCs w:val="24"/>
        </w:rPr>
        <w:t>sentir bien net, propre. La fraî</w:t>
      </w:r>
      <w:r w:rsidRPr="009C7689">
        <w:rPr>
          <w:rFonts w:ascii="Times New Roman" w:hAnsi="Times New Roman" w:cs="Times New Roman"/>
          <w:sz w:val="24"/>
          <w:szCs w:val="24"/>
        </w:rPr>
        <w:t>cheur de mon visage est ma marque de commerce ».</w:t>
      </w:r>
    </w:p>
    <w:p w14:paraId="22C2FB16" w14:textId="77777777" w:rsidR="00D4784B" w:rsidRPr="005E5254" w:rsidRDefault="00D4784B" w:rsidP="0028799F">
      <w:pPr>
        <w:tabs>
          <w:tab w:val="left" w:pos="1134"/>
        </w:tabs>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Je retrouve chez tous les répondants cette préoccupation de santé et de propreté. Cependant, si leur peau est soignée et purifiée par des produits nettoyants, elle est également lissée par des masques, gommée par des gels désincrustants exfoliants pour devenir plus nette et naturellement plus belle. Les pratiques de soin de la peau renvoient en effet aussi à un travail de construction des apparences, c'est-à-dire à des préoccupations esthétiques. </w:t>
      </w:r>
      <w:r w:rsidRPr="009C7689">
        <w:rPr>
          <w:rFonts w:ascii="Times New Roman" w:hAnsi="Times New Roman" w:cs="Times New Roman"/>
          <w:sz w:val="24"/>
          <w:szCs w:val="24"/>
          <w:lang w:val="en-CA"/>
        </w:rPr>
        <w:t xml:space="preserve">Steven </w:t>
      </w:r>
      <w:r w:rsidR="008156C9">
        <w:rPr>
          <w:rFonts w:ascii="Times New Roman" w:hAnsi="Times New Roman" w:cs="Times New Roman"/>
          <w:sz w:val="24"/>
          <w:szCs w:val="24"/>
          <w:lang w:val="en-CA"/>
        </w:rPr>
        <w:t>(34, Miami) souligne cette idée</w:t>
      </w:r>
      <w:r w:rsidR="00737655">
        <w:rPr>
          <w:rFonts w:ascii="Times New Roman" w:hAnsi="Times New Roman" w:cs="Times New Roman"/>
          <w:sz w:val="24"/>
          <w:szCs w:val="24"/>
          <w:lang w:val="en-CA"/>
        </w:rPr>
        <w:t>: « P</w:t>
      </w:r>
      <w:r w:rsidRPr="009C7689">
        <w:rPr>
          <w:rFonts w:ascii="Times New Roman" w:hAnsi="Times New Roman" w:cs="Times New Roman"/>
          <w:sz w:val="24"/>
          <w:szCs w:val="24"/>
          <w:lang w:val="en-CA"/>
        </w:rPr>
        <w:t>urifying masks give your skin a beautiful glow and remove the shine and the greasiness of the humid weather of Florida »; John (39, S.F.) exprime aussi l'idée de matité en combinaison avec une apparence de douceur</w:t>
      </w:r>
      <w:r w:rsidR="00737655">
        <w:rPr>
          <w:rFonts w:ascii="Times New Roman" w:hAnsi="Times New Roman" w:cs="Times New Roman"/>
          <w:sz w:val="24"/>
          <w:szCs w:val="24"/>
          <w:lang w:val="en-CA"/>
        </w:rPr>
        <w:t xml:space="preserve"> et de jeunesse de la peau: « L</w:t>
      </w:r>
      <w:r w:rsidRPr="009C7689">
        <w:rPr>
          <w:rFonts w:ascii="Times New Roman" w:hAnsi="Times New Roman" w:cs="Times New Roman"/>
          <w:sz w:val="24"/>
          <w:szCs w:val="24"/>
          <w:lang w:val="en-CA"/>
        </w:rPr>
        <w:t xml:space="preserve">ast month I bought at </w:t>
      </w:r>
      <w:r w:rsidR="00737655">
        <w:rPr>
          <w:rFonts w:ascii="Times New Roman" w:hAnsi="Times New Roman" w:cs="Times New Roman"/>
          <w:sz w:val="24"/>
          <w:szCs w:val="24"/>
          <w:lang w:val="en-CA"/>
        </w:rPr>
        <w:t>[</w:t>
      </w:r>
      <w:r w:rsidRPr="009C7689">
        <w:rPr>
          <w:rFonts w:ascii="Times New Roman" w:hAnsi="Times New Roman" w:cs="Times New Roman"/>
          <w:sz w:val="24"/>
          <w:szCs w:val="24"/>
          <w:lang w:val="en-CA"/>
        </w:rPr>
        <w:t>...</w:t>
      </w:r>
      <w:r w:rsidR="00737655">
        <w:rPr>
          <w:rFonts w:ascii="Times New Roman" w:hAnsi="Times New Roman" w:cs="Times New Roman"/>
          <w:sz w:val="24"/>
          <w:szCs w:val="24"/>
          <w:lang w:val="en-CA"/>
        </w:rPr>
        <w:t>]</w:t>
      </w:r>
      <w:r w:rsidRPr="009C7689">
        <w:rPr>
          <w:rFonts w:ascii="Times New Roman" w:hAnsi="Times New Roman" w:cs="Times New Roman"/>
          <w:sz w:val="24"/>
          <w:szCs w:val="24"/>
          <w:lang w:val="en-CA"/>
        </w:rPr>
        <w:t xml:space="preserve"> a great mask with AHA and vitamin K which makes your skin shine-free and smoother, it literally she</w:t>
      </w:r>
      <w:r w:rsidR="00737655">
        <w:rPr>
          <w:rFonts w:ascii="Times New Roman" w:hAnsi="Times New Roman" w:cs="Times New Roman"/>
          <w:sz w:val="24"/>
          <w:szCs w:val="24"/>
          <w:lang w:val="en-CA"/>
        </w:rPr>
        <w:t>ds 10 years away from your face and you feel reborn again</w:t>
      </w:r>
      <w:r w:rsidRPr="009C7689">
        <w:rPr>
          <w:rFonts w:ascii="Times New Roman" w:hAnsi="Times New Roman" w:cs="Times New Roman"/>
          <w:sz w:val="24"/>
          <w:szCs w:val="24"/>
          <w:lang w:val="en-CA"/>
        </w:rPr>
        <w:t>».</w:t>
      </w:r>
      <w:r w:rsidR="00BB44E7">
        <w:rPr>
          <w:rFonts w:ascii="Times New Roman" w:hAnsi="Times New Roman" w:cs="Times New Roman"/>
          <w:sz w:val="24"/>
          <w:szCs w:val="24"/>
          <w:lang w:val="en-CA"/>
        </w:rPr>
        <w:t xml:space="preserve"> </w:t>
      </w:r>
      <w:r w:rsidRPr="009C7689">
        <w:rPr>
          <w:rFonts w:ascii="Times New Roman" w:hAnsi="Times New Roman" w:cs="Times New Roman"/>
          <w:sz w:val="24"/>
          <w:szCs w:val="24"/>
        </w:rPr>
        <w:t xml:space="preserve">La distinction est donc loin d'être nette dans les pratiques de soin du visage des répondants entre la volonté d'améliorer leur apparence (beauté) et celle de maintenir leur peau en bonne santé (propreté, hygiène). Cette confusion est d'ailleurs visible dans la tendance à la médicalisation des produits de beauté avec des vitamines ou des acides de fruits (AHA) et dans le fait que la bonne santé et la bonne mine se donnent à voir sur l'apparence et sont aussi mises en valeur, </w:t>
      </w:r>
      <w:r w:rsidR="00737655">
        <w:rPr>
          <w:rFonts w:ascii="Times New Roman" w:hAnsi="Times New Roman" w:cs="Times New Roman"/>
          <w:sz w:val="24"/>
          <w:szCs w:val="24"/>
        </w:rPr>
        <w:t>"</w:t>
      </w:r>
      <w:r w:rsidRPr="009C7689">
        <w:rPr>
          <w:rFonts w:ascii="Times New Roman" w:hAnsi="Times New Roman" w:cs="Times New Roman"/>
          <w:sz w:val="24"/>
          <w:szCs w:val="24"/>
        </w:rPr>
        <w:t>mises en vitrine</w:t>
      </w:r>
      <w:r w:rsidR="00737655">
        <w:rPr>
          <w:rFonts w:ascii="Times New Roman" w:hAnsi="Times New Roman" w:cs="Times New Roman"/>
          <w:sz w:val="24"/>
          <w:szCs w:val="24"/>
        </w:rPr>
        <w:t>"</w:t>
      </w:r>
      <w:r w:rsidRPr="009C7689">
        <w:rPr>
          <w:rFonts w:ascii="Times New Roman" w:hAnsi="Times New Roman" w:cs="Times New Roman"/>
          <w:sz w:val="24"/>
          <w:szCs w:val="24"/>
        </w:rPr>
        <w:t>.</w:t>
      </w:r>
    </w:p>
    <w:p w14:paraId="2D27428D" w14:textId="77777777" w:rsidR="00013C48" w:rsidRDefault="00D4784B" w:rsidP="00013C48">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La mise en </w:t>
      </w:r>
      <w:r w:rsidR="00737655">
        <w:rPr>
          <w:rFonts w:ascii="Times New Roman" w:hAnsi="Times New Roman" w:cs="Times New Roman"/>
          <w:sz w:val="24"/>
          <w:szCs w:val="24"/>
        </w:rPr>
        <w:t>œ</w:t>
      </w:r>
      <w:r w:rsidRPr="009C7689">
        <w:rPr>
          <w:rFonts w:ascii="Times New Roman" w:hAnsi="Times New Roman" w:cs="Times New Roman"/>
          <w:sz w:val="24"/>
          <w:szCs w:val="24"/>
        </w:rPr>
        <w:t>uvre de pratiques de soin et de parure du visage, de pratiques de beauté peut être lue comme une production de capital dans le sens où ces pratiques demandent à l'individu un trav</w:t>
      </w:r>
      <w:r w:rsidR="004A64AC">
        <w:rPr>
          <w:rFonts w:ascii="Times New Roman" w:hAnsi="Times New Roman" w:cs="Times New Roman"/>
          <w:sz w:val="24"/>
          <w:szCs w:val="24"/>
        </w:rPr>
        <w:t>ail nécessitant des efforts, un investissement de temps, d'</w:t>
      </w:r>
      <w:r w:rsidRPr="009C7689">
        <w:rPr>
          <w:rFonts w:ascii="Times New Roman" w:hAnsi="Times New Roman" w:cs="Times New Roman"/>
          <w:sz w:val="24"/>
          <w:szCs w:val="24"/>
        </w:rPr>
        <w:t>argent et l'application de connaissance</w:t>
      </w:r>
      <w:r w:rsidR="004A64AC">
        <w:rPr>
          <w:rFonts w:ascii="Times New Roman" w:hAnsi="Times New Roman" w:cs="Times New Roman"/>
          <w:sz w:val="24"/>
          <w:szCs w:val="24"/>
        </w:rPr>
        <w:t>s, de savoir-faire (savoir</w:t>
      </w:r>
      <w:r w:rsidR="00302572">
        <w:rPr>
          <w:rFonts w:ascii="Times New Roman" w:hAnsi="Times New Roman" w:cs="Times New Roman"/>
          <w:sz w:val="24"/>
          <w:szCs w:val="24"/>
        </w:rPr>
        <w:t xml:space="preserve"> </w:t>
      </w:r>
      <w:r w:rsidR="004A64AC">
        <w:rPr>
          <w:rFonts w:ascii="Times New Roman" w:hAnsi="Times New Roman" w:cs="Times New Roman"/>
          <w:sz w:val="24"/>
          <w:szCs w:val="24"/>
        </w:rPr>
        <w:t>paraî</w:t>
      </w:r>
      <w:r w:rsidRPr="009C7689">
        <w:rPr>
          <w:rFonts w:ascii="Times New Roman" w:hAnsi="Times New Roman" w:cs="Times New Roman"/>
          <w:sz w:val="24"/>
          <w:szCs w:val="24"/>
        </w:rPr>
        <w:t xml:space="preserve">tre). De ce fait, la peau, le visage peuvent être entretenus, soignés, embellis comme un capital-beauté que l'on gère et sur lequel on investit en vue d'en retirer des bénéfices sur le plan social et </w:t>
      </w:r>
      <w:r w:rsidR="002F0E52">
        <w:rPr>
          <w:rFonts w:ascii="Times New Roman" w:hAnsi="Times New Roman" w:cs="Times New Roman"/>
          <w:sz w:val="24"/>
          <w:szCs w:val="24"/>
        </w:rPr>
        <w:t>relationnel. En outre,il est</w:t>
      </w:r>
      <w:r w:rsidRPr="009C7689">
        <w:rPr>
          <w:rFonts w:ascii="Times New Roman" w:hAnsi="Times New Roman" w:cs="Times New Roman"/>
          <w:sz w:val="24"/>
          <w:szCs w:val="24"/>
        </w:rPr>
        <w:t xml:space="preserve"> important de souligner la dimension professionnelle du capital-beauté des hommes. Les évolutions récentes du monde du travail semblent imposer une attention de plus en plus grandissante à la mise en scène de soi et notamment chez les hommes. Selon Campolo (2008), l'inversion des fonctions économiques du co</w:t>
      </w:r>
      <w:r w:rsidR="00BB44E7">
        <w:rPr>
          <w:rFonts w:ascii="Times New Roman" w:hAnsi="Times New Roman" w:cs="Times New Roman"/>
          <w:sz w:val="24"/>
          <w:szCs w:val="24"/>
        </w:rPr>
        <w:t>rps masculin avec le passage du</w:t>
      </w:r>
      <w:r w:rsidRPr="009C7689">
        <w:rPr>
          <w:rFonts w:ascii="Times New Roman" w:hAnsi="Times New Roman" w:cs="Times New Roman"/>
          <w:sz w:val="24"/>
          <w:szCs w:val="24"/>
        </w:rPr>
        <w:t xml:space="preserve"> « c</w:t>
      </w:r>
      <w:r w:rsidR="00BB44E7">
        <w:rPr>
          <w:rFonts w:ascii="Times New Roman" w:hAnsi="Times New Roman" w:cs="Times New Roman"/>
          <w:sz w:val="24"/>
          <w:szCs w:val="24"/>
        </w:rPr>
        <w:t>orps-outil » (force, muscle) au</w:t>
      </w:r>
      <w:r w:rsidRPr="009C7689">
        <w:rPr>
          <w:rFonts w:ascii="Times New Roman" w:hAnsi="Times New Roman" w:cs="Times New Roman"/>
          <w:sz w:val="24"/>
          <w:szCs w:val="24"/>
        </w:rPr>
        <w:t xml:space="preserve"> « corps-vitrine » (forme, apparence), parallèlement au déclin des secteurs primaire et secondaire et à l'accroissement du tertiaire, des services qui sont en contact avec un public, a fait d'une apparence soignée et entretenue un atout </w:t>
      </w:r>
      <w:r w:rsidRPr="009C7689">
        <w:rPr>
          <w:rFonts w:ascii="Times New Roman" w:hAnsi="Times New Roman" w:cs="Times New Roman"/>
          <w:sz w:val="24"/>
          <w:szCs w:val="24"/>
        </w:rPr>
        <w:lastRenderedPageBreak/>
        <w:t>professionnel. Certains répondants témoignent de ce phénomène. Par exemple</w:t>
      </w:r>
      <w:r w:rsidR="00302572">
        <w:rPr>
          <w:rFonts w:ascii="Times New Roman" w:hAnsi="Times New Roman" w:cs="Times New Roman"/>
          <w:sz w:val="24"/>
          <w:szCs w:val="24"/>
        </w:rPr>
        <w:t>,</w:t>
      </w:r>
      <w:r w:rsidRPr="009C7689">
        <w:rPr>
          <w:rFonts w:ascii="Times New Roman" w:hAnsi="Times New Roman" w:cs="Times New Roman"/>
          <w:sz w:val="24"/>
          <w:szCs w:val="24"/>
        </w:rPr>
        <w:t xml:space="preserve"> Gianni (45, N.Y.C.) affirme que:</w:t>
      </w:r>
    </w:p>
    <w:p w14:paraId="5630E09B" w14:textId="77777777" w:rsidR="00834F79" w:rsidRPr="009C7689" w:rsidRDefault="00834F79" w:rsidP="00834F79">
      <w:pPr>
        <w:spacing w:line="240" w:lineRule="auto"/>
        <w:jc w:val="both"/>
        <w:rPr>
          <w:rFonts w:ascii="Times New Roman" w:hAnsi="Times New Roman" w:cs="Times New Roman"/>
          <w:sz w:val="24"/>
          <w:szCs w:val="24"/>
        </w:rPr>
      </w:pPr>
    </w:p>
    <w:p w14:paraId="2C257BCB" w14:textId="77777777" w:rsidR="00D4784B" w:rsidRPr="009C7689" w:rsidRDefault="00D4784B" w:rsidP="006152F9">
      <w:pPr>
        <w:tabs>
          <w:tab w:val="left" w:pos="1134"/>
        </w:tabs>
        <w:spacing w:line="240" w:lineRule="auto"/>
        <w:ind w:left="567" w:right="615"/>
        <w:jc w:val="both"/>
        <w:rPr>
          <w:rFonts w:ascii="Times New Roman" w:hAnsi="Times New Roman" w:cs="Times New Roman"/>
          <w:sz w:val="24"/>
          <w:szCs w:val="24"/>
        </w:rPr>
      </w:pPr>
      <w:r w:rsidRPr="009C7689">
        <w:rPr>
          <w:rFonts w:ascii="Times New Roman" w:hAnsi="Times New Roman" w:cs="Times New Roman"/>
          <w:sz w:val="24"/>
          <w:szCs w:val="24"/>
        </w:rPr>
        <w:t>Dans une ville comme New York il faut toujours être performant, en super forme, être beau, être toujours bien fringué, être toujours bien, être dynamique: t'as dormi</w:t>
      </w:r>
      <w:r w:rsidR="002F0E52">
        <w:rPr>
          <w:rFonts w:ascii="Times New Roman" w:hAnsi="Times New Roman" w:cs="Times New Roman"/>
          <w:sz w:val="24"/>
          <w:szCs w:val="24"/>
        </w:rPr>
        <w:t xml:space="preserve"> deux heures, mais il faut paraî</w:t>
      </w:r>
      <w:r w:rsidRPr="009C7689">
        <w:rPr>
          <w:rFonts w:ascii="Times New Roman" w:hAnsi="Times New Roman" w:cs="Times New Roman"/>
          <w:sz w:val="24"/>
          <w:szCs w:val="24"/>
        </w:rPr>
        <w:t xml:space="preserve">tre dynamique, et aux </w:t>
      </w:r>
      <w:r w:rsidR="002F0E52">
        <w:rPr>
          <w:rFonts w:ascii="Times New Roman" w:hAnsi="Times New Roman" w:cs="Times New Roman"/>
          <w:sz w:val="24"/>
          <w:szCs w:val="24"/>
        </w:rPr>
        <w:t>réunions, il faut toujours paraî</w:t>
      </w:r>
      <w:r w:rsidRPr="009C7689">
        <w:rPr>
          <w:rFonts w:ascii="Times New Roman" w:hAnsi="Times New Roman" w:cs="Times New Roman"/>
          <w:sz w:val="24"/>
          <w:szCs w:val="24"/>
        </w:rPr>
        <w:t>tre en super forme. L'apparence y fait beaucoup, hétéro ou gay, peu importe (...) si t'as une tête de déterré, on te juge, tu le sais et tout le monde le sait. On te juge tout de suite sur le physique. On voit tout de suite si tu es en forme ou non, si tu as des poches sous les yeux, le teint blanc, les cheveux gras et une sale mine.</w:t>
      </w:r>
    </w:p>
    <w:p w14:paraId="350ADA49" w14:textId="77777777" w:rsidR="00D4784B" w:rsidRPr="009C7689" w:rsidRDefault="00D4784B" w:rsidP="0028799F">
      <w:pPr>
        <w:tabs>
          <w:tab w:val="left" w:pos="1134"/>
        </w:tabs>
        <w:jc w:val="both"/>
        <w:rPr>
          <w:rFonts w:ascii="Times New Roman" w:hAnsi="Times New Roman" w:cs="Times New Roman"/>
          <w:sz w:val="24"/>
          <w:szCs w:val="24"/>
        </w:rPr>
      </w:pPr>
    </w:p>
    <w:p w14:paraId="7C64FD8E" w14:textId="77777777" w:rsidR="00D4784B" w:rsidRPr="009C7689" w:rsidRDefault="00D4784B" w:rsidP="0028799F">
      <w:pPr>
        <w:tabs>
          <w:tab w:val="left" w:pos="1134"/>
        </w:tabs>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À l'instar des femmes, il semble bien que les hommes entrent à leur tour </w:t>
      </w:r>
      <w:r w:rsidR="002F0E52">
        <w:rPr>
          <w:rFonts w:ascii="Times New Roman" w:hAnsi="Times New Roman" w:cs="Times New Roman"/>
          <w:sz w:val="24"/>
          <w:szCs w:val="24"/>
        </w:rPr>
        <w:t>dans le grand spectacle du paraî</w:t>
      </w:r>
      <w:r w:rsidRPr="009C7689">
        <w:rPr>
          <w:rFonts w:ascii="Times New Roman" w:hAnsi="Times New Roman" w:cs="Times New Roman"/>
          <w:sz w:val="24"/>
          <w:szCs w:val="24"/>
        </w:rPr>
        <w:t>tre par une stratégie d'investissement du domaine de la beauté. Sur le marché du travail comme dans la sphère privée, les hommes prennent progressivement conscience que, pour rester compétitifs au sein d'une société d'apparence et de marché, ils doivent aussi prendre soin d'eux et dans la culture gay ceci est un impératif, comme Steffen tient à souligner: « (...) gay men have learned that showing a good image of yourself is very very important: this is one of our best weapons to defend ourselves against discrimination, so we must use it! ».</w:t>
      </w:r>
      <w:r w:rsidRPr="009C7689">
        <w:rPr>
          <w:rFonts w:ascii="Times New Roman" w:hAnsi="Times New Roman" w:cs="Times New Roman"/>
          <w:i/>
          <w:sz w:val="24"/>
          <w:szCs w:val="24"/>
        </w:rPr>
        <w:t xml:space="preserve"> </w:t>
      </w:r>
      <w:r w:rsidRPr="009C7689">
        <w:rPr>
          <w:rFonts w:ascii="Times New Roman" w:hAnsi="Times New Roman" w:cs="Times New Roman"/>
          <w:sz w:val="24"/>
          <w:szCs w:val="24"/>
        </w:rPr>
        <w:t>D'ailleurs, Gianni (45, N.Y.C.) fait remarquer que les marques de cosmétiques pour homme utilisent très fréquemment le terme de « bénéfices » au sujet de leurs produits: « (...) ils évoquent directement le bénéfice de la beauté, le bénéfice de l'énergie pour la peau ».</w:t>
      </w:r>
    </w:p>
    <w:p w14:paraId="49602506" w14:textId="77777777" w:rsidR="00D4784B" w:rsidRPr="009C7689" w:rsidRDefault="00D4784B" w:rsidP="0028799F">
      <w:pPr>
        <w:spacing w:line="360" w:lineRule="auto"/>
        <w:jc w:val="both"/>
        <w:rPr>
          <w:rFonts w:ascii="Times New Roman" w:hAnsi="Times New Roman" w:cs="Times New Roman"/>
          <w:sz w:val="24"/>
          <w:szCs w:val="24"/>
          <w:lang w:val="en-CA"/>
        </w:rPr>
      </w:pPr>
      <w:r w:rsidRPr="009C7689">
        <w:rPr>
          <w:rFonts w:ascii="Times New Roman" w:hAnsi="Times New Roman" w:cs="Times New Roman"/>
          <w:sz w:val="24"/>
          <w:szCs w:val="24"/>
        </w:rPr>
        <w:t>Je trouve intéressant de mention</w:t>
      </w:r>
      <w:r w:rsidR="007910D5">
        <w:rPr>
          <w:rFonts w:ascii="Times New Roman" w:hAnsi="Times New Roman" w:cs="Times New Roman"/>
          <w:sz w:val="24"/>
          <w:szCs w:val="24"/>
        </w:rPr>
        <w:t>ner le fait que trois répondants</w:t>
      </w:r>
      <w:r w:rsidRPr="009C7689">
        <w:rPr>
          <w:rFonts w:ascii="Times New Roman" w:hAnsi="Times New Roman" w:cs="Times New Roman"/>
          <w:sz w:val="24"/>
          <w:szCs w:val="24"/>
        </w:rPr>
        <w:t xml:space="preserve"> ont parlé d'un </w:t>
      </w:r>
      <w:r w:rsidR="008F73A8">
        <w:rPr>
          <w:rFonts w:ascii="Times New Roman" w:hAnsi="Times New Roman" w:cs="Times New Roman"/>
          <w:sz w:val="24"/>
          <w:szCs w:val="24"/>
        </w:rPr>
        <w:t>événement</w:t>
      </w:r>
      <w:r w:rsidR="007910D5">
        <w:rPr>
          <w:rFonts w:ascii="Times New Roman" w:hAnsi="Times New Roman" w:cs="Times New Roman"/>
          <w:sz w:val="24"/>
          <w:szCs w:val="24"/>
        </w:rPr>
        <w:t xml:space="preserve"> déclencheur</w:t>
      </w:r>
      <w:r w:rsidRPr="009C7689">
        <w:rPr>
          <w:rFonts w:ascii="Times New Roman" w:hAnsi="Times New Roman" w:cs="Times New Roman"/>
          <w:sz w:val="24"/>
          <w:szCs w:val="24"/>
        </w:rPr>
        <w:t xml:space="preserve"> qui les a poussés à s'impliquer dans les pratiques de soin et de parure du visage: le déménagement dans une grande métropole </w:t>
      </w:r>
      <w:r w:rsidR="00371DB1">
        <w:rPr>
          <w:rFonts w:ascii="Times New Roman" w:hAnsi="Times New Roman" w:cs="Times New Roman"/>
          <w:sz w:val="24"/>
          <w:szCs w:val="24"/>
        </w:rPr>
        <w:t>états-unienne</w:t>
      </w:r>
      <w:r w:rsidRPr="009C7689">
        <w:rPr>
          <w:rFonts w:ascii="Times New Roman" w:hAnsi="Times New Roman" w:cs="Times New Roman"/>
          <w:sz w:val="24"/>
          <w:szCs w:val="24"/>
        </w:rPr>
        <w:t xml:space="preserve">. En effet, la relation très forte qui lie milieu urbain et souci des apparences, notamment en raison de la primauté du sens visuel qui règne en ville, explique le fait que déménager dans une grande ville puisse déclencher l'apparition de nouvelles préoccupations esthétiques et donc de nouvelles pratiques visant à travailler son apparence. Par exemple, James (31, N.Y.C.) vient d'un petit centre rural du New Jersey. </w:t>
      </w:r>
      <w:r w:rsidRPr="009C7689">
        <w:rPr>
          <w:rFonts w:ascii="Times New Roman" w:hAnsi="Times New Roman" w:cs="Times New Roman"/>
          <w:sz w:val="24"/>
          <w:szCs w:val="24"/>
          <w:lang w:val="en-CA"/>
        </w:rPr>
        <w:t>Il y a six a</w:t>
      </w:r>
      <w:r w:rsidR="002F0E52">
        <w:rPr>
          <w:rFonts w:ascii="Times New Roman" w:hAnsi="Times New Roman" w:cs="Times New Roman"/>
          <w:sz w:val="24"/>
          <w:szCs w:val="24"/>
          <w:lang w:val="en-CA"/>
        </w:rPr>
        <w:t>ns il a déménagé à New York: « I</w:t>
      </w:r>
      <w:r w:rsidRPr="009C7689">
        <w:rPr>
          <w:rFonts w:ascii="Times New Roman" w:hAnsi="Times New Roman" w:cs="Times New Roman"/>
          <w:sz w:val="24"/>
          <w:szCs w:val="24"/>
          <w:lang w:val="en-CA"/>
        </w:rPr>
        <w:t>n my small village in New Jersey nobody pays attention to the way you look, but when I moved to the big apple I really needed to step up and learn how to use products to enhance my look ».</w:t>
      </w:r>
    </w:p>
    <w:p w14:paraId="08793B83"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lastRenderedPageBreak/>
        <w:t xml:space="preserve">Ainsi, pour rester toujours au sommet de leur apparence de jeunesse, certains répondants intègrent l'utilisation de produits de maquillage dans leurs pratiques de </w:t>
      </w:r>
      <w:r w:rsidRPr="009C7689">
        <w:rPr>
          <w:rFonts w:ascii="Times New Roman" w:hAnsi="Times New Roman" w:cs="Times New Roman"/>
          <w:i/>
          <w:sz w:val="24"/>
          <w:szCs w:val="24"/>
        </w:rPr>
        <w:t>grooming.</w:t>
      </w:r>
      <w:r w:rsidRPr="009C7689">
        <w:rPr>
          <w:rFonts w:ascii="Times New Roman" w:hAnsi="Times New Roman" w:cs="Times New Roman"/>
          <w:sz w:val="24"/>
          <w:szCs w:val="24"/>
        </w:rPr>
        <w:t xml:space="preserve"> Plusieurs marques de cosmétiques pour homme offrent des produits de maquillage visant à sublimer  « de façon naturelle » les traits masculins et à effacer les signes de fatigue, mais le choix est assez restreint: baume à lèvre teinté, crayon kajal gris (rarement noir), et mascara transparent pour les yeux, crayons et gel à sourcils, poudre bronzante, anticernes et crèmes teintées pour le teint. John (39, S.F.) souligne que les messages publicitaires de ces produits s'adressent aux hommes qui veulent être « </w:t>
      </w:r>
      <w:r w:rsidR="002F0E52">
        <w:rPr>
          <w:rFonts w:ascii="Times New Roman" w:hAnsi="Times New Roman" w:cs="Times New Roman"/>
          <w:sz w:val="24"/>
          <w:szCs w:val="24"/>
        </w:rPr>
        <w:t xml:space="preserve">(...) </w:t>
      </w:r>
      <w:r w:rsidRPr="009C7689">
        <w:rPr>
          <w:rFonts w:ascii="Times New Roman" w:hAnsi="Times New Roman" w:cs="Times New Roman"/>
          <w:sz w:val="24"/>
          <w:szCs w:val="24"/>
        </w:rPr>
        <w:t>fit for work : one who looks h</w:t>
      </w:r>
      <w:r w:rsidR="002F0E52">
        <w:rPr>
          <w:rFonts w:ascii="Times New Roman" w:hAnsi="Times New Roman" w:cs="Times New Roman"/>
          <w:sz w:val="24"/>
          <w:szCs w:val="24"/>
        </w:rPr>
        <w:t>ealthy, professional and able ». Ce</w:t>
      </w:r>
      <w:r w:rsidRPr="009C7689">
        <w:rPr>
          <w:rFonts w:ascii="Times New Roman" w:hAnsi="Times New Roman" w:cs="Times New Roman"/>
          <w:sz w:val="24"/>
          <w:szCs w:val="24"/>
        </w:rPr>
        <w:t>s postures conventionnellement masculines tiennent ainsi à souligner que la position sociale de l'homme dépend de son succès, et il</w:t>
      </w:r>
      <w:r w:rsidR="002F0E52">
        <w:rPr>
          <w:rFonts w:ascii="Times New Roman" w:hAnsi="Times New Roman" w:cs="Times New Roman"/>
          <w:sz w:val="24"/>
          <w:szCs w:val="24"/>
        </w:rPr>
        <w:t xml:space="preserve"> peut avoir du succès s'il paraît bien, c'est pourquoi</w:t>
      </w:r>
      <w:r w:rsidRPr="009C7689">
        <w:rPr>
          <w:rFonts w:ascii="Times New Roman" w:hAnsi="Times New Roman" w:cs="Times New Roman"/>
          <w:sz w:val="24"/>
          <w:szCs w:val="24"/>
        </w:rPr>
        <w:t xml:space="preserve"> il faut utiliser ces cosmétiques embellisseurs.</w:t>
      </w:r>
    </w:p>
    <w:p w14:paraId="2DECCC62"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Cependant, seulement trois participants avouent utiliser à l'occasion ces produits de maquillage. </w:t>
      </w:r>
      <w:r w:rsidRPr="009C7689">
        <w:rPr>
          <w:rFonts w:ascii="Times New Roman" w:hAnsi="Times New Roman" w:cs="Times New Roman"/>
          <w:sz w:val="24"/>
          <w:szCs w:val="24"/>
          <w:lang w:val="en-CA"/>
        </w:rPr>
        <w:t>Par exemple, Jack (32, N.Y.C.)</w:t>
      </w:r>
      <w:r w:rsidR="008156C9">
        <w:rPr>
          <w:rFonts w:ascii="Times New Roman" w:hAnsi="Times New Roman" w:cs="Times New Roman"/>
          <w:sz w:val="24"/>
          <w:szCs w:val="24"/>
          <w:lang w:val="en-CA"/>
        </w:rPr>
        <w:t xml:space="preserve"> mentionne que</w:t>
      </w:r>
      <w:r w:rsidR="002F0E52">
        <w:rPr>
          <w:rFonts w:ascii="Times New Roman" w:hAnsi="Times New Roman" w:cs="Times New Roman"/>
          <w:sz w:val="24"/>
          <w:szCs w:val="24"/>
          <w:lang w:val="en-CA"/>
        </w:rPr>
        <w:t>: « W</w:t>
      </w:r>
      <w:r w:rsidRPr="009C7689">
        <w:rPr>
          <w:rFonts w:ascii="Times New Roman" w:hAnsi="Times New Roman" w:cs="Times New Roman"/>
          <w:sz w:val="24"/>
          <w:szCs w:val="24"/>
          <w:lang w:val="en-CA"/>
        </w:rPr>
        <w:t>hen my skin looks grey I need to put some bronzing powder to look alive », ou encore Ricar</w:t>
      </w:r>
      <w:r w:rsidR="002F0E52">
        <w:rPr>
          <w:rFonts w:ascii="Times New Roman" w:hAnsi="Times New Roman" w:cs="Times New Roman"/>
          <w:sz w:val="24"/>
          <w:szCs w:val="24"/>
          <w:lang w:val="en-CA"/>
        </w:rPr>
        <w:t>do (48, S.F.) affirme que: « N</w:t>
      </w:r>
      <w:r w:rsidRPr="009C7689">
        <w:rPr>
          <w:rFonts w:ascii="Times New Roman" w:hAnsi="Times New Roman" w:cs="Times New Roman"/>
          <w:sz w:val="24"/>
          <w:szCs w:val="24"/>
          <w:lang w:val="en-CA"/>
        </w:rPr>
        <w:t xml:space="preserve">ow that I am getting older, a little bit of concealer under the eyes is mandatory ». </w:t>
      </w:r>
      <w:r w:rsidRPr="009C7689">
        <w:rPr>
          <w:rFonts w:ascii="Times New Roman" w:hAnsi="Times New Roman" w:cs="Times New Roman"/>
          <w:sz w:val="24"/>
          <w:szCs w:val="24"/>
        </w:rPr>
        <w:t xml:space="preserve">Andrew (60, N.Y.C.) explique qu'il avait des taches brunes sur le </w:t>
      </w:r>
      <w:r w:rsidR="002F0E52">
        <w:rPr>
          <w:rFonts w:ascii="Times New Roman" w:hAnsi="Times New Roman" w:cs="Times New Roman"/>
          <w:sz w:val="24"/>
          <w:szCs w:val="24"/>
        </w:rPr>
        <w:t>cou et le front le faisant paraî</w:t>
      </w:r>
      <w:r w:rsidRPr="009C7689">
        <w:rPr>
          <w:rFonts w:ascii="Times New Roman" w:hAnsi="Times New Roman" w:cs="Times New Roman"/>
          <w:sz w:val="24"/>
          <w:szCs w:val="24"/>
        </w:rPr>
        <w:t>tre plus vieux, alors il a décidé récemment de les faire enlever au laser. Cependant, avant le laser</w:t>
      </w:r>
      <w:r w:rsidR="002F0E52">
        <w:rPr>
          <w:rFonts w:ascii="Times New Roman" w:hAnsi="Times New Roman" w:cs="Times New Roman"/>
          <w:sz w:val="24"/>
          <w:szCs w:val="24"/>
        </w:rPr>
        <w:t>,</w:t>
      </w:r>
      <w:r w:rsidRPr="009C7689">
        <w:rPr>
          <w:rFonts w:ascii="Times New Roman" w:hAnsi="Times New Roman" w:cs="Times New Roman"/>
          <w:sz w:val="24"/>
          <w:szCs w:val="24"/>
        </w:rPr>
        <w:t xml:space="preserve"> il avait l'habitude de les couvrir avec du maquillage: « a good 5 years ago I started to cover up some aging marks by using makeup. </w:t>
      </w:r>
      <w:r w:rsidRPr="009C7689">
        <w:rPr>
          <w:rFonts w:ascii="Times New Roman" w:hAnsi="Times New Roman" w:cs="Times New Roman"/>
          <w:sz w:val="24"/>
          <w:szCs w:val="24"/>
          <w:lang w:val="en-CA"/>
        </w:rPr>
        <w:t xml:space="preserve">I am particularly proud of the fact that I was so adept at using it that you couldn't tell I was wearing any foundation. </w:t>
      </w:r>
      <w:r w:rsidRPr="009C7689">
        <w:rPr>
          <w:rFonts w:ascii="Times New Roman" w:hAnsi="Times New Roman" w:cs="Times New Roman"/>
          <w:sz w:val="24"/>
          <w:szCs w:val="24"/>
        </w:rPr>
        <w:t>But what a daily hassle ». Andrew est maintenant plus heureux, car il n'aimait pas trop utiliser des produits de maquillage qu'il considérait trop féminisants, mais en même temps il n'était pas prêt à révéler aux autres son âge physiologique.</w:t>
      </w:r>
    </w:p>
    <w:p w14:paraId="7069A37D" w14:textId="77777777" w:rsidR="00D4784B"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Gianni (45, N.Y.C.) affirme que ces rituels de </w:t>
      </w:r>
      <w:r w:rsidRPr="009C7689">
        <w:rPr>
          <w:rFonts w:ascii="Times New Roman" w:hAnsi="Times New Roman" w:cs="Times New Roman"/>
          <w:i/>
          <w:sz w:val="24"/>
          <w:szCs w:val="24"/>
        </w:rPr>
        <w:t xml:space="preserve">grooming </w:t>
      </w:r>
      <w:r w:rsidRPr="009C7689">
        <w:rPr>
          <w:rFonts w:ascii="Times New Roman" w:hAnsi="Times New Roman" w:cs="Times New Roman"/>
          <w:sz w:val="24"/>
          <w:szCs w:val="24"/>
        </w:rPr>
        <w:t>sont essentiels pour:</w:t>
      </w:r>
    </w:p>
    <w:p w14:paraId="1FB1F516" w14:textId="77777777" w:rsidR="006152F9" w:rsidRPr="009C7689" w:rsidRDefault="006152F9" w:rsidP="006152F9">
      <w:pPr>
        <w:spacing w:line="240" w:lineRule="auto"/>
        <w:jc w:val="both"/>
        <w:rPr>
          <w:rFonts w:ascii="Times New Roman" w:hAnsi="Times New Roman" w:cs="Times New Roman"/>
          <w:sz w:val="24"/>
          <w:szCs w:val="24"/>
        </w:rPr>
      </w:pPr>
    </w:p>
    <w:p w14:paraId="09141E71" w14:textId="77777777" w:rsidR="00D4784B" w:rsidRPr="009C7689" w:rsidRDefault="00D4784B" w:rsidP="002F0E52">
      <w:pPr>
        <w:tabs>
          <w:tab w:val="left" w:pos="1134"/>
        </w:tabs>
        <w:spacing w:line="240" w:lineRule="auto"/>
        <w:ind w:left="567" w:right="615"/>
        <w:jc w:val="both"/>
        <w:rPr>
          <w:rFonts w:ascii="Times New Roman" w:hAnsi="Times New Roman" w:cs="Times New Roman"/>
          <w:sz w:val="24"/>
          <w:szCs w:val="24"/>
        </w:rPr>
      </w:pPr>
      <w:r w:rsidRPr="009C7689">
        <w:rPr>
          <w:rFonts w:ascii="Times New Roman" w:hAnsi="Times New Roman" w:cs="Times New Roman"/>
          <w:sz w:val="24"/>
          <w:szCs w:val="24"/>
        </w:rPr>
        <w:t>Effacer le côté vieux (...) la peur de vieillir peut-être (...) c'est nécessaire</w:t>
      </w:r>
      <w:r w:rsidR="002F0E52">
        <w:rPr>
          <w:rFonts w:ascii="Times New Roman" w:hAnsi="Times New Roman" w:cs="Times New Roman"/>
          <w:sz w:val="24"/>
          <w:szCs w:val="24"/>
        </w:rPr>
        <w:t xml:space="preserve"> par rapport à la peau qui s'abî</w:t>
      </w:r>
      <w:r w:rsidRPr="009C7689">
        <w:rPr>
          <w:rFonts w:ascii="Times New Roman" w:hAnsi="Times New Roman" w:cs="Times New Roman"/>
          <w:sz w:val="24"/>
          <w:szCs w:val="24"/>
        </w:rPr>
        <w:t>me (...) pour se préparer à la vieillesse. Ce sont les raisons les plus courantes que mes clients citent lorsqu'ils me demandent conseil concernant les cosmétiques. Je leur explique que c'est de l'entretien, c'est comme quand tu entretiens une maison, tu l'entretiens avant qu'elle se casse la gueule. Si le jour où elle s'est cassé la gueule, tu commenc</w:t>
      </w:r>
      <w:r w:rsidR="002F0E52">
        <w:rPr>
          <w:rFonts w:ascii="Times New Roman" w:hAnsi="Times New Roman" w:cs="Times New Roman"/>
          <w:sz w:val="24"/>
          <w:szCs w:val="24"/>
        </w:rPr>
        <w:t>es à réparer de tous</w:t>
      </w:r>
      <w:r w:rsidRPr="009C7689">
        <w:rPr>
          <w:rFonts w:ascii="Times New Roman" w:hAnsi="Times New Roman" w:cs="Times New Roman"/>
          <w:sz w:val="24"/>
          <w:szCs w:val="24"/>
        </w:rPr>
        <w:t xml:space="preserve"> les côtés, t'auras dans tous les cas un côté qui se cassera la gueule. Donc, il faut prévenir.</w:t>
      </w:r>
    </w:p>
    <w:p w14:paraId="63E09989" w14:textId="77777777" w:rsidR="00D4784B" w:rsidRPr="009C7689" w:rsidRDefault="00D4784B" w:rsidP="0028799F">
      <w:pPr>
        <w:tabs>
          <w:tab w:val="left" w:pos="1134"/>
        </w:tabs>
        <w:ind w:right="475"/>
        <w:jc w:val="both"/>
        <w:rPr>
          <w:rFonts w:ascii="Times New Roman" w:hAnsi="Times New Roman" w:cs="Times New Roman"/>
          <w:sz w:val="24"/>
          <w:szCs w:val="24"/>
        </w:rPr>
      </w:pPr>
    </w:p>
    <w:p w14:paraId="3A6EF75C" w14:textId="77777777" w:rsidR="00D4784B" w:rsidRPr="009C7689" w:rsidRDefault="00D4784B" w:rsidP="0028799F">
      <w:pPr>
        <w:tabs>
          <w:tab w:val="left" w:pos="1134"/>
        </w:tabs>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lastRenderedPageBreak/>
        <w:t xml:space="preserve">Ces pratiques de soin et de parure mettent donc en valeur le visage par une belle peau nette, soignée, gommée, lissée, colorée, par un beau teint d'apparence jeune. Elles visent à exposer une bonne mine, un air sain et tonique et à cacher les imperfections du visage, les signes de fatigue et d'usure du temps marquant la peau afin de véhiculer une bonne image de soi. </w:t>
      </w:r>
    </w:p>
    <w:p w14:paraId="4E144F0D" w14:textId="77777777" w:rsidR="00D4784B" w:rsidRPr="009C7689" w:rsidRDefault="00D4784B" w:rsidP="0028799F">
      <w:pPr>
        <w:spacing w:line="360" w:lineRule="auto"/>
        <w:jc w:val="both"/>
        <w:rPr>
          <w:rFonts w:ascii="Times New Roman" w:hAnsi="Times New Roman" w:cs="Times New Roman"/>
          <w:sz w:val="24"/>
          <w:szCs w:val="24"/>
        </w:rPr>
      </w:pPr>
    </w:p>
    <w:p w14:paraId="7C297C43" w14:textId="77777777" w:rsidR="00D4784B" w:rsidRPr="007910D5" w:rsidRDefault="00D4784B" w:rsidP="007910D5">
      <w:pPr>
        <w:pStyle w:val="Conclusion"/>
        <w:spacing w:line="480" w:lineRule="auto"/>
        <w:ind w:left="0"/>
      </w:pPr>
      <w:bookmarkStart w:id="92" w:name="_Toc291409423"/>
      <w:bookmarkStart w:id="93" w:name="_Toc418002981"/>
      <w:r w:rsidRPr="009C7689">
        <w:t xml:space="preserve">4.3.2  </w:t>
      </w:r>
      <w:r w:rsidR="00CB368D">
        <w:t>L'é</w:t>
      </w:r>
      <w:r w:rsidRPr="009C7689">
        <w:t xml:space="preserve">pilation, </w:t>
      </w:r>
      <w:r w:rsidR="00CB368D">
        <w:t xml:space="preserve">le </w:t>
      </w:r>
      <w:r w:rsidRPr="009C7689">
        <w:t xml:space="preserve">rasage et </w:t>
      </w:r>
      <w:r w:rsidR="00CB368D">
        <w:t>l'</w:t>
      </w:r>
      <w:r w:rsidRPr="009C7689">
        <w:t>entretien des poils corporels</w:t>
      </w:r>
      <w:bookmarkEnd w:id="92"/>
      <w:bookmarkEnd w:id="93"/>
    </w:p>
    <w:p w14:paraId="5E910EAC" w14:textId="77777777" w:rsidR="006152F9" w:rsidRPr="009C7689" w:rsidRDefault="00D4784B" w:rsidP="007910D5">
      <w:pPr>
        <w:spacing w:line="360" w:lineRule="auto"/>
        <w:jc w:val="both"/>
        <w:rPr>
          <w:rFonts w:ascii="Times New Roman" w:hAnsi="Times New Roman" w:cs="Times New Roman"/>
          <w:sz w:val="24"/>
          <w:szCs w:val="24"/>
        </w:rPr>
      </w:pPr>
      <w:r w:rsidRPr="009C7689">
        <w:rPr>
          <w:rFonts w:ascii="Times New Roman" w:hAnsi="Times New Roman" w:cs="Times New Roman"/>
          <w:bCs/>
          <w:sz w:val="24"/>
          <w:szCs w:val="24"/>
        </w:rPr>
        <w:t xml:space="preserve">Une portion très importante des rituels de </w:t>
      </w:r>
      <w:r w:rsidRPr="009C7689">
        <w:rPr>
          <w:rFonts w:ascii="Times New Roman" w:hAnsi="Times New Roman" w:cs="Times New Roman"/>
          <w:bCs/>
          <w:i/>
          <w:sz w:val="24"/>
          <w:szCs w:val="24"/>
        </w:rPr>
        <w:t xml:space="preserve">grooming </w:t>
      </w:r>
      <w:r w:rsidRPr="009C7689">
        <w:rPr>
          <w:rFonts w:ascii="Times New Roman" w:hAnsi="Times New Roman" w:cs="Times New Roman"/>
          <w:bCs/>
          <w:sz w:val="24"/>
          <w:szCs w:val="24"/>
        </w:rPr>
        <w:t>des participants est rep</w:t>
      </w:r>
      <w:r w:rsidR="002F0E52">
        <w:rPr>
          <w:rFonts w:ascii="Times New Roman" w:hAnsi="Times New Roman" w:cs="Times New Roman"/>
          <w:bCs/>
          <w:sz w:val="24"/>
          <w:szCs w:val="24"/>
        </w:rPr>
        <w:t>résentée par le rasage et la maî</w:t>
      </w:r>
      <w:r w:rsidRPr="009C7689">
        <w:rPr>
          <w:rFonts w:ascii="Times New Roman" w:hAnsi="Times New Roman" w:cs="Times New Roman"/>
          <w:bCs/>
          <w:sz w:val="24"/>
          <w:szCs w:val="24"/>
        </w:rPr>
        <w:t>trise des poils du visage et du corps.</w:t>
      </w:r>
      <w:r w:rsidR="007910D5">
        <w:rPr>
          <w:rFonts w:ascii="Times New Roman" w:hAnsi="Times New Roman" w:cs="Times New Roman"/>
          <w:sz w:val="24"/>
          <w:szCs w:val="24"/>
        </w:rPr>
        <w:t xml:space="preserve"> </w:t>
      </w:r>
      <w:r w:rsidRPr="009C7689">
        <w:rPr>
          <w:rFonts w:ascii="Times New Roman" w:hAnsi="Times New Roman" w:cs="Times New Roman"/>
          <w:sz w:val="24"/>
          <w:szCs w:val="24"/>
        </w:rPr>
        <w:t>La littérature sur la masculinité (par exemple Troiden 1989, Hennen 2005, Campolo 2008) a toujours indiqué qu'un corps poilu est emblématique de la virilité d'un homme. Cependant, l'idéalisation des poils corporels a changé depuis les années 1980 lorsque les images dans les médias ont commencé à véhiculer l'archétype du corps masculin au torse glabre soulignant ainsi des pectoraux musclés (Piccone et Saraceno 1996). Nous avons vu qu'aujourd'hui un corps imberbe est particulièrement valorisé dans la culture gay. Cependant, lors des entrevues, le sujet a évoqué des opinions précises et variées: seulement trois répondants affirment préférer un corp</w:t>
      </w:r>
      <w:r w:rsidR="002F0E52">
        <w:rPr>
          <w:rFonts w:ascii="Times New Roman" w:hAnsi="Times New Roman" w:cs="Times New Roman"/>
          <w:sz w:val="24"/>
          <w:szCs w:val="24"/>
        </w:rPr>
        <w:t>s glabre, neuf répondants dis</w:t>
      </w:r>
      <w:r w:rsidRPr="009C7689">
        <w:rPr>
          <w:rFonts w:ascii="Times New Roman" w:hAnsi="Times New Roman" w:cs="Times New Roman"/>
          <w:sz w:val="24"/>
          <w:szCs w:val="24"/>
        </w:rPr>
        <w:t>ent préférer un corps peu poilu, quatre manifestent leur préférence pour un corps avec sa pilosité naturelle, tandis que deux sont totalement indifférents au sujet. Que les poils corporels soient appréciés ou non,  il semble y avoir consensus sur le fait que la pilosité corporelle nécessite un entretien constant (</w:t>
      </w:r>
      <w:r w:rsidRPr="009C7689">
        <w:rPr>
          <w:rFonts w:ascii="Times New Roman" w:hAnsi="Times New Roman" w:cs="Times New Roman"/>
          <w:i/>
          <w:sz w:val="24"/>
          <w:szCs w:val="24"/>
        </w:rPr>
        <w:t>grooming</w:t>
      </w:r>
      <w:r w:rsidRPr="009C7689">
        <w:rPr>
          <w:rFonts w:ascii="Times New Roman" w:hAnsi="Times New Roman" w:cs="Times New Roman"/>
          <w:sz w:val="24"/>
          <w:szCs w:val="24"/>
        </w:rPr>
        <w:t xml:space="preserve">). Les poils sont associés à l'âge: un corps imberbe ou peu poilu indique la jeunesse, tandis qu'un corps poilu indique la maturité. Les poils peuvent aussi cacher une musculature bien développée. Cependant, il ne faut pas oublier que certaines communautés gay se définissent par les poils corporels, notamment les </w:t>
      </w:r>
      <w:r w:rsidRPr="009C7689">
        <w:rPr>
          <w:rFonts w:ascii="Times New Roman" w:hAnsi="Times New Roman" w:cs="Times New Roman"/>
          <w:i/>
          <w:sz w:val="24"/>
          <w:szCs w:val="24"/>
        </w:rPr>
        <w:t>bears</w:t>
      </w:r>
      <w:r w:rsidRPr="009C7689">
        <w:rPr>
          <w:rFonts w:ascii="Times New Roman" w:hAnsi="Times New Roman" w:cs="Times New Roman"/>
          <w:sz w:val="24"/>
          <w:szCs w:val="24"/>
        </w:rPr>
        <w:t xml:space="preserve"> et les </w:t>
      </w:r>
      <w:r w:rsidRPr="009C7689">
        <w:rPr>
          <w:rFonts w:ascii="Times New Roman" w:hAnsi="Times New Roman" w:cs="Times New Roman"/>
          <w:i/>
          <w:sz w:val="24"/>
          <w:szCs w:val="24"/>
        </w:rPr>
        <w:t xml:space="preserve">motards, </w:t>
      </w:r>
      <w:r w:rsidRPr="009C7689">
        <w:rPr>
          <w:rFonts w:ascii="Times New Roman" w:hAnsi="Times New Roman" w:cs="Times New Roman"/>
          <w:sz w:val="24"/>
          <w:szCs w:val="24"/>
        </w:rPr>
        <w:t xml:space="preserve">pour lesquels les poils sont riches de connotations sexuelles et de genre, mais ils représentent aussi un moyen d'identification et de communication mutuelle. Les poils corporels sont une variable importante à considérer lorsqu'on examine l'image corporelle des hommes gay. Les répondants qui n'aiment pas la pilosité sur leurs corps ont surtout indiqué qu'ils s'épilent parce qu'ils se sentent ainsi plus propres, leurs muscles semblent plus gros et ils ont l'air </w:t>
      </w:r>
      <w:r w:rsidRPr="009C7689">
        <w:rPr>
          <w:rFonts w:ascii="Times New Roman" w:hAnsi="Times New Roman" w:cs="Times New Roman"/>
          <w:sz w:val="24"/>
          <w:szCs w:val="24"/>
        </w:rPr>
        <w:lastRenderedPageBreak/>
        <w:t>plus jeunes. Voici des exemples illustrant la diversité de réactions sur le sujet de la pilosité corporelle:</w:t>
      </w:r>
    </w:p>
    <w:p w14:paraId="7DECD1E5" w14:textId="77777777" w:rsidR="00D4784B" w:rsidRDefault="00C30E07" w:rsidP="006152F9">
      <w:pPr>
        <w:spacing w:line="240" w:lineRule="auto"/>
        <w:ind w:left="567"/>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D4784B" w:rsidRPr="009C7689">
        <w:rPr>
          <w:rFonts w:ascii="Times New Roman" w:hAnsi="Times New Roman" w:cs="Times New Roman"/>
          <w:sz w:val="24"/>
          <w:szCs w:val="24"/>
          <w:lang w:val="en-CA"/>
        </w:rPr>
        <w:t>I like my hairy chest, it's so manly</w:t>
      </w:r>
      <w:r>
        <w:rPr>
          <w:rFonts w:ascii="Times New Roman" w:hAnsi="Times New Roman" w:cs="Times New Roman"/>
          <w:sz w:val="24"/>
          <w:szCs w:val="24"/>
          <w:lang w:val="en-CA"/>
        </w:rPr>
        <w:t xml:space="preserve"> »</w:t>
      </w:r>
      <w:r w:rsidR="00D4784B" w:rsidRPr="009C7689">
        <w:rPr>
          <w:rFonts w:ascii="Times New Roman" w:hAnsi="Times New Roman" w:cs="Times New Roman"/>
          <w:sz w:val="24"/>
          <w:szCs w:val="24"/>
          <w:lang w:val="en-CA"/>
        </w:rPr>
        <w:t xml:space="preserve"> (Peter 42, Miami).</w:t>
      </w:r>
    </w:p>
    <w:p w14:paraId="013D303D" w14:textId="77777777" w:rsidR="00C30E07" w:rsidRPr="009C7689" w:rsidRDefault="00C30E07" w:rsidP="006152F9">
      <w:pPr>
        <w:spacing w:line="240" w:lineRule="auto"/>
        <w:ind w:left="567"/>
        <w:jc w:val="both"/>
        <w:rPr>
          <w:rFonts w:ascii="Times New Roman" w:hAnsi="Times New Roman" w:cs="Times New Roman"/>
          <w:sz w:val="24"/>
          <w:szCs w:val="24"/>
          <w:lang w:val="en-CA"/>
        </w:rPr>
      </w:pPr>
    </w:p>
    <w:p w14:paraId="237032F5" w14:textId="77777777" w:rsidR="00D4784B" w:rsidRPr="009C7689" w:rsidRDefault="00C30E07" w:rsidP="006152F9">
      <w:pPr>
        <w:spacing w:line="240" w:lineRule="auto"/>
        <w:ind w:left="567"/>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D4784B" w:rsidRPr="009C7689">
        <w:rPr>
          <w:rFonts w:ascii="Times New Roman" w:hAnsi="Times New Roman" w:cs="Times New Roman"/>
          <w:sz w:val="24"/>
          <w:szCs w:val="24"/>
          <w:lang w:val="en-CA"/>
        </w:rPr>
        <w:t>(...) detailing, I guess is the way to say it, my bea</w:t>
      </w:r>
      <w:r w:rsidR="006152F9">
        <w:rPr>
          <w:rFonts w:ascii="Times New Roman" w:hAnsi="Times New Roman" w:cs="Times New Roman"/>
          <w:sz w:val="24"/>
          <w:szCs w:val="24"/>
          <w:lang w:val="en-CA"/>
        </w:rPr>
        <w:t xml:space="preserve">rd and sharpening the edges of </w:t>
      </w:r>
      <w:r w:rsidR="00D4784B" w:rsidRPr="009C7689">
        <w:rPr>
          <w:rFonts w:ascii="Times New Roman" w:hAnsi="Times New Roman" w:cs="Times New Roman"/>
          <w:sz w:val="24"/>
          <w:szCs w:val="24"/>
          <w:lang w:val="en-CA"/>
        </w:rPr>
        <w:t>my pubes</w:t>
      </w:r>
      <w:r>
        <w:rPr>
          <w:rFonts w:ascii="Times New Roman" w:hAnsi="Times New Roman" w:cs="Times New Roman"/>
          <w:sz w:val="24"/>
          <w:szCs w:val="24"/>
          <w:lang w:val="en-CA"/>
        </w:rPr>
        <w:t xml:space="preserve"> »</w:t>
      </w:r>
      <w:r w:rsidR="00D4784B" w:rsidRPr="009C7689">
        <w:rPr>
          <w:rFonts w:ascii="Times New Roman" w:hAnsi="Times New Roman" w:cs="Times New Roman"/>
          <w:sz w:val="24"/>
          <w:szCs w:val="24"/>
          <w:lang w:val="en-CA"/>
        </w:rPr>
        <w:t xml:space="preserve"> (Steven, 34, Miami).</w:t>
      </w:r>
    </w:p>
    <w:p w14:paraId="225FAD95" w14:textId="77777777" w:rsidR="00D4784B" w:rsidRPr="009C7689" w:rsidRDefault="00D4784B" w:rsidP="006152F9">
      <w:pPr>
        <w:spacing w:line="240" w:lineRule="auto"/>
        <w:jc w:val="both"/>
        <w:rPr>
          <w:rFonts w:ascii="Times New Roman" w:hAnsi="Times New Roman" w:cs="Times New Roman"/>
          <w:sz w:val="24"/>
          <w:szCs w:val="24"/>
          <w:lang w:val="en-CA"/>
        </w:rPr>
      </w:pPr>
    </w:p>
    <w:p w14:paraId="4B930488" w14:textId="77777777" w:rsidR="00D4784B" w:rsidRPr="009C7689" w:rsidRDefault="00C30E07" w:rsidP="006152F9">
      <w:pPr>
        <w:spacing w:line="240" w:lineRule="auto"/>
        <w:ind w:left="567"/>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D4784B" w:rsidRPr="009C7689">
        <w:rPr>
          <w:rFonts w:ascii="Times New Roman" w:hAnsi="Times New Roman" w:cs="Times New Roman"/>
          <w:sz w:val="24"/>
          <w:szCs w:val="24"/>
          <w:lang w:val="en-CA"/>
        </w:rPr>
        <w:t>Getting rid of all that nasty hair on the back and o</w:t>
      </w:r>
      <w:r w:rsidR="006152F9">
        <w:rPr>
          <w:rFonts w:ascii="Times New Roman" w:hAnsi="Times New Roman" w:cs="Times New Roman"/>
          <w:sz w:val="24"/>
          <w:szCs w:val="24"/>
          <w:lang w:val="en-CA"/>
        </w:rPr>
        <w:t xml:space="preserve">n the buttocks to look younger </w:t>
      </w:r>
      <w:r w:rsidR="00D4784B" w:rsidRPr="009C7689">
        <w:rPr>
          <w:rFonts w:ascii="Times New Roman" w:hAnsi="Times New Roman" w:cs="Times New Roman"/>
          <w:sz w:val="24"/>
          <w:szCs w:val="24"/>
          <w:lang w:val="en-CA"/>
        </w:rPr>
        <w:t>and less like a caveman</w:t>
      </w:r>
      <w:r>
        <w:rPr>
          <w:rFonts w:ascii="Times New Roman" w:hAnsi="Times New Roman" w:cs="Times New Roman"/>
          <w:sz w:val="24"/>
          <w:szCs w:val="24"/>
          <w:lang w:val="en-CA"/>
        </w:rPr>
        <w:t xml:space="preserve"> »</w:t>
      </w:r>
      <w:r w:rsidR="00D4784B" w:rsidRPr="009C7689">
        <w:rPr>
          <w:rFonts w:ascii="Times New Roman" w:hAnsi="Times New Roman" w:cs="Times New Roman"/>
          <w:sz w:val="24"/>
          <w:szCs w:val="24"/>
          <w:lang w:val="en-CA"/>
        </w:rPr>
        <w:t xml:space="preserve"> (Sean, 44, L.A.).</w:t>
      </w:r>
    </w:p>
    <w:p w14:paraId="6221BDF8" w14:textId="77777777" w:rsidR="00D4784B" w:rsidRPr="009C7689" w:rsidRDefault="00D4784B" w:rsidP="006152F9">
      <w:pPr>
        <w:spacing w:line="240" w:lineRule="auto"/>
        <w:jc w:val="both"/>
        <w:rPr>
          <w:rFonts w:ascii="Times New Roman" w:hAnsi="Times New Roman" w:cs="Times New Roman"/>
          <w:sz w:val="24"/>
          <w:szCs w:val="24"/>
          <w:lang w:val="en-CA"/>
        </w:rPr>
      </w:pPr>
    </w:p>
    <w:p w14:paraId="4381AC1C" w14:textId="77777777" w:rsidR="00D4784B" w:rsidRPr="009C7689" w:rsidRDefault="00C30E07" w:rsidP="006152F9">
      <w:pPr>
        <w:spacing w:line="240" w:lineRule="auto"/>
        <w:ind w:left="567"/>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D4784B" w:rsidRPr="009C7689">
        <w:rPr>
          <w:rFonts w:ascii="Times New Roman" w:hAnsi="Times New Roman" w:cs="Times New Roman"/>
          <w:sz w:val="24"/>
          <w:szCs w:val="24"/>
          <w:lang w:val="en-CA"/>
        </w:rPr>
        <w:t xml:space="preserve">My own philosophy about own body hair is that </w:t>
      </w:r>
      <w:r w:rsidR="006152F9">
        <w:rPr>
          <w:rFonts w:ascii="Times New Roman" w:hAnsi="Times New Roman" w:cs="Times New Roman"/>
          <w:sz w:val="24"/>
          <w:szCs w:val="24"/>
          <w:lang w:val="en-CA"/>
        </w:rPr>
        <w:t xml:space="preserve">you cut the hair on your head, </w:t>
      </w:r>
      <w:r w:rsidR="00D4784B" w:rsidRPr="009C7689">
        <w:rPr>
          <w:rFonts w:ascii="Times New Roman" w:hAnsi="Times New Roman" w:cs="Times New Roman"/>
          <w:sz w:val="24"/>
          <w:szCs w:val="24"/>
          <w:lang w:val="en-CA"/>
        </w:rPr>
        <w:t>why not trim or shave the hair on the body. I just thin</w:t>
      </w:r>
      <w:r>
        <w:rPr>
          <w:rFonts w:ascii="Times New Roman" w:hAnsi="Times New Roman" w:cs="Times New Roman"/>
          <w:sz w:val="24"/>
          <w:szCs w:val="24"/>
          <w:lang w:val="en-CA"/>
        </w:rPr>
        <w:t xml:space="preserve">k it's gross when anybody lets </w:t>
      </w:r>
      <w:r w:rsidR="00D4784B" w:rsidRPr="009C7689">
        <w:rPr>
          <w:rFonts w:ascii="Times New Roman" w:hAnsi="Times New Roman" w:cs="Times New Roman"/>
          <w:sz w:val="24"/>
          <w:szCs w:val="24"/>
          <w:lang w:val="en-CA"/>
        </w:rPr>
        <w:t xml:space="preserve">that go crazy. Let it go all natural, I think it's absolutely just </w:t>
      </w:r>
      <w:r w:rsidR="006152F9">
        <w:rPr>
          <w:rFonts w:ascii="Times New Roman" w:hAnsi="Times New Roman" w:cs="Times New Roman"/>
          <w:sz w:val="24"/>
          <w:szCs w:val="24"/>
          <w:lang w:val="en-CA"/>
        </w:rPr>
        <w:t xml:space="preserve">the grossest </w:t>
      </w:r>
      <w:r w:rsidR="00D4784B" w:rsidRPr="009C7689">
        <w:rPr>
          <w:rFonts w:ascii="Times New Roman" w:hAnsi="Times New Roman" w:cs="Times New Roman"/>
          <w:sz w:val="24"/>
          <w:szCs w:val="24"/>
          <w:lang w:val="en-CA"/>
        </w:rPr>
        <w:t>thing in the world. Nobody lets their hair go all cr</w:t>
      </w:r>
      <w:r w:rsidR="006152F9">
        <w:rPr>
          <w:rFonts w:ascii="Times New Roman" w:hAnsi="Times New Roman" w:cs="Times New Roman"/>
          <w:sz w:val="24"/>
          <w:szCs w:val="24"/>
          <w:lang w:val="en-CA"/>
        </w:rPr>
        <w:t xml:space="preserve">azy so why do you let the hair </w:t>
      </w:r>
      <w:r w:rsidR="00D4784B" w:rsidRPr="009C7689">
        <w:rPr>
          <w:rFonts w:ascii="Times New Roman" w:hAnsi="Times New Roman" w:cs="Times New Roman"/>
          <w:sz w:val="24"/>
          <w:szCs w:val="24"/>
          <w:lang w:val="en-CA"/>
        </w:rPr>
        <w:t>on your body go all crazy</w:t>
      </w:r>
      <w:r>
        <w:rPr>
          <w:rFonts w:ascii="Times New Roman" w:hAnsi="Times New Roman" w:cs="Times New Roman"/>
          <w:sz w:val="24"/>
          <w:szCs w:val="24"/>
          <w:lang w:val="en-CA"/>
        </w:rPr>
        <w:t xml:space="preserve"> »</w:t>
      </w:r>
      <w:r w:rsidR="00D4784B" w:rsidRPr="009C7689">
        <w:rPr>
          <w:rFonts w:ascii="Times New Roman" w:hAnsi="Times New Roman" w:cs="Times New Roman"/>
          <w:sz w:val="24"/>
          <w:szCs w:val="24"/>
          <w:lang w:val="en-CA"/>
        </w:rPr>
        <w:t xml:space="preserve"> (Jack, 32, N.Y.C.). </w:t>
      </w:r>
    </w:p>
    <w:p w14:paraId="60B47FEB" w14:textId="77777777" w:rsidR="00D4784B" w:rsidRPr="009C7689" w:rsidRDefault="00D4784B" w:rsidP="006152F9">
      <w:pPr>
        <w:spacing w:line="240" w:lineRule="auto"/>
        <w:jc w:val="both"/>
        <w:rPr>
          <w:rFonts w:ascii="Times New Roman" w:hAnsi="Times New Roman" w:cs="Times New Roman"/>
          <w:sz w:val="24"/>
          <w:szCs w:val="24"/>
          <w:lang w:val="en-CA"/>
        </w:rPr>
      </w:pPr>
    </w:p>
    <w:p w14:paraId="079C3ABC" w14:textId="77777777" w:rsidR="00D4784B" w:rsidRPr="009C7689" w:rsidRDefault="00C30E07" w:rsidP="006152F9">
      <w:pPr>
        <w:spacing w:line="240" w:lineRule="auto"/>
        <w:ind w:left="567"/>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sidR="00D4784B" w:rsidRPr="009C7689">
        <w:rPr>
          <w:rFonts w:ascii="Times New Roman" w:hAnsi="Times New Roman" w:cs="Times New Roman"/>
          <w:sz w:val="24"/>
          <w:szCs w:val="24"/>
          <w:lang w:val="en-CA"/>
        </w:rPr>
        <w:t>Muscles just stand out better. Your abs look hott</w:t>
      </w:r>
      <w:r w:rsidR="006152F9">
        <w:rPr>
          <w:rFonts w:ascii="Times New Roman" w:hAnsi="Times New Roman" w:cs="Times New Roman"/>
          <w:sz w:val="24"/>
          <w:szCs w:val="24"/>
          <w:lang w:val="en-CA"/>
        </w:rPr>
        <w:t xml:space="preserve">er. I'm pretty hairy naturally </w:t>
      </w:r>
      <w:r w:rsidR="00D4784B" w:rsidRPr="009C7689">
        <w:rPr>
          <w:rFonts w:ascii="Times New Roman" w:hAnsi="Times New Roman" w:cs="Times New Roman"/>
          <w:sz w:val="24"/>
          <w:szCs w:val="24"/>
          <w:lang w:val="en-CA"/>
        </w:rPr>
        <w:t>and it does tend to make one look older. Now I sh</w:t>
      </w:r>
      <w:r w:rsidR="006152F9">
        <w:rPr>
          <w:rFonts w:ascii="Times New Roman" w:hAnsi="Times New Roman" w:cs="Times New Roman"/>
          <w:sz w:val="24"/>
          <w:szCs w:val="24"/>
          <w:lang w:val="en-CA"/>
        </w:rPr>
        <w:t xml:space="preserve">ave my chest and abs every few </w:t>
      </w:r>
      <w:r w:rsidR="00D4784B" w:rsidRPr="009C7689">
        <w:rPr>
          <w:rFonts w:ascii="Times New Roman" w:hAnsi="Times New Roman" w:cs="Times New Roman"/>
          <w:sz w:val="24"/>
          <w:szCs w:val="24"/>
          <w:lang w:val="en-CA"/>
        </w:rPr>
        <w:t>days and I get my back waxed once a month. Smoo</w:t>
      </w:r>
      <w:r w:rsidR="006152F9">
        <w:rPr>
          <w:rFonts w:ascii="Times New Roman" w:hAnsi="Times New Roman" w:cs="Times New Roman"/>
          <w:sz w:val="24"/>
          <w:szCs w:val="24"/>
          <w:lang w:val="en-CA"/>
        </w:rPr>
        <w:t xml:space="preserve">th looks younger and I have to </w:t>
      </w:r>
      <w:r w:rsidR="00D4784B" w:rsidRPr="009C7689">
        <w:rPr>
          <w:rFonts w:ascii="Times New Roman" w:hAnsi="Times New Roman" w:cs="Times New Roman"/>
          <w:sz w:val="24"/>
          <w:szCs w:val="24"/>
          <w:lang w:val="en-CA"/>
        </w:rPr>
        <w:t>say I lik</w:t>
      </w:r>
      <w:r w:rsidR="00BB006A">
        <w:rPr>
          <w:rFonts w:ascii="Times New Roman" w:hAnsi="Times New Roman" w:cs="Times New Roman"/>
          <w:sz w:val="24"/>
          <w:szCs w:val="24"/>
          <w:lang w:val="en-CA"/>
        </w:rPr>
        <w:t>e the way it feels. So does my b</w:t>
      </w:r>
      <w:r w:rsidR="00D4784B" w:rsidRPr="009C7689">
        <w:rPr>
          <w:rFonts w:ascii="Times New Roman" w:hAnsi="Times New Roman" w:cs="Times New Roman"/>
          <w:sz w:val="24"/>
          <w:szCs w:val="24"/>
          <w:lang w:val="en-CA"/>
        </w:rPr>
        <w:t>oyfriend</w:t>
      </w:r>
      <w:r>
        <w:rPr>
          <w:rFonts w:ascii="Times New Roman" w:hAnsi="Times New Roman" w:cs="Times New Roman"/>
          <w:sz w:val="24"/>
          <w:szCs w:val="24"/>
          <w:lang w:val="en-CA"/>
        </w:rPr>
        <w:t xml:space="preserve"> »</w:t>
      </w:r>
      <w:r w:rsidR="00D4784B" w:rsidRPr="009C7689">
        <w:rPr>
          <w:rFonts w:ascii="Times New Roman" w:hAnsi="Times New Roman" w:cs="Times New Roman"/>
          <w:sz w:val="24"/>
          <w:szCs w:val="24"/>
          <w:lang w:val="en-CA"/>
        </w:rPr>
        <w:t xml:space="preserve"> (Mike, 56, S.F.).</w:t>
      </w:r>
    </w:p>
    <w:p w14:paraId="0F85E20A" w14:textId="77777777" w:rsidR="00D4784B" w:rsidRPr="009C7689" w:rsidRDefault="00D4784B" w:rsidP="006152F9">
      <w:pPr>
        <w:jc w:val="both"/>
        <w:rPr>
          <w:rFonts w:ascii="Times New Roman" w:hAnsi="Times New Roman" w:cs="Times New Roman"/>
          <w:sz w:val="24"/>
          <w:szCs w:val="24"/>
          <w:lang w:val="en-CA"/>
        </w:rPr>
      </w:pPr>
    </w:p>
    <w:p w14:paraId="1E3D65C3" w14:textId="77777777" w:rsidR="00D4784B" w:rsidRPr="009C7689" w:rsidRDefault="00C30E07" w:rsidP="006152F9">
      <w:pPr>
        <w:spacing w:line="240" w:lineRule="auto"/>
        <w:ind w:left="567"/>
        <w:jc w:val="both"/>
        <w:rPr>
          <w:rFonts w:ascii="Times New Roman" w:hAnsi="Times New Roman" w:cs="Times New Roman"/>
          <w:sz w:val="24"/>
          <w:szCs w:val="24"/>
        </w:rPr>
      </w:pPr>
      <w:r>
        <w:rPr>
          <w:rFonts w:ascii="Times New Roman" w:hAnsi="Times New Roman" w:cs="Times New Roman"/>
          <w:sz w:val="24"/>
          <w:szCs w:val="24"/>
          <w:lang w:val="en-CA"/>
        </w:rPr>
        <w:t xml:space="preserve">« </w:t>
      </w:r>
      <w:r w:rsidR="00D4784B" w:rsidRPr="009C7689">
        <w:rPr>
          <w:rFonts w:ascii="Times New Roman" w:hAnsi="Times New Roman" w:cs="Times New Roman"/>
          <w:sz w:val="24"/>
          <w:szCs w:val="24"/>
          <w:lang w:val="en-CA"/>
        </w:rPr>
        <w:t xml:space="preserve">All that hair just had to go. I had it everywhere and it made me look like an </w:t>
      </w:r>
      <w:r w:rsidR="006152F9">
        <w:rPr>
          <w:rFonts w:ascii="Times New Roman" w:hAnsi="Times New Roman" w:cs="Times New Roman"/>
          <w:sz w:val="24"/>
          <w:szCs w:val="24"/>
          <w:lang w:val="en-CA"/>
        </w:rPr>
        <w:t xml:space="preserve">aging </w:t>
      </w:r>
      <w:r w:rsidR="00D4784B" w:rsidRPr="009C7689">
        <w:rPr>
          <w:rFonts w:ascii="Times New Roman" w:hAnsi="Times New Roman" w:cs="Times New Roman"/>
          <w:sz w:val="24"/>
          <w:szCs w:val="24"/>
          <w:lang w:val="en-CA"/>
        </w:rPr>
        <w:t xml:space="preserve">caveman. I used </w:t>
      </w:r>
      <w:r w:rsidR="00D4784B" w:rsidRPr="00BB006A">
        <w:rPr>
          <w:rFonts w:ascii="Times New Roman" w:hAnsi="Times New Roman" w:cs="Times New Roman"/>
          <w:i/>
          <w:sz w:val="24"/>
          <w:szCs w:val="24"/>
          <w:lang w:val="en-CA"/>
        </w:rPr>
        <w:t>Nair</w:t>
      </w:r>
      <w:r w:rsidR="00D4784B" w:rsidRPr="009C7689">
        <w:rPr>
          <w:rFonts w:ascii="Times New Roman" w:hAnsi="Times New Roman" w:cs="Times New Roman"/>
          <w:sz w:val="24"/>
          <w:szCs w:val="24"/>
          <w:lang w:val="en-CA"/>
        </w:rPr>
        <w:t>, but now I got laser once a mo</w:t>
      </w:r>
      <w:r w:rsidR="007910D5">
        <w:rPr>
          <w:rFonts w:ascii="Times New Roman" w:hAnsi="Times New Roman" w:cs="Times New Roman"/>
          <w:sz w:val="24"/>
          <w:szCs w:val="24"/>
          <w:lang w:val="en-CA"/>
        </w:rPr>
        <w:t xml:space="preserve">nth. I look like I did back in </w:t>
      </w:r>
      <w:r w:rsidR="00D4784B" w:rsidRPr="009C7689">
        <w:rPr>
          <w:rFonts w:ascii="Times New Roman" w:hAnsi="Times New Roman" w:cs="Times New Roman"/>
          <w:sz w:val="24"/>
          <w:szCs w:val="24"/>
          <w:lang w:val="en-CA"/>
        </w:rPr>
        <w:t xml:space="preserve">high school, except I have a bigger build. </w:t>
      </w:r>
      <w:r w:rsidR="00D4784B" w:rsidRPr="009C7689">
        <w:rPr>
          <w:rFonts w:ascii="Times New Roman" w:hAnsi="Times New Roman" w:cs="Times New Roman"/>
          <w:sz w:val="24"/>
          <w:szCs w:val="24"/>
        </w:rPr>
        <w:t>It really takes the age off</w:t>
      </w:r>
      <w:r>
        <w:rPr>
          <w:rFonts w:ascii="Times New Roman" w:hAnsi="Times New Roman" w:cs="Times New Roman"/>
          <w:sz w:val="24"/>
          <w:szCs w:val="24"/>
        </w:rPr>
        <w:t xml:space="preserve"> »</w:t>
      </w:r>
      <w:r w:rsidR="00D4784B" w:rsidRPr="009C7689">
        <w:rPr>
          <w:rFonts w:ascii="Times New Roman" w:hAnsi="Times New Roman" w:cs="Times New Roman"/>
          <w:sz w:val="24"/>
          <w:szCs w:val="24"/>
        </w:rPr>
        <w:t xml:space="preserve"> </w:t>
      </w:r>
      <w:r w:rsidR="006152F9">
        <w:rPr>
          <w:rFonts w:ascii="Times New Roman" w:hAnsi="Times New Roman" w:cs="Times New Roman"/>
          <w:sz w:val="24"/>
          <w:szCs w:val="24"/>
        </w:rPr>
        <w:t>(Jimm</w:t>
      </w:r>
      <w:r w:rsidR="007910D5">
        <w:rPr>
          <w:rFonts w:ascii="Times New Roman" w:hAnsi="Times New Roman" w:cs="Times New Roman"/>
          <w:sz w:val="24"/>
          <w:szCs w:val="24"/>
        </w:rPr>
        <w:t xml:space="preserve">y, 44, </w:t>
      </w:r>
      <w:r w:rsidR="00D4784B" w:rsidRPr="009C7689">
        <w:rPr>
          <w:rFonts w:ascii="Times New Roman" w:hAnsi="Times New Roman" w:cs="Times New Roman"/>
          <w:sz w:val="24"/>
          <w:szCs w:val="24"/>
        </w:rPr>
        <w:t>S.F.).</w:t>
      </w:r>
    </w:p>
    <w:p w14:paraId="3475B24C" w14:textId="77777777" w:rsidR="00D4784B" w:rsidRPr="009C7689" w:rsidRDefault="00D4784B" w:rsidP="006152F9">
      <w:pPr>
        <w:jc w:val="both"/>
        <w:rPr>
          <w:rFonts w:ascii="Times New Roman" w:hAnsi="Times New Roman" w:cs="Times New Roman"/>
          <w:sz w:val="24"/>
          <w:szCs w:val="24"/>
        </w:rPr>
      </w:pPr>
    </w:p>
    <w:p w14:paraId="2245D9E3" w14:textId="77777777" w:rsidR="00D4784B" w:rsidRPr="009C7689" w:rsidRDefault="00D4784B" w:rsidP="007910D5">
      <w:pPr>
        <w:tabs>
          <w:tab w:val="left" w:pos="567"/>
          <w:tab w:val="left" w:pos="1134"/>
        </w:tabs>
        <w:spacing w:line="360" w:lineRule="auto"/>
        <w:jc w:val="both"/>
        <w:rPr>
          <w:rFonts w:ascii="Times New Roman" w:hAnsi="Times New Roman" w:cs="Times New Roman"/>
          <w:sz w:val="24"/>
          <w:szCs w:val="24"/>
          <w:lang w:val="en-CA"/>
        </w:rPr>
      </w:pPr>
      <w:r w:rsidRPr="009C7689">
        <w:rPr>
          <w:rFonts w:ascii="Times New Roman" w:hAnsi="Times New Roman" w:cs="Times New Roman"/>
          <w:sz w:val="24"/>
          <w:szCs w:val="24"/>
        </w:rPr>
        <w:t>Toutefois, même si plusieurs r</w:t>
      </w:r>
      <w:r w:rsidR="00680999">
        <w:rPr>
          <w:rFonts w:ascii="Times New Roman" w:hAnsi="Times New Roman" w:cs="Times New Roman"/>
          <w:sz w:val="24"/>
          <w:szCs w:val="24"/>
        </w:rPr>
        <w:t>épondants veulent faire disparaî</w:t>
      </w:r>
      <w:r w:rsidRPr="009C7689">
        <w:rPr>
          <w:rFonts w:ascii="Times New Roman" w:hAnsi="Times New Roman" w:cs="Times New Roman"/>
          <w:sz w:val="24"/>
          <w:szCs w:val="24"/>
        </w:rPr>
        <w:t xml:space="preserve">tre leurs poils, certains regrettent l'époque où toutes ces mesures n'étaient pas communes, par exemple Andrew (60, N.Y.C.) mentionne avec une certaine nostalgie que : « I remember when a hairy chest was considered sexy. </w:t>
      </w:r>
      <w:r w:rsidRPr="009C7689">
        <w:rPr>
          <w:rFonts w:ascii="Times New Roman" w:hAnsi="Times New Roman" w:cs="Times New Roman"/>
          <w:sz w:val="24"/>
          <w:szCs w:val="24"/>
          <w:lang w:val="en-CA"/>
        </w:rPr>
        <w:t xml:space="preserve">I remember Burt Reynolds in </w:t>
      </w:r>
      <w:r w:rsidRPr="009C7689">
        <w:rPr>
          <w:rFonts w:ascii="Times New Roman" w:hAnsi="Times New Roman" w:cs="Times New Roman"/>
          <w:i/>
          <w:sz w:val="24"/>
          <w:szCs w:val="24"/>
          <w:lang w:val="en-CA"/>
        </w:rPr>
        <w:t>Cosmopolitan</w:t>
      </w:r>
      <w:r w:rsidRPr="009C7689">
        <w:rPr>
          <w:rFonts w:ascii="Times New Roman" w:hAnsi="Times New Roman" w:cs="Times New Roman"/>
          <w:sz w:val="24"/>
          <w:szCs w:val="24"/>
          <w:lang w:val="en-CA"/>
        </w:rPr>
        <w:t xml:space="preserve"> and Tom Selleck in </w:t>
      </w:r>
      <w:r w:rsidRPr="009C7689">
        <w:rPr>
          <w:rFonts w:ascii="Times New Roman" w:hAnsi="Times New Roman" w:cs="Times New Roman"/>
          <w:i/>
          <w:sz w:val="24"/>
          <w:szCs w:val="24"/>
          <w:lang w:val="en-CA"/>
        </w:rPr>
        <w:t>Magnum PI</w:t>
      </w:r>
      <w:r w:rsidRPr="009C7689">
        <w:rPr>
          <w:rFonts w:ascii="Times New Roman" w:hAnsi="Times New Roman" w:cs="Times New Roman"/>
          <w:sz w:val="24"/>
          <w:szCs w:val="24"/>
          <w:lang w:val="en-CA"/>
        </w:rPr>
        <w:t xml:space="preserve"> in the 1980s. Hell, even some of the Village People were hairy. But I guess </w:t>
      </w:r>
      <w:r w:rsidR="006152F9">
        <w:rPr>
          <w:rFonts w:ascii="Times New Roman" w:hAnsi="Times New Roman" w:cs="Times New Roman"/>
          <w:sz w:val="24"/>
          <w:szCs w:val="24"/>
          <w:lang w:val="en-CA"/>
        </w:rPr>
        <w:t xml:space="preserve">that's not considered en vogue </w:t>
      </w:r>
      <w:r w:rsidRPr="009C7689">
        <w:rPr>
          <w:rFonts w:ascii="Times New Roman" w:hAnsi="Times New Roman" w:cs="Times New Roman"/>
          <w:sz w:val="24"/>
          <w:szCs w:val="24"/>
          <w:lang w:val="en-CA"/>
        </w:rPr>
        <w:t>anymore ».</w:t>
      </w:r>
    </w:p>
    <w:p w14:paraId="6CC4AFDB" w14:textId="77777777" w:rsidR="00D4784B" w:rsidRPr="009C7689" w:rsidRDefault="00D4784B" w:rsidP="0028799F">
      <w:pPr>
        <w:spacing w:line="360" w:lineRule="auto"/>
        <w:jc w:val="both"/>
        <w:rPr>
          <w:rFonts w:ascii="Times New Roman" w:hAnsi="Times New Roman" w:cs="Times New Roman"/>
          <w:color w:val="343434"/>
          <w:sz w:val="24"/>
          <w:szCs w:val="24"/>
        </w:rPr>
      </w:pPr>
      <w:r w:rsidRPr="009C7689">
        <w:rPr>
          <w:rFonts w:ascii="Times New Roman" w:hAnsi="Times New Roman" w:cs="Times New Roman"/>
          <w:sz w:val="24"/>
          <w:szCs w:val="24"/>
        </w:rPr>
        <w:t>En ce qui concerne les poils pubiens, sept répondants parmi les treize qui s'épilent ont affirmé qu'en plus de la sensation de propreté,</w:t>
      </w:r>
      <w:r w:rsidR="00680999">
        <w:rPr>
          <w:rFonts w:ascii="Times New Roman" w:hAnsi="Times New Roman" w:cs="Times New Roman"/>
          <w:sz w:val="24"/>
          <w:szCs w:val="24"/>
        </w:rPr>
        <w:t xml:space="preserve"> sans poils leurs génitaux para</w:t>
      </w:r>
      <w:r w:rsidR="00302572">
        <w:rPr>
          <w:rFonts w:ascii="Times New Roman" w:hAnsi="Times New Roman" w:cs="Times New Roman"/>
          <w:sz w:val="24"/>
          <w:szCs w:val="24"/>
        </w:rPr>
        <w:t>i</w:t>
      </w:r>
      <w:r w:rsidRPr="009C7689">
        <w:rPr>
          <w:rFonts w:ascii="Times New Roman" w:hAnsi="Times New Roman" w:cs="Times New Roman"/>
          <w:sz w:val="24"/>
          <w:szCs w:val="24"/>
        </w:rPr>
        <w:t xml:space="preserve">ssent plus volumineux. J'ai aussi </w:t>
      </w:r>
      <w:r w:rsidRPr="009C7689">
        <w:rPr>
          <w:rFonts w:ascii="Times New Roman" w:hAnsi="Times New Roman" w:cs="Times New Roman"/>
          <w:color w:val="343434"/>
          <w:sz w:val="24"/>
          <w:szCs w:val="24"/>
        </w:rPr>
        <w:t>remarqué que les participants de moins de 40 ans préfèrent une peau plus glabre que les hommes de plus de 40 ans.</w:t>
      </w:r>
    </w:p>
    <w:p w14:paraId="509B4EF5" w14:textId="77777777" w:rsidR="00D4784B" w:rsidRDefault="00D4784B" w:rsidP="0028799F">
      <w:pPr>
        <w:spacing w:line="360" w:lineRule="auto"/>
        <w:jc w:val="both"/>
        <w:rPr>
          <w:rFonts w:ascii="Times New Roman" w:hAnsi="Times New Roman" w:cs="Times New Roman"/>
          <w:color w:val="343434"/>
          <w:sz w:val="24"/>
          <w:szCs w:val="24"/>
        </w:rPr>
      </w:pPr>
      <w:r w:rsidRPr="009C7689">
        <w:rPr>
          <w:rFonts w:ascii="Times New Roman" w:hAnsi="Times New Roman" w:cs="Times New Roman"/>
          <w:color w:val="343434"/>
          <w:sz w:val="24"/>
          <w:szCs w:val="24"/>
        </w:rPr>
        <w:t>Après le rasoir (électrique ou manuel) et les crèmes épilatoires, le laser est le moyen le plus uti</w:t>
      </w:r>
      <w:r w:rsidR="008B6760">
        <w:rPr>
          <w:rFonts w:ascii="Times New Roman" w:hAnsi="Times New Roman" w:cs="Times New Roman"/>
          <w:color w:val="343434"/>
          <w:sz w:val="24"/>
          <w:szCs w:val="24"/>
        </w:rPr>
        <w:t>lisé par les répondants pour maî</w:t>
      </w:r>
      <w:r w:rsidRPr="009C7689">
        <w:rPr>
          <w:rFonts w:ascii="Times New Roman" w:hAnsi="Times New Roman" w:cs="Times New Roman"/>
          <w:color w:val="343434"/>
          <w:sz w:val="24"/>
          <w:szCs w:val="24"/>
        </w:rPr>
        <w:t xml:space="preserve">triser leur pilosité. Gianni (45, N.Y.C.) décrit les pratiques plus courantes d'épilation au laser: </w:t>
      </w:r>
    </w:p>
    <w:p w14:paraId="7130E425" w14:textId="77777777" w:rsidR="006152F9" w:rsidRPr="009C7689" w:rsidRDefault="006152F9" w:rsidP="006152F9">
      <w:pPr>
        <w:spacing w:line="240" w:lineRule="auto"/>
        <w:jc w:val="both"/>
        <w:rPr>
          <w:rFonts w:ascii="Times New Roman" w:hAnsi="Times New Roman" w:cs="Times New Roman"/>
          <w:color w:val="343434"/>
          <w:sz w:val="24"/>
          <w:szCs w:val="24"/>
        </w:rPr>
      </w:pPr>
    </w:p>
    <w:p w14:paraId="7BAD42CB" w14:textId="77777777" w:rsidR="00D4784B" w:rsidRPr="009C7689" w:rsidRDefault="00D4784B" w:rsidP="007910D5">
      <w:pPr>
        <w:spacing w:line="240" w:lineRule="auto"/>
        <w:ind w:left="567" w:right="615"/>
        <w:jc w:val="both"/>
        <w:rPr>
          <w:rFonts w:ascii="Times New Roman" w:hAnsi="Times New Roman" w:cs="Times New Roman"/>
          <w:sz w:val="24"/>
          <w:szCs w:val="24"/>
        </w:rPr>
      </w:pPr>
      <w:r w:rsidRPr="009C7689">
        <w:rPr>
          <w:rFonts w:ascii="Times New Roman" w:hAnsi="Times New Roman" w:cs="Times New Roman"/>
          <w:color w:val="343434"/>
          <w:sz w:val="24"/>
          <w:szCs w:val="24"/>
        </w:rPr>
        <w:lastRenderedPageBreak/>
        <w:t>Redes</w:t>
      </w:r>
      <w:r w:rsidR="007910D5">
        <w:rPr>
          <w:rFonts w:ascii="Times New Roman" w:hAnsi="Times New Roman" w:cs="Times New Roman"/>
          <w:color w:val="343434"/>
          <w:sz w:val="24"/>
          <w:szCs w:val="24"/>
        </w:rPr>
        <w:t>siner la barbe</w:t>
      </w:r>
      <w:r w:rsidRPr="009C7689">
        <w:rPr>
          <w:rFonts w:ascii="Times New Roman" w:hAnsi="Times New Roman" w:cs="Times New Roman"/>
          <w:color w:val="343434"/>
          <w:sz w:val="24"/>
          <w:szCs w:val="24"/>
        </w:rPr>
        <w:t xml:space="preserve">: depuis la mode de la barbe de </w:t>
      </w:r>
      <w:r w:rsidR="006152F9">
        <w:rPr>
          <w:rFonts w:ascii="Times New Roman" w:hAnsi="Times New Roman" w:cs="Times New Roman"/>
          <w:color w:val="343434"/>
          <w:sz w:val="24"/>
          <w:szCs w:val="24"/>
        </w:rPr>
        <w:t xml:space="preserve">3 jours, les hommes </w:t>
      </w:r>
      <w:r w:rsidRPr="009C7689">
        <w:rPr>
          <w:rFonts w:ascii="Times New Roman" w:hAnsi="Times New Roman" w:cs="Times New Roman"/>
          <w:color w:val="343434"/>
          <w:sz w:val="24"/>
          <w:szCs w:val="24"/>
        </w:rPr>
        <w:t>demandent de gommer les poils qui re</w:t>
      </w:r>
      <w:r w:rsidR="006152F9">
        <w:rPr>
          <w:rFonts w:ascii="Times New Roman" w:hAnsi="Times New Roman" w:cs="Times New Roman"/>
          <w:color w:val="343434"/>
          <w:sz w:val="24"/>
          <w:szCs w:val="24"/>
        </w:rPr>
        <w:t xml:space="preserve">montent jusqu’aux pommettes et ceux du </w:t>
      </w:r>
      <w:r w:rsidRPr="009C7689">
        <w:rPr>
          <w:rFonts w:ascii="Times New Roman" w:hAnsi="Times New Roman" w:cs="Times New Roman"/>
          <w:color w:val="343434"/>
          <w:sz w:val="24"/>
          <w:szCs w:val="24"/>
        </w:rPr>
        <w:t>cou, le dessin doit être net.</w:t>
      </w:r>
      <w:r w:rsidRPr="009C7689">
        <w:rPr>
          <w:rFonts w:ascii="Times New Roman" w:hAnsi="Times New Roman" w:cs="Times New Roman"/>
          <w:sz w:val="24"/>
          <w:szCs w:val="24"/>
        </w:rPr>
        <w:t xml:space="preserve"> </w:t>
      </w:r>
      <w:r w:rsidRPr="009C7689">
        <w:rPr>
          <w:rFonts w:ascii="Times New Roman" w:hAnsi="Times New Roman" w:cs="Times New Roman"/>
          <w:color w:val="343434"/>
          <w:sz w:val="24"/>
          <w:szCs w:val="24"/>
        </w:rPr>
        <w:t>Nett</w:t>
      </w:r>
      <w:r w:rsidR="006152F9">
        <w:rPr>
          <w:rFonts w:ascii="Times New Roman" w:hAnsi="Times New Roman" w:cs="Times New Roman"/>
          <w:color w:val="343434"/>
          <w:sz w:val="24"/>
          <w:szCs w:val="24"/>
        </w:rPr>
        <w:t xml:space="preserve">oyer les épaules et le dos est </w:t>
      </w:r>
      <w:r w:rsidRPr="009C7689">
        <w:rPr>
          <w:rFonts w:ascii="Times New Roman" w:hAnsi="Times New Roman" w:cs="Times New Roman"/>
          <w:color w:val="343434"/>
          <w:sz w:val="24"/>
          <w:szCs w:val="24"/>
        </w:rPr>
        <w:t>monnaie courante surtout pour les clients qui f</w:t>
      </w:r>
      <w:r w:rsidR="006152F9">
        <w:rPr>
          <w:rFonts w:ascii="Times New Roman" w:hAnsi="Times New Roman" w:cs="Times New Roman"/>
          <w:color w:val="343434"/>
          <w:sz w:val="24"/>
          <w:szCs w:val="24"/>
        </w:rPr>
        <w:t xml:space="preserve">réquentent souvent la plage et </w:t>
      </w:r>
      <w:r w:rsidRPr="009C7689">
        <w:rPr>
          <w:rFonts w:ascii="Times New Roman" w:hAnsi="Times New Roman" w:cs="Times New Roman"/>
          <w:color w:val="343434"/>
          <w:sz w:val="24"/>
          <w:szCs w:val="24"/>
        </w:rPr>
        <w:t>ont davantage d'occasions de se montrer en ma</w:t>
      </w:r>
      <w:r w:rsidR="006152F9">
        <w:rPr>
          <w:rFonts w:ascii="Times New Roman" w:hAnsi="Times New Roman" w:cs="Times New Roman"/>
          <w:color w:val="343434"/>
          <w:sz w:val="24"/>
          <w:szCs w:val="24"/>
        </w:rPr>
        <w:t xml:space="preserve">illot de bain. De plus en plus </w:t>
      </w:r>
      <w:r w:rsidRPr="009C7689">
        <w:rPr>
          <w:rFonts w:ascii="Times New Roman" w:hAnsi="Times New Roman" w:cs="Times New Roman"/>
          <w:color w:val="343434"/>
          <w:sz w:val="24"/>
          <w:szCs w:val="24"/>
        </w:rPr>
        <w:t>d'hommes ont recours à l'épilation de l’in</w:t>
      </w:r>
      <w:r w:rsidR="006152F9">
        <w:rPr>
          <w:rFonts w:ascii="Times New Roman" w:hAnsi="Times New Roman" w:cs="Times New Roman"/>
          <w:color w:val="343434"/>
          <w:sz w:val="24"/>
          <w:szCs w:val="24"/>
        </w:rPr>
        <w:t xml:space="preserve">tersourcil afin d’éclaircir le regard et de </w:t>
      </w:r>
      <w:r w:rsidRPr="009C7689">
        <w:rPr>
          <w:rFonts w:ascii="Times New Roman" w:hAnsi="Times New Roman" w:cs="Times New Roman"/>
          <w:color w:val="343434"/>
          <w:sz w:val="24"/>
          <w:szCs w:val="24"/>
        </w:rPr>
        <w:t>débroussailler la partie inférieure du sourcil.</w:t>
      </w:r>
      <w:r w:rsidRPr="009C7689">
        <w:rPr>
          <w:rFonts w:ascii="Times New Roman" w:hAnsi="Times New Roman" w:cs="Times New Roman"/>
          <w:sz w:val="24"/>
          <w:szCs w:val="24"/>
        </w:rPr>
        <w:t xml:space="preserve"> </w:t>
      </w:r>
      <w:r w:rsidR="006152F9">
        <w:rPr>
          <w:rFonts w:ascii="Times New Roman" w:hAnsi="Times New Roman" w:cs="Times New Roman"/>
          <w:color w:val="343434"/>
          <w:sz w:val="24"/>
          <w:szCs w:val="24"/>
        </w:rPr>
        <w:t xml:space="preserve">Les hommes matures désirent </w:t>
      </w:r>
      <w:r w:rsidRPr="009C7689">
        <w:rPr>
          <w:rFonts w:ascii="Times New Roman" w:hAnsi="Times New Roman" w:cs="Times New Roman"/>
          <w:color w:val="343434"/>
          <w:sz w:val="24"/>
          <w:szCs w:val="24"/>
        </w:rPr>
        <w:t xml:space="preserve">aussi nettoyer les oreilles et le nez. </w:t>
      </w:r>
    </w:p>
    <w:p w14:paraId="40E8608E" w14:textId="77777777" w:rsidR="00D4784B" w:rsidRPr="009C7689" w:rsidRDefault="00D4784B" w:rsidP="0028799F">
      <w:pPr>
        <w:jc w:val="both"/>
        <w:rPr>
          <w:rFonts w:ascii="Times New Roman" w:hAnsi="Times New Roman" w:cs="Times New Roman"/>
          <w:b/>
          <w:bCs/>
          <w:sz w:val="24"/>
          <w:szCs w:val="24"/>
        </w:rPr>
      </w:pPr>
    </w:p>
    <w:p w14:paraId="2DCCF656" w14:textId="77777777" w:rsidR="00D4784B" w:rsidRPr="009C7689" w:rsidRDefault="00D4784B"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Aux antipodes de l'usage de produits cosmétiq</w:t>
      </w:r>
      <w:r w:rsidR="00680999">
        <w:rPr>
          <w:rFonts w:ascii="Times New Roman" w:hAnsi="Times New Roman" w:cs="Times New Roman"/>
          <w:sz w:val="24"/>
          <w:szCs w:val="24"/>
        </w:rPr>
        <w:t>ues, le rasage du visage apparaî</w:t>
      </w:r>
      <w:r w:rsidRPr="009C7689">
        <w:rPr>
          <w:rFonts w:ascii="Times New Roman" w:hAnsi="Times New Roman" w:cs="Times New Roman"/>
          <w:sz w:val="24"/>
          <w:szCs w:val="24"/>
        </w:rPr>
        <w:t>t comme l'activité masculine par excellence, non pas tant esthétique, mais virile, la pilosité et le fait de se raser ou entretenir la barbe jouant un rôle de marqueur sexuel  de virilité. En effet, plusieurs répondants affirment accorder une importance particulière à ce rituel presque quotidien. Selon les récits recueillis, il s</w:t>
      </w:r>
      <w:r w:rsidR="00680999">
        <w:rPr>
          <w:rFonts w:ascii="Times New Roman" w:hAnsi="Times New Roman" w:cs="Times New Roman"/>
          <w:sz w:val="24"/>
          <w:szCs w:val="24"/>
        </w:rPr>
        <w:t>'agit d'un plaisir masculin à s'arranger</w:t>
      </w:r>
      <w:r w:rsidRPr="009C7689">
        <w:rPr>
          <w:rFonts w:ascii="Times New Roman" w:hAnsi="Times New Roman" w:cs="Times New Roman"/>
          <w:sz w:val="24"/>
          <w:szCs w:val="24"/>
        </w:rPr>
        <w:t xml:space="preserve"> </w:t>
      </w:r>
      <w:r w:rsidR="00680999">
        <w:rPr>
          <w:rFonts w:ascii="Times New Roman" w:hAnsi="Times New Roman" w:cs="Times New Roman"/>
          <w:sz w:val="24"/>
          <w:szCs w:val="24"/>
        </w:rPr>
        <w:t>minutieusement</w:t>
      </w:r>
      <w:r w:rsidRPr="009C7689">
        <w:rPr>
          <w:rFonts w:ascii="Times New Roman" w:hAnsi="Times New Roman" w:cs="Times New Roman"/>
          <w:sz w:val="24"/>
          <w:szCs w:val="24"/>
        </w:rPr>
        <w:t xml:space="preserve">, </w:t>
      </w:r>
      <w:r w:rsidR="00680999">
        <w:rPr>
          <w:rFonts w:ascii="Times New Roman" w:hAnsi="Times New Roman" w:cs="Times New Roman"/>
          <w:sz w:val="24"/>
          <w:szCs w:val="24"/>
        </w:rPr>
        <w:t xml:space="preserve">c'est aussi </w:t>
      </w:r>
      <w:r w:rsidRPr="009C7689">
        <w:rPr>
          <w:rFonts w:ascii="Times New Roman" w:hAnsi="Times New Roman" w:cs="Times New Roman"/>
          <w:sz w:val="24"/>
          <w:szCs w:val="24"/>
        </w:rPr>
        <w:t xml:space="preserve">une coquetterie esthétique comme semble aujourd'hui l'indiquer l'existence de gammes raffinées et diversifiées de produits de soin du rasage et de la barbe ou la recherche esthétiquement soignée du bouc et de la barbe de trois jours. </w:t>
      </w:r>
      <w:r w:rsidRPr="009C7689">
        <w:rPr>
          <w:rFonts w:ascii="Times New Roman" w:hAnsi="Times New Roman" w:cs="Times New Roman"/>
          <w:sz w:val="24"/>
          <w:szCs w:val="24"/>
          <w:lang w:val="en-CA"/>
        </w:rPr>
        <w:t>Par exemple, R</w:t>
      </w:r>
      <w:r w:rsidR="00374022">
        <w:rPr>
          <w:rFonts w:ascii="Times New Roman" w:hAnsi="Times New Roman" w:cs="Times New Roman"/>
          <w:sz w:val="24"/>
          <w:szCs w:val="24"/>
          <w:lang w:val="en-CA"/>
        </w:rPr>
        <w:t>icardo (48, N.Y.C.) affirme que</w:t>
      </w:r>
      <w:r w:rsidRPr="009C7689">
        <w:rPr>
          <w:rFonts w:ascii="Times New Roman" w:hAnsi="Times New Roman" w:cs="Times New Roman"/>
          <w:sz w:val="24"/>
          <w:szCs w:val="24"/>
          <w:lang w:val="en-CA"/>
        </w:rPr>
        <w:t>: « I love to play with the length of my stubble, I change it depending on how sexy I wanna look ».</w:t>
      </w:r>
      <w:r w:rsidRPr="009C7689">
        <w:rPr>
          <w:rFonts w:ascii="Times New Roman" w:hAnsi="Times New Roman" w:cs="Times New Roman"/>
          <w:i/>
          <w:sz w:val="24"/>
          <w:szCs w:val="24"/>
          <w:lang w:val="en-CA"/>
        </w:rPr>
        <w:t xml:space="preserve"> </w:t>
      </w:r>
      <w:r w:rsidRPr="009C7689">
        <w:rPr>
          <w:rFonts w:ascii="Times New Roman" w:hAnsi="Times New Roman" w:cs="Times New Roman"/>
          <w:sz w:val="24"/>
          <w:szCs w:val="24"/>
          <w:lang w:val="en-CA"/>
        </w:rPr>
        <w:t>Andrew (60, N.Y.C.) exprime son plaisir de se raser</w:t>
      </w:r>
      <w:r w:rsidRPr="009C7689">
        <w:rPr>
          <w:rFonts w:ascii="Times New Roman" w:hAnsi="Times New Roman" w:cs="Times New Roman"/>
          <w:i/>
          <w:sz w:val="24"/>
          <w:szCs w:val="24"/>
          <w:lang w:val="en-CA"/>
        </w:rPr>
        <w:t xml:space="preserve">: </w:t>
      </w:r>
      <w:r w:rsidR="00680999">
        <w:rPr>
          <w:rFonts w:ascii="Times New Roman" w:hAnsi="Times New Roman" w:cs="Times New Roman"/>
          <w:sz w:val="24"/>
          <w:szCs w:val="24"/>
          <w:lang w:val="en-CA"/>
        </w:rPr>
        <w:t>« S</w:t>
      </w:r>
      <w:r w:rsidRPr="009C7689">
        <w:rPr>
          <w:rFonts w:ascii="Times New Roman" w:hAnsi="Times New Roman" w:cs="Times New Roman"/>
          <w:sz w:val="24"/>
          <w:szCs w:val="24"/>
          <w:lang w:val="en-CA"/>
        </w:rPr>
        <w:t xml:space="preserve">having my face every morning is my favorite ritual, I love to feel a close shaved skin on me and on my partner ». </w:t>
      </w:r>
      <w:r w:rsidRPr="009C7689">
        <w:rPr>
          <w:rFonts w:ascii="Times New Roman" w:hAnsi="Times New Roman" w:cs="Times New Roman"/>
          <w:sz w:val="24"/>
          <w:szCs w:val="24"/>
        </w:rPr>
        <w:t xml:space="preserve">Selon Phillip (46, Miami), le fait de se raser indique aussi </w:t>
      </w:r>
      <w:r w:rsidR="00374022">
        <w:rPr>
          <w:rFonts w:ascii="Times New Roman" w:hAnsi="Times New Roman" w:cs="Times New Roman"/>
          <w:sz w:val="24"/>
          <w:szCs w:val="24"/>
        </w:rPr>
        <w:t>le degré de propreté d'un homme</w:t>
      </w:r>
      <w:r w:rsidR="00680999">
        <w:rPr>
          <w:rFonts w:ascii="Times New Roman" w:hAnsi="Times New Roman" w:cs="Times New Roman"/>
          <w:sz w:val="24"/>
          <w:szCs w:val="24"/>
        </w:rPr>
        <w:t>: « A</w:t>
      </w:r>
      <w:r w:rsidRPr="009C7689">
        <w:rPr>
          <w:rFonts w:ascii="Times New Roman" w:hAnsi="Times New Roman" w:cs="Times New Roman"/>
          <w:sz w:val="24"/>
          <w:szCs w:val="24"/>
        </w:rPr>
        <w:t xml:space="preserve"> fresh shaved man looks cleaner to me ».</w:t>
      </w:r>
    </w:p>
    <w:p w14:paraId="2B131769" w14:textId="77777777" w:rsidR="00D4784B" w:rsidRPr="009C7689" w:rsidRDefault="00D4784B" w:rsidP="0028799F">
      <w:pPr>
        <w:spacing w:line="360" w:lineRule="auto"/>
        <w:jc w:val="both"/>
        <w:rPr>
          <w:rFonts w:ascii="Times New Roman" w:hAnsi="Times New Roman" w:cs="Times New Roman"/>
          <w:color w:val="353535"/>
          <w:sz w:val="24"/>
          <w:szCs w:val="24"/>
        </w:rPr>
      </w:pPr>
      <w:r w:rsidRPr="009C7689">
        <w:rPr>
          <w:rFonts w:ascii="Times New Roman" w:hAnsi="Times New Roman" w:cs="Times New Roman"/>
          <w:color w:val="353535"/>
          <w:sz w:val="24"/>
          <w:szCs w:val="24"/>
        </w:rPr>
        <w:t xml:space="preserve">Ainsi, à l'instar des hommes hétérosexuels, pour les hommes gay qui n'adoptent pas les nouvelles modes « à barbe », le rasage du visage représente un rituel masculin fondamental de leur </w:t>
      </w:r>
      <w:r w:rsidRPr="009C7689">
        <w:rPr>
          <w:rFonts w:ascii="Times New Roman" w:hAnsi="Times New Roman" w:cs="Times New Roman"/>
          <w:i/>
          <w:color w:val="353535"/>
          <w:sz w:val="24"/>
          <w:szCs w:val="24"/>
        </w:rPr>
        <w:t xml:space="preserve">grooming </w:t>
      </w:r>
      <w:r w:rsidRPr="009C7689">
        <w:rPr>
          <w:rFonts w:ascii="Times New Roman" w:hAnsi="Times New Roman" w:cs="Times New Roman"/>
          <w:color w:val="353535"/>
          <w:sz w:val="24"/>
          <w:szCs w:val="24"/>
        </w:rPr>
        <w:t>quotidien.</w:t>
      </w:r>
    </w:p>
    <w:p w14:paraId="1675ECA4" w14:textId="77777777" w:rsidR="00D4784B" w:rsidRPr="009C7689" w:rsidRDefault="00D4784B" w:rsidP="0028799F">
      <w:pPr>
        <w:tabs>
          <w:tab w:val="left" w:pos="567"/>
          <w:tab w:val="left" w:pos="851"/>
          <w:tab w:val="left" w:pos="1560"/>
          <w:tab w:val="left" w:pos="7938"/>
          <w:tab w:val="left" w:pos="8505"/>
        </w:tabs>
        <w:spacing w:line="360" w:lineRule="auto"/>
        <w:jc w:val="both"/>
        <w:rPr>
          <w:rFonts w:ascii="Times New Roman" w:hAnsi="Times New Roman" w:cs="Times New Roman"/>
          <w:bCs/>
          <w:sz w:val="24"/>
          <w:szCs w:val="24"/>
        </w:rPr>
      </w:pPr>
    </w:p>
    <w:p w14:paraId="45040CB8" w14:textId="77777777" w:rsidR="00D4784B" w:rsidRPr="009C7689" w:rsidRDefault="00D4784B" w:rsidP="0028799F">
      <w:pPr>
        <w:tabs>
          <w:tab w:val="left" w:pos="567"/>
          <w:tab w:val="left" w:pos="851"/>
          <w:tab w:val="left" w:pos="1560"/>
          <w:tab w:val="left" w:pos="7938"/>
          <w:tab w:val="left" w:pos="8505"/>
        </w:tabs>
        <w:jc w:val="both"/>
        <w:rPr>
          <w:rFonts w:ascii="Times New Roman" w:hAnsi="Times New Roman" w:cs="Times New Roman"/>
          <w:bCs/>
          <w:i/>
          <w:sz w:val="24"/>
          <w:szCs w:val="24"/>
        </w:rPr>
      </w:pPr>
      <w:r w:rsidRPr="009C7689">
        <w:rPr>
          <w:rFonts w:ascii="Times New Roman" w:hAnsi="Times New Roman" w:cs="Times New Roman"/>
          <w:bCs/>
          <w:i/>
          <w:sz w:val="24"/>
          <w:szCs w:val="24"/>
        </w:rPr>
        <w:t>CONCLUSION</w:t>
      </w:r>
    </w:p>
    <w:p w14:paraId="4768D113" w14:textId="77777777" w:rsidR="00D4784B" w:rsidRPr="009C7689" w:rsidRDefault="00D4784B" w:rsidP="0028799F">
      <w:pPr>
        <w:tabs>
          <w:tab w:val="left" w:pos="567"/>
          <w:tab w:val="left" w:pos="851"/>
          <w:tab w:val="left" w:pos="1560"/>
          <w:tab w:val="left" w:pos="7938"/>
          <w:tab w:val="left" w:pos="8505"/>
        </w:tabs>
        <w:jc w:val="both"/>
        <w:rPr>
          <w:rFonts w:ascii="Times New Roman" w:hAnsi="Times New Roman" w:cs="Times New Roman"/>
          <w:bCs/>
          <w:i/>
          <w:sz w:val="24"/>
          <w:szCs w:val="24"/>
        </w:rPr>
      </w:pPr>
    </w:p>
    <w:p w14:paraId="1B29A4C4" w14:textId="77777777" w:rsidR="00D4784B" w:rsidRPr="009C7689" w:rsidRDefault="00680999" w:rsidP="0028799F">
      <w:pPr>
        <w:spacing w:line="360" w:lineRule="auto"/>
        <w:jc w:val="both"/>
        <w:rPr>
          <w:rFonts w:ascii="Times New Roman" w:hAnsi="Times New Roman" w:cs="Times New Roman"/>
          <w:sz w:val="24"/>
          <w:szCs w:val="24"/>
        </w:rPr>
      </w:pPr>
      <w:r>
        <w:rPr>
          <w:rFonts w:ascii="Times New Roman" w:hAnsi="Times New Roman" w:cs="Times New Roman"/>
          <w:sz w:val="24"/>
          <w:szCs w:val="24"/>
        </w:rPr>
        <w:t>Si les hommes</w:t>
      </w:r>
      <w:r w:rsidR="0016009D">
        <w:rPr>
          <w:rFonts w:ascii="Times New Roman" w:hAnsi="Times New Roman" w:cs="Times New Roman"/>
          <w:sz w:val="24"/>
          <w:szCs w:val="24"/>
        </w:rPr>
        <w:t xml:space="preserve"> </w:t>
      </w:r>
      <w:r>
        <w:rPr>
          <w:rFonts w:ascii="Times New Roman" w:hAnsi="Times New Roman" w:cs="Times New Roman"/>
          <w:sz w:val="24"/>
          <w:szCs w:val="24"/>
        </w:rPr>
        <w:t>gay craignent que leur corps ne répond</w:t>
      </w:r>
      <w:r w:rsidR="0016009D">
        <w:rPr>
          <w:rFonts w:ascii="Times New Roman" w:hAnsi="Times New Roman" w:cs="Times New Roman"/>
          <w:sz w:val="24"/>
          <w:szCs w:val="24"/>
        </w:rPr>
        <w:t>e</w:t>
      </w:r>
      <w:r>
        <w:rPr>
          <w:rFonts w:ascii="Times New Roman" w:hAnsi="Times New Roman" w:cs="Times New Roman"/>
          <w:sz w:val="24"/>
          <w:szCs w:val="24"/>
        </w:rPr>
        <w:t xml:space="preserve"> plus aux canons de la beauté tels qu</w:t>
      </w:r>
      <w:r w:rsidR="0016009D">
        <w:rPr>
          <w:rFonts w:ascii="Times New Roman" w:hAnsi="Times New Roman" w:cs="Times New Roman"/>
          <w:sz w:val="24"/>
          <w:szCs w:val="24"/>
        </w:rPr>
        <w:t>’</w:t>
      </w:r>
      <w:r>
        <w:rPr>
          <w:rFonts w:ascii="Times New Roman" w:hAnsi="Times New Roman" w:cs="Times New Roman"/>
          <w:sz w:val="24"/>
          <w:szCs w:val="24"/>
        </w:rPr>
        <w:t>imposés par la société</w:t>
      </w:r>
      <w:r w:rsidR="00D4784B" w:rsidRPr="009C7689">
        <w:rPr>
          <w:rFonts w:ascii="Times New Roman" w:hAnsi="Times New Roman" w:cs="Times New Roman"/>
          <w:sz w:val="24"/>
          <w:szCs w:val="24"/>
        </w:rPr>
        <w:t xml:space="preserve">, une gamme de technologies facilite leur réélaboration et </w:t>
      </w:r>
      <w:r w:rsidR="00DF0962">
        <w:rPr>
          <w:rFonts w:ascii="Times New Roman" w:hAnsi="Times New Roman" w:cs="Times New Roman"/>
          <w:sz w:val="24"/>
          <w:szCs w:val="24"/>
        </w:rPr>
        <w:t xml:space="preserve">leur </w:t>
      </w:r>
      <w:r w:rsidR="00D4784B" w:rsidRPr="009C7689">
        <w:rPr>
          <w:rFonts w:ascii="Times New Roman" w:hAnsi="Times New Roman" w:cs="Times New Roman"/>
          <w:sz w:val="24"/>
          <w:szCs w:val="24"/>
        </w:rPr>
        <w:t xml:space="preserve">reconstruction. </w:t>
      </w:r>
      <w:r w:rsidR="00DF0962">
        <w:rPr>
          <w:rFonts w:ascii="Times New Roman" w:hAnsi="Times New Roman" w:cs="Times New Roman"/>
          <w:sz w:val="24"/>
          <w:szCs w:val="24"/>
        </w:rPr>
        <w:t xml:space="preserve">Ils n'ont </w:t>
      </w:r>
      <w:r w:rsidR="00D4784B" w:rsidRPr="009C7689">
        <w:rPr>
          <w:rFonts w:ascii="Times New Roman" w:hAnsi="Times New Roman" w:cs="Times New Roman"/>
          <w:sz w:val="24"/>
          <w:szCs w:val="24"/>
        </w:rPr>
        <w:t>plus besoin de compter sur le temps passé à la salle d'</w:t>
      </w:r>
      <w:r w:rsidR="008F73A8">
        <w:rPr>
          <w:rFonts w:ascii="Times New Roman" w:hAnsi="Times New Roman" w:cs="Times New Roman"/>
          <w:sz w:val="24"/>
          <w:szCs w:val="24"/>
        </w:rPr>
        <w:t>entraînement</w:t>
      </w:r>
      <w:r w:rsidR="00D4784B" w:rsidRPr="009C7689">
        <w:rPr>
          <w:rFonts w:ascii="Times New Roman" w:hAnsi="Times New Roman" w:cs="Times New Roman"/>
          <w:sz w:val="24"/>
          <w:szCs w:val="24"/>
        </w:rPr>
        <w:t xml:space="preserve"> ou le régime alimentaire pour modifier </w:t>
      </w:r>
      <w:r w:rsidR="00DF0962">
        <w:rPr>
          <w:rFonts w:ascii="Times New Roman" w:hAnsi="Times New Roman" w:cs="Times New Roman"/>
          <w:sz w:val="24"/>
          <w:szCs w:val="24"/>
        </w:rPr>
        <w:t xml:space="preserve">la </w:t>
      </w:r>
      <w:r w:rsidR="00D4784B" w:rsidRPr="009C7689">
        <w:rPr>
          <w:rFonts w:ascii="Times New Roman" w:hAnsi="Times New Roman" w:cs="Times New Roman"/>
          <w:sz w:val="24"/>
          <w:szCs w:val="24"/>
        </w:rPr>
        <w:t xml:space="preserve">forme et </w:t>
      </w:r>
      <w:r w:rsidR="00DF0962">
        <w:rPr>
          <w:rFonts w:ascii="Times New Roman" w:hAnsi="Times New Roman" w:cs="Times New Roman"/>
          <w:sz w:val="24"/>
          <w:szCs w:val="24"/>
        </w:rPr>
        <w:t>l'</w:t>
      </w:r>
      <w:r w:rsidR="00D4784B" w:rsidRPr="009C7689">
        <w:rPr>
          <w:rFonts w:ascii="Times New Roman" w:hAnsi="Times New Roman" w:cs="Times New Roman"/>
          <w:sz w:val="24"/>
          <w:szCs w:val="24"/>
        </w:rPr>
        <w:t xml:space="preserve">apparence. La chirurgie esthétique et d'autres techniques non invasives offrent la possibilité à </w:t>
      </w:r>
      <w:r w:rsidR="00DF0962">
        <w:rPr>
          <w:rFonts w:ascii="Times New Roman" w:hAnsi="Times New Roman" w:cs="Times New Roman"/>
          <w:sz w:val="24"/>
          <w:szCs w:val="24"/>
        </w:rPr>
        <w:t xml:space="preserve">tous </w:t>
      </w:r>
      <w:r w:rsidR="00D4784B" w:rsidRPr="009C7689">
        <w:rPr>
          <w:rFonts w:ascii="Times New Roman" w:hAnsi="Times New Roman" w:cs="Times New Roman"/>
          <w:sz w:val="24"/>
          <w:szCs w:val="24"/>
        </w:rPr>
        <w:t xml:space="preserve">de prendre potentiellement la décision de changer radicalement ou partiellement l'apparence. La plupart des répondants ont recours aux pratiques de la chirurgie esthétique pour trouver une solution à des </w:t>
      </w:r>
      <w:r w:rsidR="00D4784B" w:rsidRPr="009C7689">
        <w:rPr>
          <w:rFonts w:ascii="Times New Roman" w:hAnsi="Times New Roman" w:cs="Times New Roman"/>
          <w:sz w:val="24"/>
          <w:szCs w:val="24"/>
        </w:rPr>
        <w:lastRenderedPageBreak/>
        <w:t xml:space="preserve">problèmes d'insatisfaction ou d'inadéquation avec les idéaux corporels dominants (jeunesse et forme physique) dans la société en général et surtout dans la communauté gay. Ces répondants veulent surtout viriliser leur apparence et effacer les insécurités qu'ils éprouvent par rapport à leur masculinité. Ils ne veulent pas changer complètement leur image ou </w:t>
      </w:r>
      <w:r w:rsidR="00DF0962">
        <w:rPr>
          <w:rFonts w:ascii="Times New Roman" w:hAnsi="Times New Roman" w:cs="Times New Roman"/>
          <w:sz w:val="24"/>
          <w:szCs w:val="24"/>
        </w:rPr>
        <w:t>"</w:t>
      </w:r>
      <w:r w:rsidR="00D4784B" w:rsidRPr="009C7689">
        <w:rPr>
          <w:rFonts w:ascii="Times New Roman" w:hAnsi="Times New Roman" w:cs="Times New Roman"/>
          <w:sz w:val="24"/>
          <w:szCs w:val="24"/>
        </w:rPr>
        <w:t>s'acheter</w:t>
      </w:r>
      <w:r w:rsidR="00DF0962">
        <w:rPr>
          <w:rFonts w:ascii="Times New Roman" w:hAnsi="Times New Roman" w:cs="Times New Roman"/>
          <w:sz w:val="24"/>
          <w:szCs w:val="24"/>
        </w:rPr>
        <w:t>"</w:t>
      </w:r>
      <w:r w:rsidR="00D4784B" w:rsidRPr="009C7689">
        <w:rPr>
          <w:rFonts w:ascii="Times New Roman" w:hAnsi="Times New Roman" w:cs="Times New Roman"/>
          <w:sz w:val="24"/>
          <w:szCs w:val="24"/>
        </w:rPr>
        <w:t xml:space="preserve"> un nouveau corps, ils veulent être désirables, peu importe l'âge. J'aimerais souligner que toutes les expériences d'interventions esthétiques rapportées par les participants ont été, jusqu'à présent, satisfaisantes et positives, et tous ont de projets corporels futurs. Les participants ne sont pas prêts non plus à renoncer aux cosmétiques visant à gommer du visage les traces du temps ou</w:t>
      </w:r>
      <w:r w:rsidR="00DF0962">
        <w:rPr>
          <w:rFonts w:ascii="Times New Roman" w:hAnsi="Times New Roman" w:cs="Times New Roman"/>
          <w:sz w:val="24"/>
          <w:szCs w:val="24"/>
        </w:rPr>
        <w:t xml:space="preserve"> à se passer du privilège de maî</w:t>
      </w:r>
      <w:r w:rsidR="00D4784B" w:rsidRPr="009C7689">
        <w:rPr>
          <w:rFonts w:ascii="Times New Roman" w:hAnsi="Times New Roman" w:cs="Times New Roman"/>
          <w:sz w:val="24"/>
          <w:szCs w:val="24"/>
        </w:rPr>
        <w:t>triser l'entretien de la pilosité faisant partie des rituels quotidiens d'entretien de l'apparence de chacun. Quant aux tatouages, ils ne sont pas seulement des éléments décoratifs du corps, mais aussi des marqueurs identitaires visant à viriliser, à érotiser et à rendre visible et admirable le corps masculin.</w:t>
      </w:r>
    </w:p>
    <w:p w14:paraId="27A2A508" w14:textId="77777777" w:rsidR="00D4784B" w:rsidRPr="009C7689" w:rsidRDefault="00D4784B" w:rsidP="0028799F">
      <w:pPr>
        <w:tabs>
          <w:tab w:val="left" w:pos="1134"/>
        </w:tabs>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Ainsi, la chirurgie esthétique, les tatouages et les cosmétiques sont devenus, avec le temps, le perfectionnement des techniques opératives, l'avancement des technologies et la démocratisation des prix, un véritable processus de consommation. En effet, on peut les considérer des activités sociales de consommation comme l'adoption de régimes alimentaires à la mode ou l'abonnement à des cours de conditionnement physique. Cependant, on peut noter un paradoxe: celui de devoir rester jeune à tout prix dans une société pourtant vieillissante en terme de population, de même que le devoir de rester mince et athlétique dans une société d'abondance et de consommation.</w:t>
      </w:r>
    </w:p>
    <w:p w14:paraId="25A1F5BB" w14:textId="77777777" w:rsidR="00D4784B" w:rsidRPr="009C7689" w:rsidRDefault="00D4784B" w:rsidP="006152F9">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Dans la réalité sociale, l’observation et les récits des participants montrent q</w:t>
      </w:r>
      <w:r w:rsidR="006152F9">
        <w:rPr>
          <w:rFonts w:ascii="Times New Roman" w:hAnsi="Times New Roman" w:cs="Times New Roman"/>
          <w:sz w:val="24"/>
          <w:szCs w:val="24"/>
        </w:rPr>
        <w:t xml:space="preserve">ue la mode est </w:t>
      </w:r>
      <w:r w:rsidRPr="009C7689">
        <w:rPr>
          <w:rFonts w:ascii="Times New Roman" w:hAnsi="Times New Roman" w:cs="Times New Roman"/>
          <w:sz w:val="24"/>
          <w:szCs w:val="24"/>
        </w:rPr>
        <w:t>donc à l’entretien d’une image masculine du corps soig</w:t>
      </w:r>
      <w:r w:rsidR="006152F9">
        <w:rPr>
          <w:rFonts w:ascii="Times New Roman" w:hAnsi="Times New Roman" w:cs="Times New Roman"/>
          <w:sz w:val="24"/>
          <w:szCs w:val="24"/>
        </w:rPr>
        <w:t xml:space="preserve">né et toujours impeccable, une </w:t>
      </w:r>
      <w:r w:rsidRPr="009C7689">
        <w:rPr>
          <w:rFonts w:ascii="Times New Roman" w:hAnsi="Times New Roman" w:cs="Times New Roman"/>
          <w:sz w:val="24"/>
          <w:szCs w:val="24"/>
        </w:rPr>
        <w:t>masculinisation de la corporéité, des comportements et auss</w:t>
      </w:r>
      <w:r w:rsidR="006152F9">
        <w:rPr>
          <w:rFonts w:ascii="Times New Roman" w:hAnsi="Times New Roman" w:cs="Times New Roman"/>
          <w:sz w:val="24"/>
          <w:szCs w:val="24"/>
        </w:rPr>
        <w:t xml:space="preserve">i de l’apparence vestimentaire </w:t>
      </w:r>
      <w:r w:rsidRPr="009C7689">
        <w:rPr>
          <w:rFonts w:ascii="Times New Roman" w:hAnsi="Times New Roman" w:cs="Times New Roman"/>
          <w:sz w:val="24"/>
          <w:szCs w:val="24"/>
        </w:rPr>
        <w:t>en tant qu'enveloppe corporelle comme on pourra l'explorer dans le chapitre suivant.</w:t>
      </w:r>
    </w:p>
    <w:p w14:paraId="515CC7E5" w14:textId="77777777" w:rsidR="003D3F0D" w:rsidRDefault="003D3F0D" w:rsidP="0028799F">
      <w:pPr>
        <w:pStyle w:val="Conclusion"/>
        <w:ind w:left="0"/>
      </w:pPr>
      <w:bookmarkStart w:id="94" w:name="_Toc291409424"/>
    </w:p>
    <w:p w14:paraId="6F6D8889" w14:textId="77777777" w:rsidR="005D3A0F" w:rsidRDefault="005D3A0F" w:rsidP="005D3A0F">
      <w:pPr>
        <w:pStyle w:val="Texte"/>
      </w:pPr>
    </w:p>
    <w:p w14:paraId="581BE2A2" w14:textId="77777777" w:rsidR="005D3A0F" w:rsidRDefault="005D3A0F">
      <w:pPr>
        <w:spacing w:after="200"/>
      </w:pPr>
      <w:r>
        <w:br w:type="page"/>
      </w:r>
    </w:p>
    <w:p w14:paraId="40D24C39" w14:textId="77777777" w:rsidR="005D3A0F" w:rsidRDefault="005D3A0F" w:rsidP="005D3A0F">
      <w:pPr>
        <w:pStyle w:val="Texte"/>
      </w:pPr>
    </w:p>
    <w:p w14:paraId="5EC30BB5" w14:textId="77777777" w:rsidR="005D3A0F" w:rsidRDefault="005D3A0F">
      <w:pPr>
        <w:spacing w:after="200"/>
      </w:pPr>
      <w:r>
        <w:br w:type="page"/>
      </w:r>
    </w:p>
    <w:p w14:paraId="7BA51942" w14:textId="77777777" w:rsidR="005D3A0F" w:rsidRPr="005D3A0F" w:rsidRDefault="005D3A0F" w:rsidP="005D3A0F">
      <w:pPr>
        <w:pStyle w:val="Texte"/>
        <w:sectPr w:rsidR="005D3A0F" w:rsidRPr="005D3A0F" w:rsidSect="0028799F">
          <w:type w:val="oddPage"/>
          <w:pgSz w:w="12240" w:h="15840" w:code="1"/>
          <w:pgMar w:top="1418" w:right="1418" w:bottom="1418" w:left="1418" w:header="708" w:footer="708" w:gutter="567"/>
          <w:cols w:space="708"/>
          <w:docGrid w:linePitch="360"/>
        </w:sectPr>
      </w:pPr>
    </w:p>
    <w:p w14:paraId="07C6F882" w14:textId="77777777" w:rsidR="00685FD9" w:rsidRPr="0003448C" w:rsidRDefault="0003448C" w:rsidP="009B5EBE">
      <w:pPr>
        <w:pStyle w:val="Conclusion"/>
        <w:tabs>
          <w:tab w:val="left" w:pos="284"/>
        </w:tabs>
        <w:spacing w:line="480" w:lineRule="auto"/>
        <w:ind w:left="0"/>
      </w:pPr>
      <w:bookmarkStart w:id="95" w:name="_Toc418002982"/>
      <w:r w:rsidRPr="0003448C">
        <w:lastRenderedPageBreak/>
        <w:t>Chapitre 5</w:t>
      </w:r>
      <w:r w:rsidR="003C6CA6" w:rsidRPr="0003448C">
        <w:t xml:space="preserve">  </w:t>
      </w:r>
      <w:r w:rsidR="00834F79">
        <w:t xml:space="preserve"> </w:t>
      </w:r>
      <w:r w:rsidR="003C6CA6" w:rsidRPr="0003448C">
        <w:t>La</w:t>
      </w:r>
      <w:r w:rsidR="00685FD9" w:rsidRPr="0003448C">
        <w:t xml:space="preserve"> gestion des app</w:t>
      </w:r>
      <w:r w:rsidR="003C6CA6" w:rsidRPr="0003448C">
        <w:t xml:space="preserve">arences extérieures par les </w:t>
      </w:r>
      <w:r w:rsidR="00685FD9" w:rsidRPr="0003448C">
        <w:t>pratiques  vestimentaires</w:t>
      </w:r>
      <w:bookmarkEnd w:id="94"/>
      <w:bookmarkEnd w:id="95"/>
    </w:p>
    <w:p w14:paraId="77384CB2" w14:textId="77777777" w:rsidR="00685FD9" w:rsidRPr="009C7689" w:rsidRDefault="00685FD9" w:rsidP="0028799F">
      <w:pPr>
        <w:tabs>
          <w:tab w:val="left" w:pos="567"/>
          <w:tab w:val="left" w:pos="851"/>
          <w:tab w:val="left" w:pos="1560"/>
          <w:tab w:val="left" w:pos="7938"/>
          <w:tab w:val="left" w:pos="8505"/>
        </w:tabs>
        <w:spacing w:line="360" w:lineRule="auto"/>
        <w:ind w:right="-142"/>
        <w:jc w:val="both"/>
        <w:rPr>
          <w:rFonts w:ascii="Times New Roman" w:hAnsi="Times New Roman" w:cs="Times New Roman"/>
          <w:bCs/>
          <w:sz w:val="24"/>
          <w:szCs w:val="24"/>
        </w:rPr>
      </w:pPr>
      <w:r w:rsidRPr="009C7689">
        <w:rPr>
          <w:rFonts w:ascii="Times New Roman" w:hAnsi="Times New Roman" w:cs="Times New Roman"/>
          <w:bCs/>
          <w:sz w:val="24"/>
          <w:szCs w:val="24"/>
        </w:rPr>
        <w:t xml:space="preserve">Dans ce chapitre, j'explore les façons dont l'identité gay est affaire de représentation  par rapport à l'habillement et à la mode, car les vêtements sont des marqueurs sémiotiques et des moyens de communication non verbaux « </w:t>
      </w:r>
      <w:r w:rsidR="008B6760">
        <w:rPr>
          <w:rFonts w:ascii="Times New Roman" w:hAnsi="Times New Roman" w:cs="Times New Roman"/>
          <w:bCs/>
          <w:sz w:val="24"/>
          <w:szCs w:val="24"/>
        </w:rPr>
        <w:t xml:space="preserve">(...) </w:t>
      </w:r>
      <w:r w:rsidRPr="009C7689">
        <w:rPr>
          <w:rFonts w:ascii="Times New Roman" w:hAnsi="Times New Roman" w:cs="Times New Roman"/>
          <w:bCs/>
          <w:sz w:val="24"/>
          <w:szCs w:val="24"/>
        </w:rPr>
        <w:t xml:space="preserve">of the often highly fragmented and multi-faceted meanings of gay identity » (Rudd 1996 : 111). </w:t>
      </w:r>
    </w:p>
    <w:p w14:paraId="45E32EB7" w14:textId="77777777" w:rsidR="00685FD9" w:rsidRPr="009C7689" w:rsidRDefault="00685FD9" w:rsidP="0028799F">
      <w:pPr>
        <w:tabs>
          <w:tab w:val="left" w:pos="567"/>
          <w:tab w:val="left" w:pos="851"/>
          <w:tab w:val="left" w:pos="1560"/>
          <w:tab w:val="left" w:pos="7938"/>
          <w:tab w:val="left" w:pos="8505"/>
        </w:tabs>
        <w:spacing w:line="360" w:lineRule="auto"/>
        <w:ind w:right="-142"/>
        <w:jc w:val="both"/>
        <w:rPr>
          <w:rFonts w:ascii="Times New Roman" w:hAnsi="Times New Roman" w:cs="Times New Roman"/>
          <w:bCs/>
          <w:sz w:val="24"/>
          <w:szCs w:val="24"/>
        </w:rPr>
      </w:pPr>
      <w:r w:rsidRPr="009C7689">
        <w:rPr>
          <w:rFonts w:ascii="Times New Roman" w:hAnsi="Times New Roman" w:cs="Times New Roman"/>
          <w:bCs/>
          <w:sz w:val="24"/>
          <w:szCs w:val="24"/>
        </w:rPr>
        <w:t xml:space="preserve">Après avoir été littéralement invisible pendant très longtemps, nous avons vu que la communauté gay a mis en place depuis les années 1970 de véritables politiques de visibilité et le développement de différents codes vestimentaires en est le témoignage (par exemple les clones). </w:t>
      </w:r>
      <w:r w:rsidRPr="009C7689">
        <w:rPr>
          <w:rFonts w:ascii="Times New Roman" w:hAnsi="Times New Roman" w:cs="Times New Roman"/>
          <w:bCs/>
          <w:sz w:val="24"/>
          <w:szCs w:val="24"/>
          <w:lang w:val="en-CA"/>
        </w:rPr>
        <w:t>En effet, selon Freitas et coll.</w:t>
      </w:r>
      <w:r w:rsidR="00374022">
        <w:rPr>
          <w:rFonts w:ascii="Times New Roman" w:hAnsi="Times New Roman" w:cs="Times New Roman"/>
          <w:bCs/>
          <w:sz w:val="24"/>
          <w:szCs w:val="24"/>
          <w:lang w:val="en-CA"/>
        </w:rPr>
        <w:t>:</w:t>
      </w:r>
      <w:r w:rsidRPr="009C7689">
        <w:rPr>
          <w:rFonts w:ascii="Times New Roman" w:hAnsi="Times New Roman" w:cs="Times New Roman"/>
          <w:bCs/>
          <w:i/>
          <w:sz w:val="24"/>
          <w:szCs w:val="24"/>
          <w:lang w:val="en-CA"/>
        </w:rPr>
        <w:t xml:space="preserve"> </w:t>
      </w:r>
      <w:r w:rsidRPr="009C7689">
        <w:rPr>
          <w:rFonts w:ascii="Times New Roman" w:hAnsi="Times New Roman" w:cs="Times New Roman"/>
          <w:bCs/>
          <w:sz w:val="24"/>
          <w:szCs w:val="24"/>
          <w:lang w:val="en-CA"/>
        </w:rPr>
        <w:t xml:space="preserve">« </w:t>
      </w:r>
      <w:r w:rsidR="008B6760">
        <w:rPr>
          <w:rFonts w:ascii="Times New Roman" w:hAnsi="Times New Roman" w:cs="Times New Roman"/>
          <w:bCs/>
          <w:sz w:val="24"/>
          <w:szCs w:val="24"/>
          <w:lang w:val="en-CA"/>
        </w:rPr>
        <w:t xml:space="preserve">(...) </w:t>
      </w:r>
      <w:r w:rsidRPr="009C7689">
        <w:rPr>
          <w:rFonts w:ascii="Times New Roman" w:hAnsi="Times New Roman" w:cs="Times New Roman"/>
          <w:bCs/>
          <w:sz w:val="24"/>
          <w:szCs w:val="24"/>
          <w:lang w:val="en-CA"/>
        </w:rPr>
        <w:t xml:space="preserve">without visual identity there is no presence, and that means no social support networks and no community » </w:t>
      </w:r>
      <w:r w:rsidR="008B6760">
        <w:rPr>
          <w:rFonts w:ascii="Times New Roman" w:hAnsi="Times New Roman" w:cs="Times New Roman"/>
          <w:bCs/>
          <w:sz w:val="24"/>
          <w:szCs w:val="24"/>
          <w:lang w:val="en-CA"/>
        </w:rPr>
        <w:t xml:space="preserve">(1996 </w:t>
      </w:r>
      <w:r w:rsidRPr="009C7689">
        <w:rPr>
          <w:rFonts w:ascii="Times New Roman" w:hAnsi="Times New Roman" w:cs="Times New Roman"/>
          <w:bCs/>
          <w:sz w:val="24"/>
          <w:szCs w:val="24"/>
          <w:lang w:val="en-CA"/>
        </w:rPr>
        <w:t xml:space="preserve">: 87). </w:t>
      </w:r>
      <w:r w:rsidRPr="009C7689">
        <w:rPr>
          <w:rFonts w:ascii="Times New Roman" w:hAnsi="Times New Roman" w:cs="Times New Roman"/>
          <w:bCs/>
          <w:sz w:val="24"/>
          <w:szCs w:val="24"/>
        </w:rPr>
        <w:t xml:space="preserve">De plus, l'habillement fournit aux hommes gay la possibilité de modifier leur apparence afin de se conformer aux archétypes sociaux du corps idéal et pouvoir ainsi se faire remarquer positivement par les autres membres de la communauté. Pour </w:t>
      </w:r>
      <w:r w:rsidR="008B6760">
        <w:rPr>
          <w:rFonts w:ascii="Times New Roman" w:hAnsi="Times New Roman" w:cs="Times New Roman"/>
          <w:bCs/>
          <w:sz w:val="24"/>
          <w:szCs w:val="24"/>
        </w:rPr>
        <w:t xml:space="preserve">y </w:t>
      </w:r>
      <w:r w:rsidRPr="009C7689">
        <w:rPr>
          <w:rFonts w:ascii="Times New Roman" w:hAnsi="Times New Roman" w:cs="Times New Roman"/>
          <w:bCs/>
          <w:sz w:val="24"/>
          <w:szCs w:val="24"/>
        </w:rPr>
        <w:t>p</w:t>
      </w:r>
      <w:r w:rsidR="008B6760">
        <w:rPr>
          <w:rFonts w:ascii="Times New Roman" w:hAnsi="Times New Roman" w:cs="Times New Roman"/>
          <w:bCs/>
          <w:sz w:val="24"/>
          <w:szCs w:val="24"/>
        </w:rPr>
        <w:t>arvenir</w:t>
      </w:r>
      <w:r w:rsidRPr="009C7689">
        <w:rPr>
          <w:rFonts w:ascii="Times New Roman" w:hAnsi="Times New Roman" w:cs="Times New Roman"/>
          <w:bCs/>
          <w:sz w:val="24"/>
          <w:szCs w:val="24"/>
        </w:rPr>
        <w:t>, les vêtements peuvent couvrir des caractéristiques corporelles indésirables ou accentuer celles qui sont jugées désirables selon les idéaux esthétiques courants. En ce sens, l'habillement est un moyen que les hommes gay peuvent utiliser pour acquérir du prestige et de l'influence dans la communauté gay, dans leur milieu de travail et dans la société en général.</w:t>
      </w:r>
    </w:p>
    <w:p w14:paraId="37840B9B" w14:textId="77777777" w:rsidR="00685FD9" w:rsidRPr="009C7689" w:rsidRDefault="00685FD9" w:rsidP="0028799F">
      <w:pPr>
        <w:spacing w:line="360" w:lineRule="auto"/>
        <w:ind w:right="-142"/>
        <w:jc w:val="both"/>
        <w:rPr>
          <w:rFonts w:ascii="Times New Roman" w:hAnsi="Times New Roman" w:cs="Times New Roman"/>
          <w:sz w:val="24"/>
          <w:szCs w:val="24"/>
        </w:rPr>
      </w:pPr>
      <w:r w:rsidRPr="009C7689">
        <w:rPr>
          <w:rFonts w:ascii="Times New Roman" w:hAnsi="Times New Roman" w:cs="Times New Roman"/>
          <w:sz w:val="24"/>
          <w:szCs w:val="24"/>
        </w:rPr>
        <w:t xml:space="preserve">D'après les récits recueillis, je peux diviser les répondants en deux groupes. Le premier comprend dix répondants qui affichent leur orientation sexuelle librement à l'intérieur comme à l'extérieur de la communauté gay et qui sont fiers d'arborer des signes stéréotypés du </w:t>
      </w:r>
      <w:r w:rsidRPr="009C7689">
        <w:rPr>
          <w:rFonts w:ascii="Times New Roman" w:hAnsi="Times New Roman" w:cs="Times New Roman"/>
          <w:i/>
          <w:sz w:val="24"/>
          <w:szCs w:val="24"/>
        </w:rPr>
        <w:t>dress code</w:t>
      </w:r>
      <w:r w:rsidRPr="009C7689">
        <w:rPr>
          <w:rFonts w:ascii="Times New Roman" w:hAnsi="Times New Roman" w:cs="Times New Roman"/>
          <w:sz w:val="24"/>
          <w:szCs w:val="24"/>
        </w:rPr>
        <w:t xml:space="preserve"> </w:t>
      </w:r>
      <w:r w:rsidRPr="009C7689">
        <w:rPr>
          <w:rFonts w:ascii="Times New Roman" w:hAnsi="Times New Roman" w:cs="Times New Roman"/>
          <w:i/>
          <w:sz w:val="24"/>
          <w:szCs w:val="24"/>
        </w:rPr>
        <w:t>gay</w:t>
      </w:r>
      <w:r w:rsidRPr="009C7689">
        <w:rPr>
          <w:rFonts w:ascii="Times New Roman" w:hAnsi="Times New Roman" w:cs="Times New Roman"/>
          <w:sz w:val="24"/>
          <w:szCs w:val="24"/>
        </w:rPr>
        <w:t xml:space="preserve"> </w:t>
      </w:r>
      <w:r w:rsidRPr="009C7689">
        <w:rPr>
          <w:rStyle w:val="Marquenotebasdepage"/>
          <w:rFonts w:ascii="Times New Roman" w:hAnsi="Times New Roman" w:cs="Times New Roman"/>
          <w:sz w:val="24"/>
          <w:szCs w:val="24"/>
        </w:rPr>
        <w:footnoteReference w:id="24"/>
      </w:r>
      <w:r w:rsidRPr="009C7689">
        <w:rPr>
          <w:rFonts w:ascii="Times New Roman" w:hAnsi="Times New Roman" w:cs="Times New Roman"/>
          <w:sz w:val="24"/>
          <w:szCs w:val="24"/>
        </w:rPr>
        <w:t xml:space="preserve">(code vestimentaire gay); par exemple, des vêtements moulants ou très colorés, ou encore des marques distinctives très populaires dans la communauté comme les symboles arc-en-ciel. Le deuxième se réfère aux huit participants qui, tout en étant ouvertement gay, ne fréquentent pas ou très peu les espaces publics gay. Ils préfèrent éviter d'exhiber tout signe distinctif de la culture gay et optent pour un code vestimentaire selon la masculinité hégémonique. Cependant, tous les répondants accordent une certaine importance </w:t>
      </w:r>
      <w:r w:rsidRPr="009C7689">
        <w:rPr>
          <w:rFonts w:ascii="Times New Roman" w:hAnsi="Times New Roman" w:cs="Times New Roman"/>
          <w:sz w:val="24"/>
          <w:szCs w:val="24"/>
        </w:rPr>
        <w:lastRenderedPageBreak/>
        <w:t>aux</w:t>
      </w:r>
      <w:r w:rsidR="008B6760">
        <w:rPr>
          <w:rFonts w:ascii="Times New Roman" w:hAnsi="Times New Roman" w:cs="Times New Roman"/>
          <w:sz w:val="24"/>
          <w:szCs w:val="24"/>
        </w:rPr>
        <w:t xml:space="preserve"> vêtements, soit pour bien paraî</w:t>
      </w:r>
      <w:r w:rsidRPr="009C7689">
        <w:rPr>
          <w:rFonts w:ascii="Times New Roman" w:hAnsi="Times New Roman" w:cs="Times New Roman"/>
          <w:sz w:val="24"/>
          <w:szCs w:val="24"/>
        </w:rPr>
        <w:t>tre dans la sphère p</w:t>
      </w:r>
      <w:r w:rsidR="008B6760">
        <w:rPr>
          <w:rFonts w:ascii="Times New Roman" w:hAnsi="Times New Roman" w:cs="Times New Roman"/>
          <w:sz w:val="24"/>
          <w:szCs w:val="24"/>
        </w:rPr>
        <w:t>rofessionnelle, soit pour accroî</w:t>
      </w:r>
      <w:r w:rsidRPr="009C7689">
        <w:rPr>
          <w:rFonts w:ascii="Times New Roman" w:hAnsi="Times New Roman" w:cs="Times New Roman"/>
          <w:sz w:val="24"/>
          <w:szCs w:val="24"/>
        </w:rPr>
        <w:t>tre leurs chances de trouver des partenaires sexuels. Ainsi, la grande majorité des répondants déclarent consacrer un budget important à l'habillement. Selon Buford (2000), ceci est possible grâce à deux facteurs qui influencent les modes de consommation des communautés gay urbaines par rapport aux hommes hétéros urbains: le revenu discrétionnaire</w:t>
      </w:r>
      <w:r w:rsidRPr="009C7689">
        <w:rPr>
          <w:rStyle w:val="Marquenotebasdepage"/>
          <w:rFonts w:ascii="Times New Roman" w:hAnsi="Times New Roman" w:cs="Times New Roman"/>
          <w:sz w:val="24"/>
          <w:szCs w:val="24"/>
        </w:rPr>
        <w:footnoteReference w:id="25"/>
      </w:r>
      <w:r w:rsidRPr="009C7689">
        <w:rPr>
          <w:rFonts w:ascii="Times New Roman" w:hAnsi="Times New Roman" w:cs="Times New Roman"/>
          <w:sz w:val="24"/>
          <w:szCs w:val="24"/>
        </w:rPr>
        <w:t xml:space="preserve"> plus élevé et le temps libre dont ils disposent. Une cause significative est, d'après Buford (2000), que la plupart des hommes gay n'ont pas d'enfants, ce qui expliquerait leur pouvoir d'achat plus élevé par rapport aux hommes hétérosexuels. En effet, je tiens à souligner que quatorze répondants sont des professionnels ou des entrepreneurs à leur compte et ils disposent de leur temps à leur gré, tandis que quatre participants sont des salariés faisant toutefois partie de la classe moyenne ou moyenne supérieure, et aucun des hommes interviewés n'a d'enfants à charge. Pour ces raisons, depuis plus de trente ans, les communautés gay urbaines sont considérées comme un « marché de rêve » par les spécialistes du marketing, comme le commente John (39, S.F.): « "The Dream Market" (...) and is considered by many to be still an untapped goldmine ». </w:t>
      </w:r>
    </w:p>
    <w:p w14:paraId="5FBE0D14" w14:textId="77777777" w:rsidR="00685FD9" w:rsidRPr="009C7689" w:rsidRDefault="00685FD9" w:rsidP="0028799F">
      <w:pPr>
        <w:tabs>
          <w:tab w:val="left" w:pos="567"/>
          <w:tab w:val="left" w:pos="851"/>
          <w:tab w:val="left" w:pos="1560"/>
          <w:tab w:val="left" w:pos="7938"/>
          <w:tab w:val="left" w:pos="8505"/>
        </w:tabs>
        <w:spacing w:line="360" w:lineRule="auto"/>
        <w:ind w:right="-142"/>
        <w:jc w:val="both"/>
        <w:rPr>
          <w:rFonts w:ascii="Times New Roman" w:hAnsi="Times New Roman" w:cs="Times New Roman"/>
          <w:bCs/>
          <w:sz w:val="24"/>
          <w:szCs w:val="24"/>
        </w:rPr>
      </w:pPr>
      <w:r w:rsidRPr="009C7689">
        <w:rPr>
          <w:rFonts w:ascii="Times New Roman" w:hAnsi="Times New Roman" w:cs="Times New Roman"/>
          <w:bCs/>
          <w:sz w:val="24"/>
          <w:szCs w:val="24"/>
        </w:rPr>
        <w:t xml:space="preserve">Après avoir analysé les données recueillies lors des entrevues, j'ai </w:t>
      </w:r>
      <w:r w:rsidR="008B6760">
        <w:rPr>
          <w:rFonts w:ascii="Times New Roman" w:hAnsi="Times New Roman" w:cs="Times New Roman"/>
          <w:bCs/>
          <w:sz w:val="24"/>
          <w:szCs w:val="24"/>
        </w:rPr>
        <w:t>premièrement</w:t>
      </w:r>
      <w:r w:rsidRPr="009C7689">
        <w:rPr>
          <w:rFonts w:ascii="Times New Roman" w:hAnsi="Times New Roman" w:cs="Times New Roman"/>
          <w:bCs/>
          <w:sz w:val="24"/>
          <w:szCs w:val="24"/>
        </w:rPr>
        <w:t xml:space="preserve"> constaté que les participants accordent beaucoup d'importance à leur apparence. Ils dépensent généralement beaucoup de temps et d'argent pour l'achat de vêtements. Deuxièmement, ils soulignent que l'attraction physique est fondamentale dans la gestion de l'apparence personnelle et dans la sélection de partenaires sexuels. Kates (2002) affirme que la culture gay a des standar</w:t>
      </w:r>
      <w:r w:rsidR="00950440">
        <w:rPr>
          <w:rFonts w:ascii="Times New Roman" w:hAnsi="Times New Roman" w:cs="Times New Roman"/>
          <w:bCs/>
          <w:sz w:val="24"/>
          <w:szCs w:val="24"/>
        </w:rPr>
        <w:t>ds de désirabilité plus élevés que chez les hétéros</w:t>
      </w:r>
      <w:r w:rsidRPr="009C7689">
        <w:rPr>
          <w:rFonts w:ascii="Times New Roman" w:hAnsi="Times New Roman" w:cs="Times New Roman"/>
          <w:bCs/>
          <w:sz w:val="24"/>
          <w:szCs w:val="24"/>
        </w:rPr>
        <w:t xml:space="preserve">, surtout à cause des conditions de </w:t>
      </w:r>
      <w:r w:rsidR="00950440">
        <w:rPr>
          <w:rFonts w:ascii="Times New Roman" w:hAnsi="Times New Roman" w:cs="Times New Roman"/>
          <w:bCs/>
          <w:sz w:val="24"/>
          <w:szCs w:val="24"/>
        </w:rPr>
        <w:t>"</w:t>
      </w:r>
      <w:r w:rsidRPr="009C7689">
        <w:rPr>
          <w:rFonts w:ascii="Times New Roman" w:hAnsi="Times New Roman" w:cs="Times New Roman"/>
          <w:bCs/>
          <w:sz w:val="24"/>
          <w:szCs w:val="24"/>
        </w:rPr>
        <w:t>drague</w:t>
      </w:r>
      <w:r w:rsidR="00950440">
        <w:rPr>
          <w:rFonts w:ascii="Times New Roman" w:hAnsi="Times New Roman" w:cs="Times New Roman"/>
          <w:bCs/>
          <w:sz w:val="24"/>
          <w:szCs w:val="24"/>
        </w:rPr>
        <w:t>"</w:t>
      </w:r>
      <w:r w:rsidRPr="009C7689">
        <w:rPr>
          <w:rFonts w:ascii="Times New Roman" w:hAnsi="Times New Roman" w:cs="Times New Roman"/>
          <w:bCs/>
          <w:sz w:val="24"/>
          <w:szCs w:val="24"/>
        </w:rPr>
        <w:t xml:space="preserve"> très compétitives. Troisièmement, les hommes gay interviewés préfèrent les vêtements de qualité, possiblement griffés avec un style innovateur. D'ailleurs, en termes de mode, les hommes gay sont souvent perçus comme des avant-gardistes (Rudd 1996). Enfin, pour plusieurs répondants, l'apparence vestimentaire est importante pour confirmer l'appartenance à la communauté et pour augmenter la visibilité de la communauté gay dans les grandes villes </w:t>
      </w:r>
      <w:r w:rsidR="00371DB1">
        <w:rPr>
          <w:rFonts w:ascii="Times New Roman" w:hAnsi="Times New Roman" w:cs="Times New Roman"/>
          <w:bCs/>
          <w:sz w:val="24"/>
          <w:szCs w:val="24"/>
        </w:rPr>
        <w:t>états-uniennes</w:t>
      </w:r>
      <w:r w:rsidRPr="009C7689">
        <w:rPr>
          <w:rFonts w:ascii="Times New Roman" w:hAnsi="Times New Roman" w:cs="Times New Roman"/>
          <w:bCs/>
          <w:sz w:val="24"/>
          <w:szCs w:val="24"/>
        </w:rPr>
        <w:t xml:space="preserve">. </w:t>
      </w:r>
    </w:p>
    <w:p w14:paraId="190894F4" w14:textId="77777777" w:rsidR="00302A6A" w:rsidRPr="009C7689" w:rsidRDefault="00685FD9" w:rsidP="00D83AFE">
      <w:pPr>
        <w:spacing w:line="360" w:lineRule="auto"/>
        <w:ind w:right="-142"/>
        <w:jc w:val="both"/>
        <w:rPr>
          <w:rFonts w:ascii="Times New Roman" w:hAnsi="Times New Roman" w:cs="Times New Roman"/>
          <w:sz w:val="24"/>
          <w:szCs w:val="24"/>
        </w:rPr>
      </w:pPr>
      <w:r w:rsidRPr="009C7689">
        <w:rPr>
          <w:rFonts w:ascii="Times New Roman" w:hAnsi="Times New Roman" w:cs="Times New Roman"/>
          <w:sz w:val="24"/>
          <w:szCs w:val="24"/>
        </w:rPr>
        <w:t>Nous allons maintenant découvrir les valeurs culturelles qui influencent les choix vestimentaires  des répondants.</w:t>
      </w:r>
    </w:p>
    <w:p w14:paraId="79472290" w14:textId="77777777" w:rsidR="00685FD9" w:rsidRPr="009C7689" w:rsidRDefault="00685FD9" w:rsidP="0028799F">
      <w:pPr>
        <w:pStyle w:val="Conclusion"/>
        <w:ind w:left="0"/>
      </w:pPr>
      <w:bookmarkStart w:id="96" w:name="_Toc291409425"/>
      <w:bookmarkStart w:id="97" w:name="_Toc418002983"/>
      <w:r w:rsidRPr="009C7689">
        <w:lastRenderedPageBreak/>
        <w:t>5.1  Les vêtements et leur sémiotique</w:t>
      </w:r>
      <w:bookmarkEnd w:id="96"/>
      <w:bookmarkEnd w:id="97"/>
    </w:p>
    <w:p w14:paraId="3905EAEB" w14:textId="77777777" w:rsidR="00685FD9" w:rsidRPr="009C7689" w:rsidRDefault="00685FD9" w:rsidP="00954512">
      <w:pPr>
        <w:spacing w:line="240" w:lineRule="auto"/>
        <w:ind w:right="-142"/>
        <w:jc w:val="both"/>
        <w:rPr>
          <w:rFonts w:ascii="Times New Roman" w:hAnsi="Times New Roman" w:cs="Times New Roman"/>
          <w:b/>
          <w:bCs/>
          <w:sz w:val="24"/>
          <w:szCs w:val="24"/>
        </w:rPr>
      </w:pPr>
    </w:p>
    <w:p w14:paraId="331215E9" w14:textId="77777777" w:rsidR="00685FD9" w:rsidRPr="009C7689" w:rsidRDefault="00685FD9" w:rsidP="00D83AFE">
      <w:pPr>
        <w:spacing w:line="360" w:lineRule="auto"/>
        <w:ind w:right="-142"/>
        <w:jc w:val="both"/>
        <w:rPr>
          <w:rFonts w:ascii="Times New Roman" w:hAnsi="Times New Roman" w:cs="Times New Roman"/>
          <w:sz w:val="24"/>
          <w:szCs w:val="24"/>
          <w:lang w:val="en-CA"/>
        </w:rPr>
      </w:pPr>
      <w:r w:rsidRPr="009C7689">
        <w:rPr>
          <w:rFonts w:ascii="Times New Roman" w:hAnsi="Times New Roman" w:cs="Times New Roman"/>
          <w:sz w:val="24"/>
          <w:szCs w:val="24"/>
        </w:rPr>
        <w:t xml:space="preserve">L'habillement est un moyen de communication non verbal que les hommes gay emploient pour communiquer leur identité et se rendre visibles (Freitas et coll. 1997, Kates 2002). Dans l'histoire récente, les communautés gay </w:t>
      </w:r>
      <w:r w:rsidR="0005506F">
        <w:rPr>
          <w:rFonts w:ascii="Times New Roman" w:hAnsi="Times New Roman" w:cs="Times New Roman"/>
          <w:sz w:val="24"/>
          <w:szCs w:val="24"/>
        </w:rPr>
        <w:t xml:space="preserve">états-uniennes </w:t>
      </w:r>
      <w:r w:rsidRPr="009C7689">
        <w:rPr>
          <w:rFonts w:ascii="Times New Roman" w:hAnsi="Times New Roman" w:cs="Times New Roman"/>
          <w:sz w:val="24"/>
          <w:szCs w:val="24"/>
        </w:rPr>
        <w:t xml:space="preserve">ont donné beaucoup d'importance aux questions et aux politiques de visibilité pour être reconnus par la société. Les vêtements sont publiquement visibles et ils se sont </w:t>
      </w:r>
      <w:r w:rsidR="00950440">
        <w:rPr>
          <w:rFonts w:ascii="Times New Roman" w:hAnsi="Times New Roman" w:cs="Times New Roman"/>
          <w:sz w:val="24"/>
          <w:szCs w:val="24"/>
        </w:rPr>
        <w:t xml:space="preserve">avérés </w:t>
      </w:r>
      <w:r w:rsidRPr="009C7689">
        <w:rPr>
          <w:rFonts w:ascii="Times New Roman" w:hAnsi="Times New Roman" w:cs="Times New Roman"/>
          <w:sz w:val="24"/>
          <w:szCs w:val="24"/>
        </w:rPr>
        <w:t>socialement très importants dans les enjeux de visibilité de la communauté gay, même de nos jours. Freitas et coll. (1996) affirment que dans l'évolution de la communauté gay</w:t>
      </w:r>
      <w:r w:rsidR="0005506F">
        <w:rPr>
          <w:rFonts w:ascii="Times New Roman" w:hAnsi="Times New Roman" w:cs="Times New Roman"/>
          <w:sz w:val="24"/>
          <w:szCs w:val="24"/>
        </w:rPr>
        <w:t xml:space="preserve"> états-unienne</w:t>
      </w:r>
      <w:r w:rsidRPr="009C7689">
        <w:rPr>
          <w:rFonts w:ascii="Times New Roman" w:hAnsi="Times New Roman" w:cs="Times New Roman"/>
          <w:sz w:val="24"/>
          <w:szCs w:val="24"/>
        </w:rPr>
        <w:t xml:space="preserve">, le style vestimentaire s'est développé continuellement pour marquer la frontière de l'espace communautaire gay, pour signifier l'appartenance et pour séparer les communautés gay des contextes socioculturels hétéronormatifs. </w:t>
      </w:r>
      <w:r w:rsidRPr="009C7689">
        <w:rPr>
          <w:rFonts w:ascii="Times New Roman" w:hAnsi="Times New Roman" w:cs="Times New Roman"/>
          <w:sz w:val="24"/>
          <w:szCs w:val="24"/>
          <w:lang w:val="en-CA"/>
        </w:rPr>
        <w:t xml:space="preserve">Les membres de la communauté gay « </w:t>
      </w:r>
      <w:r w:rsidR="00950440">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believe that style, especially clothing and appearance, provides heuristic possibilities for understanding the interdepencies among issues of visibility, identity, community and cultural spaces »</w:t>
      </w:r>
      <w:r w:rsidRPr="009C7689">
        <w:rPr>
          <w:rFonts w:ascii="Times New Roman" w:hAnsi="Times New Roman" w:cs="Times New Roman"/>
          <w:i/>
          <w:sz w:val="24"/>
          <w:szCs w:val="24"/>
          <w:lang w:val="en-CA"/>
        </w:rPr>
        <w:t xml:space="preserve"> </w:t>
      </w:r>
      <w:r w:rsidRPr="009C7689">
        <w:rPr>
          <w:rFonts w:ascii="Times New Roman" w:hAnsi="Times New Roman" w:cs="Times New Roman"/>
          <w:sz w:val="24"/>
          <w:szCs w:val="24"/>
          <w:lang w:val="en-CA"/>
        </w:rPr>
        <w:t>(ibid. 1996 : 90).</w:t>
      </w:r>
    </w:p>
    <w:p w14:paraId="57DF4BA2" w14:textId="77777777" w:rsidR="00685FD9" w:rsidRPr="009C7689" w:rsidRDefault="00685FD9" w:rsidP="0028799F">
      <w:pPr>
        <w:spacing w:line="360" w:lineRule="auto"/>
        <w:ind w:right="-142"/>
        <w:jc w:val="both"/>
        <w:rPr>
          <w:rFonts w:ascii="Times New Roman" w:hAnsi="Times New Roman" w:cs="Times New Roman"/>
          <w:sz w:val="24"/>
          <w:szCs w:val="24"/>
        </w:rPr>
      </w:pPr>
      <w:r w:rsidRPr="009C7689">
        <w:rPr>
          <w:rFonts w:ascii="Times New Roman" w:hAnsi="Times New Roman" w:cs="Times New Roman"/>
          <w:sz w:val="24"/>
          <w:szCs w:val="24"/>
        </w:rPr>
        <w:t>Les hommes gay sont souvent confrontés</w:t>
      </w:r>
      <w:r w:rsidR="00950440">
        <w:rPr>
          <w:rFonts w:ascii="Times New Roman" w:hAnsi="Times New Roman" w:cs="Times New Roman"/>
          <w:sz w:val="24"/>
          <w:szCs w:val="24"/>
        </w:rPr>
        <w:t>,</w:t>
      </w:r>
      <w:r w:rsidRPr="009C7689">
        <w:rPr>
          <w:rFonts w:ascii="Times New Roman" w:hAnsi="Times New Roman" w:cs="Times New Roman"/>
          <w:sz w:val="24"/>
          <w:szCs w:val="24"/>
        </w:rPr>
        <w:t xml:space="preserve"> de façon critique</w:t>
      </w:r>
      <w:r w:rsidR="00950440">
        <w:rPr>
          <w:rFonts w:ascii="Times New Roman" w:hAnsi="Times New Roman" w:cs="Times New Roman"/>
          <w:sz w:val="24"/>
          <w:szCs w:val="24"/>
        </w:rPr>
        <w:t>,</w:t>
      </w:r>
      <w:r w:rsidRPr="009C7689">
        <w:rPr>
          <w:rFonts w:ascii="Times New Roman" w:hAnsi="Times New Roman" w:cs="Times New Roman"/>
          <w:sz w:val="24"/>
          <w:szCs w:val="24"/>
        </w:rPr>
        <w:t xml:space="preserve"> à la société hétéronormative et pour cette raison ils recherchent davantage de reconnaissance et d'acceptation sociales. Ainsi, pour les hommes gay</w:t>
      </w:r>
      <w:r w:rsidR="00950440">
        <w:rPr>
          <w:rFonts w:ascii="Times New Roman" w:hAnsi="Times New Roman" w:cs="Times New Roman"/>
          <w:sz w:val="24"/>
          <w:szCs w:val="24"/>
        </w:rPr>
        <w:t>,</w:t>
      </w:r>
      <w:r w:rsidRPr="009C7689">
        <w:rPr>
          <w:rFonts w:ascii="Times New Roman" w:hAnsi="Times New Roman" w:cs="Times New Roman"/>
          <w:sz w:val="24"/>
          <w:szCs w:val="24"/>
        </w:rPr>
        <w:t xml:space="preserve"> l'acceptation de leur communauté est plus valorisée que dans le cas des hommes hétéros par rapport à la société </w:t>
      </w:r>
      <w:r w:rsidR="00476C3B">
        <w:rPr>
          <w:rFonts w:ascii="Times New Roman" w:hAnsi="Times New Roman" w:cs="Times New Roman"/>
          <w:sz w:val="24"/>
          <w:szCs w:val="24"/>
        </w:rPr>
        <w:t xml:space="preserve">en </w:t>
      </w:r>
      <w:r w:rsidRPr="009C7689">
        <w:rPr>
          <w:rFonts w:ascii="Times New Roman" w:hAnsi="Times New Roman" w:cs="Times New Roman"/>
          <w:sz w:val="24"/>
          <w:szCs w:val="24"/>
        </w:rPr>
        <w:t>général. L'habillement, en particulier les styles de vêtements approuvés par les autres membres de la communauté gay, aide à la reconnaissance sociale, et augmente l'estime personnelle, tout en contribuant aussi à la hiérarchisation au sein de cette même communauté (Halperin 2012).</w:t>
      </w:r>
    </w:p>
    <w:p w14:paraId="2C656456" w14:textId="77777777" w:rsidR="00685FD9" w:rsidRDefault="00685FD9" w:rsidP="0028799F">
      <w:pPr>
        <w:spacing w:line="360" w:lineRule="auto"/>
        <w:ind w:right="-142"/>
        <w:jc w:val="both"/>
        <w:rPr>
          <w:rFonts w:ascii="Times New Roman" w:hAnsi="Times New Roman" w:cs="Times New Roman"/>
          <w:sz w:val="24"/>
          <w:szCs w:val="24"/>
          <w:lang w:val="en-CA"/>
        </w:rPr>
      </w:pPr>
      <w:r w:rsidRPr="009C7689">
        <w:rPr>
          <w:rFonts w:ascii="Times New Roman" w:hAnsi="Times New Roman" w:cs="Times New Roman"/>
          <w:sz w:val="24"/>
          <w:szCs w:val="24"/>
        </w:rPr>
        <w:t xml:space="preserve">Les répondants ont mentionné différents styles vestimentaires qui prédominent et sont valorisés dans la communauté gay. Par ailleurs, nous avons déjà vu qu'il y a plusieurs sous-groupes dans la communauté gay et chacun a son style corporel, son style de vie et naturellement son style vestimentaire. </w:t>
      </w:r>
      <w:r w:rsidRPr="009C7689">
        <w:rPr>
          <w:rFonts w:ascii="Times New Roman" w:hAnsi="Times New Roman" w:cs="Times New Roman"/>
          <w:sz w:val="24"/>
          <w:szCs w:val="24"/>
          <w:lang w:val="en-CA"/>
        </w:rPr>
        <w:t>Voici des témoignages qui l'illustrent:</w:t>
      </w:r>
    </w:p>
    <w:p w14:paraId="48C712F4" w14:textId="77777777" w:rsidR="00954512" w:rsidRPr="009C7689" w:rsidRDefault="00954512" w:rsidP="00954512">
      <w:pPr>
        <w:spacing w:line="240" w:lineRule="auto"/>
        <w:ind w:right="-142"/>
        <w:jc w:val="both"/>
        <w:rPr>
          <w:rFonts w:ascii="Times New Roman" w:hAnsi="Times New Roman" w:cs="Times New Roman"/>
          <w:sz w:val="24"/>
          <w:szCs w:val="24"/>
          <w:lang w:val="en-CA"/>
        </w:rPr>
      </w:pPr>
    </w:p>
    <w:p w14:paraId="182F0112" w14:textId="77777777" w:rsidR="00685FD9" w:rsidRPr="009C7689" w:rsidRDefault="00685FD9" w:rsidP="00950440">
      <w:pPr>
        <w:spacing w:line="240" w:lineRule="auto"/>
        <w:ind w:left="567" w:right="473"/>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It is hard to generalize in the gay community. There are some different sub-cultures, like if you go to the different bars in West Hollywood you can see the different sub-cultures. If you go to the Martini bars, people there are dressed more fashionable and trendy than people who go to the Bears or Leather bars where guys don't care about fashion and they dress in plaid flannel shirts and jeans or leather stuff (Barry, 58 L.A.).</w:t>
      </w:r>
    </w:p>
    <w:p w14:paraId="5E48CEA1" w14:textId="77777777" w:rsidR="00685FD9" w:rsidRPr="009C7689" w:rsidRDefault="00685FD9" w:rsidP="00950440">
      <w:pPr>
        <w:tabs>
          <w:tab w:val="left" w:pos="1134"/>
        </w:tabs>
        <w:spacing w:line="240" w:lineRule="auto"/>
        <w:ind w:right="425"/>
        <w:jc w:val="both"/>
        <w:rPr>
          <w:rFonts w:ascii="Times New Roman" w:hAnsi="Times New Roman" w:cs="Times New Roman"/>
          <w:sz w:val="24"/>
          <w:szCs w:val="24"/>
          <w:lang w:val="en-CA"/>
        </w:rPr>
      </w:pPr>
    </w:p>
    <w:p w14:paraId="2A2BCE15" w14:textId="77777777" w:rsidR="00685FD9" w:rsidRPr="009C7689" w:rsidRDefault="00685FD9" w:rsidP="00834F79">
      <w:pPr>
        <w:tabs>
          <w:tab w:val="left" w:pos="1134"/>
        </w:tabs>
        <w:spacing w:line="240" w:lineRule="auto"/>
        <w:ind w:left="567" w:right="473"/>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lastRenderedPageBreak/>
        <w:t>I would say (...) accentuating the masculine figure, which is to say, slim waist, slim hips and legs, broad chest, and muscular arms, and these days, short hair and other kinds of facial hair to accentuate the fact that the face is masculine, the tattoos, for instance, which in North America are a culturally masculine expression. Yes, that is why for clothing it tends to be tight fitting, or very close-fitting, it tends to be less rather than more (Steffen, 49, N.Y.C.).</w:t>
      </w:r>
    </w:p>
    <w:p w14:paraId="6D8DBC11" w14:textId="77777777" w:rsidR="00685FD9" w:rsidRPr="009C7689" w:rsidRDefault="00685FD9" w:rsidP="0028799F">
      <w:pPr>
        <w:spacing w:line="360" w:lineRule="auto"/>
        <w:ind w:right="-142"/>
        <w:jc w:val="both"/>
        <w:rPr>
          <w:rFonts w:ascii="Times New Roman" w:hAnsi="Times New Roman" w:cs="Times New Roman"/>
          <w:sz w:val="24"/>
          <w:szCs w:val="24"/>
          <w:lang w:val="en-CA"/>
        </w:rPr>
      </w:pPr>
    </w:p>
    <w:p w14:paraId="7174BA1B" w14:textId="77777777" w:rsidR="00685FD9" w:rsidRDefault="00685FD9" w:rsidP="0028799F">
      <w:pPr>
        <w:spacing w:line="360" w:lineRule="auto"/>
        <w:ind w:right="-142"/>
        <w:jc w:val="both"/>
        <w:rPr>
          <w:rFonts w:ascii="Times New Roman" w:hAnsi="Times New Roman" w:cs="Times New Roman"/>
          <w:sz w:val="24"/>
          <w:szCs w:val="24"/>
        </w:rPr>
      </w:pPr>
      <w:r w:rsidRPr="009C7689">
        <w:rPr>
          <w:rFonts w:ascii="Times New Roman" w:hAnsi="Times New Roman" w:cs="Times New Roman"/>
          <w:sz w:val="24"/>
          <w:szCs w:val="24"/>
        </w:rPr>
        <w:t>Francis (51, N.Y.C.) a mentionné aussi qu'à l'intérieur d'un groupe, les membres peuvent jouer des rôles différents à des moments et en des lieux différents, et que leur style vestimentaire change en conséquence:</w:t>
      </w:r>
    </w:p>
    <w:p w14:paraId="2614873C" w14:textId="77777777" w:rsidR="00954512" w:rsidRPr="009C7689" w:rsidRDefault="00954512" w:rsidP="00954512">
      <w:pPr>
        <w:spacing w:line="240" w:lineRule="auto"/>
        <w:ind w:right="-142"/>
        <w:jc w:val="both"/>
        <w:rPr>
          <w:rFonts w:ascii="Times New Roman" w:hAnsi="Times New Roman" w:cs="Times New Roman"/>
          <w:sz w:val="24"/>
          <w:szCs w:val="24"/>
        </w:rPr>
      </w:pPr>
    </w:p>
    <w:p w14:paraId="7C94D226" w14:textId="77777777" w:rsidR="00685FD9" w:rsidRPr="009C7689" w:rsidRDefault="00685FD9" w:rsidP="00950440">
      <w:pPr>
        <w:spacing w:line="240" w:lineRule="auto"/>
        <w:ind w:left="567" w:right="473"/>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Don't forget there is also lots of overlap among these communities too, I mean, the people who identify themselves as leather people in their leisure time may be professors by day, and some of the club kids may be office managers or work in the same environments. They just do different things at different times, so I think to call, to sort of segregate them into groups, or put them into boxes is not really fair.</w:t>
      </w:r>
    </w:p>
    <w:p w14:paraId="744EF556" w14:textId="77777777" w:rsidR="00685FD9" w:rsidRPr="009C7689" w:rsidRDefault="00685FD9" w:rsidP="0028799F">
      <w:pPr>
        <w:tabs>
          <w:tab w:val="left" w:pos="1134"/>
        </w:tabs>
        <w:ind w:right="-142"/>
        <w:jc w:val="both"/>
        <w:rPr>
          <w:rFonts w:ascii="Times New Roman" w:hAnsi="Times New Roman" w:cs="Times New Roman"/>
          <w:sz w:val="24"/>
          <w:szCs w:val="24"/>
          <w:lang w:val="en-CA"/>
        </w:rPr>
      </w:pPr>
    </w:p>
    <w:p w14:paraId="1426D610" w14:textId="77777777" w:rsidR="00685FD9" w:rsidRDefault="00685FD9" w:rsidP="0028799F">
      <w:pPr>
        <w:tabs>
          <w:tab w:val="left" w:pos="1134"/>
        </w:tabs>
        <w:spacing w:line="360" w:lineRule="auto"/>
        <w:ind w:right="-142"/>
        <w:jc w:val="both"/>
        <w:rPr>
          <w:rFonts w:ascii="Times New Roman" w:hAnsi="Times New Roman" w:cs="Times New Roman"/>
          <w:sz w:val="24"/>
          <w:szCs w:val="24"/>
        </w:rPr>
      </w:pPr>
      <w:r w:rsidRPr="009C7689">
        <w:rPr>
          <w:rFonts w:ascii="Times New Roman" w:hAnsi="Times New Roman" w:cs="Times New Roman"/>
          <w:sz w:val="24"/>
          <w:szCs w:val="24"/>
        </w:rPr>
        <w:t xml:space="preserve">Plusieurs répondants suggèrent également que certains hommes gay, spécialement les groupes plus jeunes, peuvent subir des changements de style de vie en vieillissant. En effet, un homme pourrait passer de coureur de </w:t>
      </w:r>
      <w:r w:rsidR="008F73A8">
        <w:rPr>
          <w:rFonts w:ascii="Times New Roman" w:hAnsi="Times New Roman" w:cs="Times New Roman"/>
          <w:sz w:val="24"/>
          <w:szCs w:val="24"/>
        </w:rPr>
        <w:t>boîtes</w:t>
      </w:r>
      <w:r w:rsidRPr="009C7689">
        <w:rPr>
          <w:rFonts w:ascii="Times New Roman" w:hAnsi="Times New Roman" w:cs="Times New Roman"/>
          <w:sz w:val="24"/>
          <w:szCs w:val="24"/>
        </w:rPr>
        <w:t xml:space="preserve"> de nuit (où son centre d'intérêt est l'habillement et les lieux où aller pour s'amuser) à une personne qui se soucierait davantage de sa carrière, de son avenir ou de sa vie sentimentale. Ricardo (48, S.F.) explique les changements vécus après avoir déménagé de New York à San Francisco où il a acheté, il y a dix ans, sa première maison:</w:t>
      </w:r>
    </w:p>
    <w:p w14:paraId="30EED3FE" w14:textId="77777777" w:rsidR="00954512" w:rsidRPr="009C7689" w:rsidRDefault="00954512" w:rsidP="00954512">
      <w:pPr>
        <w:tabs>
          <w:tab w:val="left" w:pos="1134"/>
        </w:tabs>
        <w:spacing w:line="240" w:lineRule="auto"/>
        <w:ind w:right="-142"/>
        <w:jc w:val="both"/>
        <w:rPr>
          <w:rFonts w:ascii="Times New Roman" w:hAnsi="Times New Roman" w:cs="Times New Roman"/>
          <w:sz w:val="24"/>
          <w:szCs w:val="24"/>
        </w:rPr>
      </w:pPr>
    </w:p>
    <w:p w14:paraId="5547893E" w14:textId="77777777" w:rsidR="00685FD9" w:rsidRPr="009C7689" w:rsidRDefault="00685FD9" w:rsidP="00954512">
      <w:pPr>
        <w:tabs>
          <w:tab w:val="left" w:pos="1134"/>
        </w:tabs>
        <w:spacing w:line="240" w:lineRule="auto"/>
        <w:ind w:left="567" w:right="473"/>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When I was in New York, I was very crazy, an impulsive shopper for sure (...) I always went shopping on Fifth Avenue, to check for Armani, Versace stuff, and if I saw something new, and I liked it, I just bought them (...) Then 10 years ago I moved to California and three years ago I decided to buy my first own house. Right now? Well, I think I have only shopped for about three pair of jeans, or pants in the last two years (...) always quality stuff, yes, but mostly shop for need (...) yes, this kind of change is common among especially middle-aged groups of gay men.</w:t>
      </w:r>
    </w:p>
    <w:p w14:paraId="346904CA" w14:textId="77777777" w:rsidR="00685FD9" w:rsidRPr="009C7689" w:rsidRDefault="00685FD9" w:rsidP="0028799F">
      <w:pPr>
        <w:tabs>
          <w:tab w:val="left" w:pos="1134"/>
        </w:tabs>
        <w:ind w:right="-142"/>
        <w:jc w:val="both"/>
        <w:rPr>
          <w:rFonts w:ascii="Times New Roman" w:hAnsi="Times New Roman" w:cs="Times New Roman"/>
          <w:sz w:val="24"/>
          <w:szCs w:val="24"/>
          <w:lang w:val="en-CA"/>
        </w:rPr>
      </w:pPr>
    </w:p>
    <w:p w14:paraId="3BE97720" w14:textId="5061E0C1" w:rsidR="00685FD9" w:rsidRDefault="00685FD9" w:rsidP="0028799F">
      <w:pPr>
        <w:tabs>
          <w:tab w:val="left" w:pos="1134"/>
        </w:tabs>
        <w:spacing w:line="360" w:lineRule="auto"/>
        <w:ind w:right="-142"/>
        <w:jc w:val="both"/>
        <w:rPr>
          <w:rFonts w:ascii="Times New Roman" w:hAnsi="Times New Roman" w:cs="Times New Roman"/>
          <w:sz w:val="24"/>
          <w:szCs w:val="24"/>
        </w:rPr>
      </w:pPr>
      <w:r w:rsidRPr="009C7689">
        <w:rPr>
          <w:rFonts w:ascii="Times New Roman" w:hAnsi="Times New Roman" w:cs="Times New Roman"/>
          <w:sz w:val="24"/>
          <w:szCs w:val="24"/>
        </w:rPr>
        <w:t xml:space="preserve">En ce qui concerne les stéréotypes qui touchent à la communauté gay et les styles vestimentaires, certains participants font remarquer qu'il y a des hommes gay qui correspondent aux stéréotypes associés à la communauté gay, tandis qu'il y en a d'autres pour qui ce n'est pas le cas. </w:t>
      </w:r>
      <w:r w:rsidRPr="009C7689">
        <w:rPr>
          <w:rFonts w:ascii="Times New Roman" w:hAnsi="Times New Roman" w:cs="Times New Roman"/>
          <w:sz w:val="24"/>
          <w:szCs w:val="24"/>
          <w:lang w:val="en-CA"/>
        </w:rPr>
        <w:t>Ainsi</w:t>
      </w:r>
      <w:r w:rsidR="00950440">
        <w:rPr>
          <w:rFonts w:ascii="Times New Roman" w:hAnsi="Times New Roman" w:cs="Times New Roman"/>
          <w:sz w:val="24"/>
          <w:szCs w:val="24"/>
          <w:lang w:val="en-CA"/>
        </w:rPr>
        <w:t>,</w:t>
      </w:r>
      <w:r w:rsidRPr="009C7689">
        <w:rPr>
          <w:rFonts w:ascii="Times New Roman" w:hAnsi="Times New Roman" w:cs="Times New Roman"/>
          <w:sz w:val="24"/>
          <w:szCs w:val="24"/>
          <w:lang w:val="en-CA"/>
        </w:rPr>
        <w:t xml:space="preserve"> Peter (42, Miami) affirme que: « I do know a lot of homosexual </w:t>
      </w:r>
      <w:r w:rsidRPr="009C7689">
        <w:rPr>
          <w:rFonts w:ascii="Times New Roman" w:hAnsi="Times New Roman" w:cs="Times New Roman"/>
          <w:sz w:val="24"/>
          <w:szCs w:val="24"/>
          <w:lang w:val="en-CA"/>
        </w:rPr>
        <w:lastRenderedPageBreak/>
        <w:t>men who don't wear tight clothes, I'm one of them »</w:t>
      </w:r>
      <w:r w:rsidRPr="009C7689">
        <w:rPr>
          <w:rFonts w:ascii="Times New Roman" w:hAnsi="Times New Roman" w:cs="Times New Roman"/>
          <w:i/>
          <w:sz w:val="24"/>
          <w:szCs w:val="24"/>
          <w:lang w:val="en-CA"/>
        </w:rPr>
        <w:t>.</w:t>
      </w:r>
      <w:r w:rsidRPr="009C7689">
        <w:rPr>
          <w:rFonts w:ascii="Times New Roman" w:hAnsi="Times New Roman" w:cs="Times New Roman"/>
          <w:sz w:val="24"/>
          <w:szCs w:val="24"/>
          <w:lang w:val="en-CA"/>
        </w:rPr>
        <w:t xml:space="preserve"> Andre</w:t>
      </w:r>
      <w:r w:rsidR="009B5EBE">
        <w:rPr>
          <w:rFonts w:ascii="Times New Roman" w:hAnsi="Times New Roman" w:cs="Times New Roman"/>
          <w:sz w:val="24"/>
          <w:szCs w:val="24"/>
          <w:lang w:val="en-CA"/>
        </w:rPr>
        <w:t>w (60, N.Y.C.) explique que</w:t>
      </w:r>
      <w:r w:rsidR="00954512">
        <w:rPr>
          <w:rFonts w:ascii="Times New Roman" w:hAnsi="Times New Roman" w:cs="Times New Roman"/>
          <w:sz w:val="24"/>
          <w:szCs w:val="24"/>
          <w:lang w:val="en-CA"/>
        </w:rPr>
        <w:t>: « </w:t>
      </w:r>
      <w:r w:rsidR="009B5EBE">
        <w:rPr>
          <w:rFonts w:ascii="Times New Roman" w:hAnsi="Times New Roman" w:cs="Times New Roman"/>
          <w:sz w:val="24"/>
          <w:szCs w:val="24"/>
          <w:lang w:val="en-CA"/>
        </w:rPr>
        <w:t>Y</w:t>
      </w:r>
      <w:r w:rsidRPr="009C7689">
        <w:rPr>
          <w:rFonts w:ascii="Times New Roman" w:hAnsi="Times New Roman" w:cs="Times New Roman"/>
          <w:sz w:val="24"/>
          <w:szCs w:val="24"/>
          <w:lang w:val="en-CA"/>
        </w:rPr>
        <w:t>ou know, the older guys like me, they are just happy wearing what they like in their leisure time, just jeans, a nice clean shirt, that is all they wear ».</w:t>
      </w:r>
      <w:r w:rsidRPr="009C7689">
        <w:rPr>
          <w:rFonts w:ascii="Times New Roman" w:hAnsi="Times New Roman" w:cs="Times New Roman"/>
          <w:i/>
          <w:sz w:val="24"/>
          <w:szCs w:val="24"/>
          <w:lang w:val="en-CA"/>
        </w:rPr>
        <w:t xml:space="preserve"> </w:t>
      </w:r>
      <w:r w:rsidRPr="009C7689">
        <w:rPr>
          <w:rFonts w:ascii="Times New Roman" w:hAnsi="Times New Roman" w:cs="Times New Roman"/>
          <w:sz w:val="24"/>
          <w:szCs w:val="24"/>
        </w:rPr>
        <w:t xml:space="preserve">Il est intéressant de remarquer que les participants qui ne fréquentent pas les espaces gay ont souligné que beaucoup d'hommes gay sont même très loin des stéréotypes et qu'ils s'habillent de façon similaire aux hommes hétéros ordinaires. </w:t>
      </w:r>
      <w:r w:rsidRPr="009C7689">
        <w:rPr>
          <w:rFonts w:ascii="Times New Roman" w:hAnsi="Times New Roman" w:cs="Times New Roman"/>
          <w:sz w:val="24"/>
          <w:szCs w:val="24"/>
          <w:lang w:val="en-CA"/>
        </w:rPr>
        <w:t>Par exemple, Franc</w:t>
      </w:r>
      <w:r w:rsidR="009B5EBE">
        <w:rPr>
          <w:rFonts w:ascii="Times New Roman" w:hAnsi="Times New Roman" w:cs="Times New Roman"/>
          <w:sz w:val="24"/>
          <w:szCs w:val="24"/>
          <w:lang w:val="en-CA"/>
        </w:rPr>
        <w:t>is (51, N.Y.C.) affirme que: « T</w:t>
      </w:r>
      <w:r w:rsidRPr="009C7689">
        <w:rPr>
          <w:rFonts w:ascii="Times New Roman" w:hAnsi="Times New Roman" w:cs="Times New Roman"/>
          <w:sz w:val="24"/>
          <w:szCs w:val="24"/>
          <w:lang w:val="en-CA"/>
        </w:rPr>
        <w:t>here is a large number of gay guys who don't live in the Village or in Chelsea, don't work in the fashion industry, don't work in retail, who are accountants, lawyers and doctors and so on, we are just living an average life like heterosexual men ».</w:t>
      </w:r>
      <w:r w:rsidRPr="009C7689">
        <w:rPr>
          <w:rFonts w:ascii="Times New Roman" w:hAnsi="Times New Roman" w:cs="Times New Roman"/>
          <w:i/>
          <w:sz w:val="24"/>
          <w:szCs w:val="24"/>
          <w:lang w:val="en-CA"/>
        </w:rPr>
        <w:t xml:space="preserve"> </w:t>
      </w:r>
      <w:r w:rsidRPr="009C7689">
        <w:rPr>
          <w:rFonts w:ascii="Times New Roman" w:hAnsi="Times New Roman" w:cs="Times New Roman"/>
          <w:sz w:val="24"/>
          <w:szCs w:val="24"/>
        </w:rPr>
        <w:t xml:space="preserve">Par ailleurs, sept répondants vivent en couple stable depuis au moins trois ans et à cet égard, Andrew (60, N.Y.C.) tient à souligner son partenaire </w:t>
      </w:r>
      <w:r w:rsidR="00950440">
        <w:rPr>
          <w:rFonts w:ascii="Times New Roman" w:hAnsi="Times New Roman" w:cs="Times New Roman"/>
          <w:sz w:val="24"/>
          <w:szCs w:val="24"/>
        </w:rPr>
        <w:t xml:space="preserve">et lui </w:t>
      </w:r>
      <w:r w:rsidRPr="009C7689">
        <w:rPr>
          <w:rFonts w:ascii="Times New Roman" w:hAnsi="Times New Roman" w:cs="Times New Roman"/>
          <w:sz w:val="24"/>
          <w:szCs w:val="24"/>
        </w:rPr>
        <w:t>et la plupart de ses amis en couple peuvent très bien passer inaperçus dans la société en général:</w:t>
      </w:r>
    </w:p>
    <w:p w14:paraId="068BD3E1" w14:textId="77777777" w:rsidR="00954512" w:rsidRPr="009C7689" w:rsidRDefault="00954512" w:rsidP="00954512">
      <w:pPr>
        <w:tabs>
          <w:tab w:val="left" w:pos="1134"/>
        </w:tabs>
        <w:spacing w:line="240" w:lineRule="auto"/>
        <w:ind w:right="-142"/>
        <w:jc w:val="both"/>
        <w:rPr>
          <w:rFonts w:ascii="Times New Roman" w:hAnsi="Times New Roman" w:cs="Times New Roman"/>
          <w:sz w:val="24"/>
          <w:szCs w:val="24"/>
        </w:rPr>
      </w:pPr>
    </w:p>
    <w:p w14:paraId="3D4C1CA1" w14:textId="77777777" w:rsidR="00685FD9" w:rsidRPr="009C7689" w:rsidRDefault="00685FD9" w:rsidP="00954512">
      <w:pPr>
        <w:tabs>
          <w:tab w:val="left" w:pos="1134"/>
        </w:tabs>
        <w:spacing w:line="240" w:lineRule="auto"/>
        <w:ind w:left="567" w:right="615"/>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Myself, my partner and all the couples that I know who've been together for a long time and are middle aged or older, they don't fit any of those stereotypes at all, you don't even notice they're gay. I think there are a lot of gay people who just are not seen and have a perfectly busy life apart from the scene of the gay village downtown. These guys look clean, well-dressed, well-presented, looking sharp and healthy (...) and I can't say that it is all that different than a successful straight man either.</w:t>
      </w:r>
    </w:p>
    <w:p w14:paraId="2BF327AD" w14:textId="77777777" w:rsidR="00685FD9" w:rsidRPr="009C7689" w:rsidRDefault="00685FD9" w:rsidP="0028799F">
      <w:pPr>
        <w:tabs>
          <w:tab w:val="left" w:pos="1134"/>
        </w:tabs>
        <w:ind w:right="-142"/>
        <w:jc w:val="both"/>
        <w:rPr>
          <w:rFonts w:ascii="Times New Roman" w:hAnsi="Times New Roman" w:cs="Times New Roman"/>
          <w:sz w:val="24"/>
          <w:szCs w:val="24"/>
          <w:lang w:val="en-CA"/>
        </w:rPr>
      </w:pPr>
    </w:p>
    <w:p w14:paraId="2A45F3DC" w14:textId="77777777" w:rsidR="00685FD9" w:rsidRPr="009C7689" w:rsidRDefault="00685FD9" w:rsidP="0028799F">
      <w:pPr>
        <w:tabs>
          <w:tab w:val="left" w:pos="1134"/>
        </w:tabs>
        <w:spacing w:line="360" w:lineRule="auto"/>
        <w:ind w:right="-142"/>
        <w:jc w:val="both"/>
        <w:rPr>
          <w:rFonts w:ascii="Times New Roman" w:hAnsi="Times New Roman" w:cs="Times New Roman"/>
          <w:sz w:val="24"/>
          <w:szCs w:val="24"/>
          <w:lang w:val="en-CA"/>
        </w:rPr>
      </w:pPr>
      <w:r w:rsidRPr="009C7689">
        <w:rPr>
          <w:rFonts w:ascii="Times New Roman" w:hAnsi="Times New Roman" w:cs="Times New Roman"/>
          <w:sz w:val="24"/>
          <w:szCs w:val="24"/>
        </w:rPr>
        <w:t>Bien que certains participants pensent qu'il serait difficile de formuler des généralisations (d'un point de vue culturel) sur les valeurs présentes dans les habitudes et les préférences vestimentaires des hommes gay, plusieurs d'entre eux concordent sur le fait qu'en général</w:t>
      </w:r>
      <w:r w:rsidR="00950440">
        <w:rPr>
          <w:rFonts w:ascii="Times New Roman" w:hAnsi="Times New Roman" w:cs="Times New Roman"/>
          <w:sz w:val="24"/>
          <w:szCs w:val="24"/>
        </w:rPr>
        <w:t>,</w:t>
      </w:r>
      <w:r w:rsidRPr="009C7689">
        <w:rPr>
          <w:rFonts w:ascii="Times New Roman" w:hAnsi="Times New Roman" w:cs="Times New Roman"/>
          <w:sz w:val="24"/>
          <w:szCs w:val="24"/>
        </w:rPr>
        <w:t xml:space="preserve"> les hommes gay ont tendance à se préoccuper davantage de leur apparence vestimentaire que les hommes hétéros. </w:t>
      </w:r>
      <w:r w:rsidRPr="009C7689">
        <w:rPr>
          <w:rFonts w:ascii="Times New Roman" w:hAnsi="Times New Roman" w:cs="Times New Roman"/>
          <w:sz w:val="24"/>
          <w:szCs w:val="24"/>
          <w:lang w:val="en-CA"/>
        </w:rPr>
        <w:t>À ce propos Sean (44, L.A.) qui possède plusieurs boutiques de mode à Los Angeles</w:t>
      </w:r>
      <w:r w:rsidR="00950440">
        <w:rPr>
          <w:rFonts w:ascii="Times New Roman" w:hAnsi="Times New Roman" w:cs="Times New Roman"/>
          <w:sz w:val="24"/>
          <w:szCs w:val="24"/>
          <w:lang w:val="en-CA"/>
        </w:rPr>
        <w:t>, affirme: « G</w:t>
      </w:r>
      <w:r w:rsidRPr="009C7689">
        <w:rPr>
          <w:rFonts w:ascii="Times New Roman" w:hAnsi="Times New Roman" w:cs="Times New Roman"/>
          <w:sz w:val="24"/>
          <w:szCs w:val="24"/>
          <w:lang w:val="en-CA"/>
        </w:rPr>
        <w:t>ay men in big towns tend to be more fashion oriented, I would not say all of them, but they are interested in appearance more so than straight men, you know, be it hair, skin, body type, clothing and so on (...) but there would be a broad variety of looks that gay men are looking for out there ».</w:t>
      </w:r>
    </w:p>
    <w:p w14:paraId="58A91ADC" w14:textId="77777777" w:rsidR="00685FD9" w:rsidRPr="009C7689" w:rsidRDefault="00685FD9" w:rsidP="0028799F">
      <w:pPr>
        <w:tabs>
          <w:tab w:val="left" w:pos="1134"/>
        </w:tabs>
        <w:spacing w:line="360" w:lineRule="auto"/>
        <w:ind w:right="-142"/>
        <w:jc w:val="both"/>
        <w:rPr>
          <w:rFonts w:ascii="Times New Roman" w:hAnsi="Times New Roman" w:cs="Times New Roman"/>
          <w:sz w:val="24"/>
          <w:szCs w:val="24"/>
        </w:rPr>
      </w:pPr>
      <w:r w:rsidRPr="009C7689">
        <w:rPr>
          <w:rFonts w:ascii="Times New Roman" w:hAnsi="Times New Roman" w:cs="Times New Roman"/>
          <w:sz w:val="24"/>
          <w:szCs w:val="24"/>
        </w:rPr>
        <w:t>Il est intéressant de noter que la majorité des participants affirment qu'ils ont été influencés</w:t>
      </w:r>
      <w:r w:rsidR="00950440">
        <w:rPr>
          <w:rFonts w:ascii="Times New Roman" w:hAnsi="Times New Roman" w:cs="Times New Roman"/>
          <w:sz w:val="24"/>
          <w:szCs w:val="24"/>
        </w:rPr>
        <w:t>,</w:t>
      </w:r>
      <w:r w:rsidRPr="009C7689">
        <w:rPr>
          <w:rFonts w:ascii="Times New Roman" w:hAnsi="Times New Roman" w:cs="Times New Roman"/>
          <w:sz w:val="24"/>
          <w:szCs w:val="24"/>
        </w:rPr>
        <w:t xml:space="preserve"> dans une certaine mesure</w:t>
      </w:r>
      <w:r w:rsidR="00950440">
        <w:rPr>
          <w:rFonts w:ascii="Times New Roman" w:hAnsi="Times New Roman" w:cs="Times New Roman"/>
          <w:sz w:val="24"/>
          <w:szCs w:val="24"/>
        </w:rPr>
        <w:t>,</w:t>
      </w:r>
      <w:r w:rsidRPr="009C7689">
        <w:rPr>
          <w:rFonts w:ascii="Times New Roman" w:hAnsi="Times New Roman" w:cs="Times New Roman"/>
          <w:sz w:val="24"/>
          <w:szCs w:val="24"/>
        </w:rPr>
        <w:t xml:space="preserve"> par les valeurs culturelles associées aux pratiques vestimentaires existantes dans la communauté gay, au moins lorsqu'ils étaient plus jeunes. Cependant, cela n'implique pas nécessairement qu'aujourd'hui leur style vestimentaire est toujours au sommet </w:t>
      </w:r>
      <w:r w:rsidRPr="009C7689">
        <w:rPr>
          <w:rFonts w:ascii="Times New Roman" w:hAnsi="Times New Roman" w:cs="Times New Roman"/>
          <w:sz w:val="24"/>
          <w:szCs w:val="24"/>
        </w:rPr>
        <w:lastRenderedPageBreak/>
        <w:t xml:space="preserve">des tendances de la mode. À ce propos, Peter (42, Miami) se définit comme </w:t>
      </w:r>
      <w:r w:rsidRPr="009C7689">
        <w:rPr>
          <w:rFonts w:ascii="Times New Roman" w:hAnsi="Times New Roman" w:cs="Times New Roman"/>
          <w:i/>
          <w:sz w:val="24"/>
          <w:szCs w:val="24"/>
        </w:rPr>
        <w:t>bear</w:t>
      </w:r>
      <w:r w:rsidRPr="009C7689">
        <w:rPr>
          <w:rFonts w:ascii="Times New Roman" w:hAnsi="Times New Roman" w:cs="Times New Roman"/>
          <w:sz w:val="24"/>
          <w:szCs w:val="24"/>
        </w:rPr>
        <w:t xml:space="preserve"> et ne passe pas tout son temps à se soucier des dernières tendances de la mode. Il est avocat et il porte ce qui est confortable et approprié à son métier. </w:t>
      </w:r>
      <w:r w:rsidRPr="009C7689">
        <w:rPr>
          <w:rFonts w:ascii="Times New Roman" w:hAnsi="Times New Roman" w:cs="Times New Roman"/>
          <w:sz w:val="24"/>
          <w:szCs w:val="24"/>
          <w:lang w:val="en-CA"/>
        </w:rPr>
        <w:t>En effet, son image ne reflète pas les idées dominantes concernant l'image d'un homme gay: « I get just as many comments in the gay community as I get from the community, and not all of them are positive, but I still wear it, so I am very much my own individual in that respect ».</w:t>
      </w:r>
      <w:r w:rsidRPr="009C7689">
        <w:rPr>
          <w:rFonts w:ascii="Times New Roman" w:hAnsi="Times New Roman" w:cs="Times New Roman"/>
          <w:i/>
          <w:sz w:val="24"/>
          <w:szCs w:val="24"/>
          <w:lang w:val="en-CA"/>
        </w:rPr>
        <w:t xml:space="preserve"> </w:t>
      </w:r>
      <w:r w:rsidRPr="009C7689">
        <w:rPr>
          <w:rFonts w:ascii="Times New Roman" w:hAnsi="Times New Roman" w:cs="Times New Roman"/>
          <w:sz w:val="24"/>
          <w:szCs w:val="24"/>
        </w:rPr>
        <w:t xml:space="preserve">L'affirmation de Peter indique qu'il s'occupe de son image selon sa définition et sa vision personnelle de la mode, même si cela risque de l'isoler de la communauté gay dominante. </w:t>
      </w:r>
    </w:p>
    <w:p w14:paraId="6A783EE3" w14:textId="77777777" w:rsidR="00685FD9" w:rsidRDefault="00685FD9" w:rsidP="0028799F">
      <w:pPr>
        <w:tabs>
          <w:tab w:val="left" w:pos="1134"/>
        </w:tabs>
        <w:spacing w:line="360" w:lineRule="auto"/>
        <w:ind w:right="-142"/>
        <w:jc w:val="both"/>
        <w:rPr>
          <w:rFonts w:ascii="Times New Roman" w:hAnsi="Times New Roman" w:cs="Times New Roman"/>
          <w:sz w:val="24"/>
          <w:szCs w:val="24"/>
        </w:rPr>
      </w:pPr>
      <w:r w:rsidRPr="009C7689">
        <w:rPr>
          <w:rFonts w:ascii="Times New Roman" w:hAnsi="Times New Roman" w:cs="Times New Roman"/>
          <w:sz w:val="24"/>
          <w:szCs w:val="24"/>
        </w:rPr>
        <w:t>D'apr</w:t>
      </w:r>
      <w:r w:rsidR="00950440">
        <w:rPr>
          <w:rFonts w:ascii="Times New Roman" w:hAnsi="Times New Roman" w:cs="Times New Roman"/>
          <w:sz w:val="24"/>
          <w:szCs w:val="24"/>
        </w:rPr>
        <w:t>ès les récits recueillis, le goû</w:t>
      </w:r>
      <w:r w:rsidRPr="009C7689">
        <w:rPr>
          <w:rFonts w:ascii="Times New Roman" w:hAnsi="Times New Roman" w:cs="Times New Roman"/>
          <w:sz w:val="24"/>
          <w:szCs w:val="24"/>
        </w:rPr>
        <w:t xml:space="preserve">t et la sensibilité pour la mode ne sont pas, en général, des valeurs culturelles partagées par la plupart des interviewés. En effet, la moitié d'entre eux ne se définit pas comme </w:t>
      </w:r>
      <w:r w:rsidRPr="009C7689">
        <w:rPr>
          <w:rFonts w:ascii="Times New Roman" w:hAnsi="Times New Roman" w:cs="Times New Roman"/>
          <w:i/>
          <w:sz w:val="24"/>
          <w:szCs w:val="24"/>
        </w:rPr>
        <w:t xml:space="preserve">fashionable </w:t>
      </w:r>
      <w:r w:rsidRPr="009C7689">
        <w:rPr>
          <w:rFonts w:ascii="Times New Roman" w:hAnsi="Times New Roman" w:cs="Times New Roman"/>
          <w:sz w:val="24"/>
          <w:szCs w:val="24"/>
        </w:rPr>
        <w:t>(à la mode) et s'oriente davantage vers un style masculin conservateur et sobre, com</w:t>
      </w:r>
      <w:r w:rsidR="00374022">
        <w:rPr>
          <w:rFonts w:ascii="Times New Roman" w:hAnsi="Times New Roman" w:cs="Times New Roman"/>
          <w:sz w:val="24"/>
          <w:szCs w:val="24"/>
        </w:rPr>
        <w:t>me Ricardo (48, S.F.) l'indique</w:t>
      </w:r>
      <w:r w:rsidRPr="009C7689">
        <w:rPr>
          <w:rFonts w:ascii="Times New Roman" w:hAnsi="Times New Roman" w:cs="Times New Roman"/>
          <w:sz w:val="24"/>
          <w:szCs w:val="24"/>
        </w:rPr>
        <w:t xml:space="preserve">: « I'm very conservative. I don't wear bright colour, styles (...) that kind of leading-edge, it's just not me »; tandis que l'autre moitié préfère des styles qui sont plus contemporains, mais pas trop avant-gardistes non plus. </w:t>
      </w:r>
      <w:r w:rsidRPr="009C7689">
        <w:rPr>
          <w:rFonts w:ascii="Times New Roman" w:hAnsi="Times New Roman" w:cs="Times New Roman"/>
          <w:sz w:val="24"/>
          <w:szCs w:val="24"/>
          <w:lang w:val="en-CA"/>
        </w:rPr>
        <w:t>Par exemple Phillip (46, Miami) mentionne que: « I think I am fashionable in my own way, I do it for fun, I enjoy looking and shopping for new clothes, wear elegant clothes, but not too edgy stuff »</w:t>
      </w:r>
      <w:r w:rsidRPr="009C7689">
        <w:rPr>
          <w:rFonts w:ascii="Times New Roman" w:hAnsi="Times New Roman" w:cs="Times New Roman"/>
          <w:i/>
          <w:sz w:val="24"/>
          <w:szCs w:val="24"/>
          <w:lang w:val="en-CA"/>
        </w:rPr>
        <w:t>.</w:t>
      </w:r>
      <w:r w:rsidRPr="009C7689">
        <w:rPr>
          <w:rFonts w:ascii="Times New Roman" w:hAnsi="Times New Roman" w:cs="Times New Roman"/>
          <w:sz w:val="24"/>
          <w:szCs w:val="24"/>
          <w:lang w:val="en-CA"/>
        </w:rPr>
        <w:t xml:space="preserve"> </w:t>
      </w:r>
      <w:r w:rsidRPr="009C7689">
        <w:rPr>
          <w:rFonts w:ascii="Times New Roman" w:hAnsi="Times New Roman" w:cs="Times New Roman"/>
          <w:sz w:val="24"/>
          <w:szCs w:val="24"/>
        </w:rPr>
        <w:t>À cet égard, Barry (58, L.A.) explique sa vision de la réalité de l</w:t>
      </w:r>
      <w:r w:rsidR="0005506F">
        <w:rPr>
          <w:rFonts w:ascii="Times New Roman" w:hAnsi="Times New Roman" w:cs="Times New Roman"/>
          <w:sz w:val="24"/>
          <w:szCs w:val="24"/>
        </w:rPr>
        <w:t>a communauté gay états-unienne</w:t>
      </w:r>
      <w:r w:rsidRPr="009C7689">
        <w:rPr>
          <w:rFonts w:ascii="Times New Roman" w:hAnsi="Times New Roman" w:cs="Times New Roman"/>
          <w:sz w:val="24"/>
          <w:szCs w:val="24"/>
        </w:rPr>
        <w:t xml:space="preserve">. En effet, selon lui, l'affirmation définissant les hommes gay comme étant des fanatiques de la mode est une interprétation biaisée faisant surtout référence aux hommes vivant dans les villages gay, ignorant ainsi la majorité des hommes gay qui sont intégrés dans la société </w:t>
      </w:r>
      <w:r w:rsidR="0005506F">
        <w:rPr>
          <w:rFonts w:ascii="Times New Roman" w:hAnsi="Times New Roman" w:cs="Times New Roman"/>
          <w:sz w:val="24"/>
          <w:szCs w:val="24"/>
        </w:rPr>
        <w:t xml:space="preserve">états-unienne </w:t>
      </w:r>
      <w:r w:rsidRPr="009C7689">
        <w:rPr>
          <w:rFonts w:ascii="Times New Roman" w:hAnsi="Times New Roman" w:cs="Times New Roman"/>
          <w:sz w:val="24"/>
          <w:szCs w:val="24"/>
        </w:rPr>
        <w:t>en général:</w:t>
      </w:r>
    </w:p>
    <w:p w14:paraId="221189EC" w14:textId="77777777" w:rsidR="00954512" w:rsidRPr="009C7689" w:rsidRDefault="00954512" w:rsidP="00954512">
      <w:pPr>
        <w:tabs>
          <w:tab w:val="left" w:pos="1134"/>
        </w:tabs>
        <w:spacing w:line="240" w:lineRule="auto"/>
        <w:ind w:right="-142"/>
        <w:jc w:val="both"/>
        <w:rPr>
          <w:rFonts w:ascii="Times New Roman" w:hAnsi="Times New Roman" w:cs="Times New Roman"/>
          <w:sz w:val="24"/>
          <w:szCs w:val="24"/>
        </w:rPr>
      </w:pPr>
    </w:p>
    <w:p w14:paraId="15E4D517" w14:textId="77777777" w:rsidR="00685FD9" w:rsidRPr="009C7689" w:rsidRDefault="00685FD9" w:rsidP="00954512">
      <w:pPr>
        <w:tabs>
          <w:tab w:val="left" w:pos="1134"/>
        </w:tabs>
        <w:spacing w:line="240" w:lineRule="auto"/>
        <w:ind w:left="567" w:right="473"/>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There is a subset, I'd say they do try to be fashionable and that kind of thing and it's maybe the face of the gay community, that people see, but I would say it isn't the majority of the gay community. I mean a lot of these questions seem to be very directed around people living in or hanging out in the ghettos like West Hollywood or Castro (...) for those areas yes, I would say there is a lot of that fashion, and image is a big part of their lives. But for the majority of gay people in the States, I would say that there isn't.</w:t>
      </w:r>
    </w:p>
    <w:p w14:paraId="06CF893C" w14:textId="77777777" w:rsidR="00685FD9" w:rsidRPr="009C7689" w:rsidRDefault="00685FD9" w:rsidP="0028799F">
      <w:pPr>
        <w:tabs>
          <w:tab w:val="left" w:pos="1134"/>
        </w:tabs>
        <w:ind w:right="-142"/>
        <w:jc w:val="both"/>
        <w:rPr>
          <w:rFonts w:ascii="Times New Roman" w:hAnsi="Times New Roman" w:cs="Times New Roman"/>
          <w:sz w:val="24"/>
          <w:szCs w:val="24"/>
          <w:lang w:val="en-CA"/>
        </w:rPr>
      </w:pPr>
    </w:p>
    <w:p w14:paraId="62D066E9" w14:textId="77777777" w:rsidR="00685FD9" w:rsidRPr="009C7689" w:rsidRDefault="00685FD9" w:rsidP="0028799F">
      <w:pPr>
        <w:tabs>
          <w:tab w:val="left" w:pos="1134"/>
        </w:tabs>
        <w:spacing w:line="360" w:lineRule="auto"/>
        <w:ind w:right="-142"/>
        <w:jc w:val="both"/>
        <w:rPr>
          <w:rFonts w:ascii="Times New Roman" w:hAnsi="Times New Roman" w:cs="Times New Roman"/>
          <w:sz w:val="24"/>
          <w:szCs w:val="24"/>
          <w:lang w:val="en-CA"/>
        </w:rPr>
      </w:pPr>
      <w:r w:rsidRPr="009C7689">
        <w:rPr>
          <w:rFonts w:ascii="Times New Roman" w:hAnsi="Times New Roman" w:cs="Times New Roman"/>
          <w:sz w:val="24"/>
          <w:szCs w:val="24"/>
        </w:rPr>
        <w:t xml:space="preserve">Par ailleurs, le groupe de participants, qui ne fréquentent pas ou très peu la vie gay urbaine, ne vivent pas directement dans un village gay, cependant même si trois hommes habitent à proximité d'un quartier gay, ils ne ressentent pas pour autant la pression de se conformer aux idéaux courants ou d'afficher des signes visibles de leur orientation sexuelle. </w:t>
      </w:r>
      <w:r w:rsidRPr="009C7689">
        <w:rPr>
          <w:rFonts w:ascii="Times New Roman" w:hAnsi="Times New Roman" w:cs="Times New Roman"/>
          <w:sz w:val="24"/>
          <w:szCs w:val="24"/>
          <w:lang w:val="en-CA"/>
        </w:rPr>
        <w:t xml:space="preserve">Voici des </w:t>
      </w:r>
      <w:r w:rsidRPr="009C7689">
        <w:rPr>
          <w:rFonts w:ascii="Times New Roman" w:hAnsi="Times New Roman" w:cs="Times New Roman"/>
          <w:sz w:val="24"/>
          <w:szCs w:val="24"/>
          <w:lang w:val="en-CA"/>
        </w:rPr>
        <w:lastRenderedPageBreak/>
        <w:t>témoignages de deux participants qui ont une vision conservatrice et rationnelle de la mode, dont Andrew (60, N.Y.C.) qui vit tout près de Greenwich Village: « fashion is not that much to me, but yes, I still like to look good when I go out, I still like to hear people come up to say "oh, these pants are really nice on you" ». Quant à Mike (56, S.F.), qui vit à Sausalito (en dehors de la</w:t>
      </w:r>
      <w:r w:rsidR="00374022">
        <w:rPr>
          <w:rFonts w:ascii="Times New Roman" w:hAnsi="Times New Roman" w:cs="Times New Roman"/>
          <w:sz w:val="24"/>
          <w:szCs w:val="24"/>
          <w:lang w:val="en-CA"/>
        </w:rPr>
        <w:t xml:space="preserve"> municipalité de San Francisco)</w:t>
      </w:r>
      <w:r w:rsidRPr="009C7689">
        <w:rPr>
          <w:rFonts w:ascii="Times New Roman" w:hAnsi="Times New Roman" w:cs="Times New Roman"/>
          <w:sz w:val="24"/>
          <w:szCs w:val="24"/>
          <w:lang w:val="en-CA"/>
        </w:rPr>
        <w:t xml:space="preserve">: « I like original fashion as long as it is not overbearing and I think that's where I'd be, again, conservative; you don't want to be really flashy, you want to be dressed appropriately for the situation ». </w:t>
      </w:r>
    </w:p>
    <w:p w14:paraId="7008E79C" w14:textId="2D28040E" w:rsidR="00685FD9" w:rsidRPr="009C7689" w:rsidRDefault="00685FD9" w:rsidP="0028799F">
      <w:pPr>
        <w:tabs>
          <w:tab w:val="left" w:pos="1134"/>
        </w:tabs>
        <w:spacing w:line="360" w:lineRule="auto"/>
        <w:ind w:right="-142"/>
        <w:jc w:val="both"/>
        <w:rPr>
          <w:rFonts w:ascii="Times New Roman" w:hAnsi="Times New Roman" w:cs="Times New Roman"/>
          <w:sz w:val="24"/>
          <w:szCs w:val="24"/>
        </w:rPr>
      </w:pPr>
      <w:r w:rsidRPr="009C7689">
        <w:rPr>
          <w:rFonts w:ascii="Times New Roman" w:hAnsi="Times New Roman" w:cs="Times New Roman"/>
          <w:sz w:val="24"/>
          <w:szCs w:val="24"/>
        </w:rPr>
        <w:t>Ces témoignages nous font constater que la mode n'est pas une norme universelle dans la culture gay et que le stéréotype qui dépeint les hommes g</w:t>
      </w:r>
      <w:r w:rsidR="009B5EBE">
        <w:rPr>
          <w:rFonts w:ascii="Times New Roman" w:hAnsi="Times New Roman" w:cs="Times New Roman"/>
          <w:sz w:val="24"/>
          <w:szCs w:val="24"/>
        </w:rPr>
        <w:t>ay comme des "folles de la mode</w:t>
      </w:r>
      <w:r w:rsidRPr="009C7689">
        <w:rPr>
          <w:rFonts w:ascii="Times New Roman" w:hAnsi="Times New Roman" w:cs="Times New Roman"/>
          <w:sz w:val="24"/>
          <w:szCs w:val="24"/>
        </w:rPr>
        <w:t>" ne s'applique pas aux participants de cette recherche. Nous allons maintenant explorer comment les participants gèrent leur apparence vestimentaire pour devenir désirables aux yeux des autres membres de la communauté et de la société en général.</w:t>
      </w:r>
    </w:p>
    <w:p w14:paraId="20AA4C40" w14:textId="77777777" w:rsidR="00685FD9" w:rsidRPr="009C7689" w:rsidRDefault="00685FD9" w:rsidP="0028799F">
      <w:pPr>
        <w:tabs>
          <w:tab w:val="left" w:pos="1134"/>
        </w:tabs>
        <w:spacing w:line="360" w:lineRule="auto"/>
        <w:ind w:right="-142"/>
        <w:jc w:val="both"/>
        <w:rPr>
          <w:rFonts w:ascii="Times New Roman" w:hAnsi="Times New Roman" w:cs="Times New Roman"/>
          <w:sz w:val="24"/>
          <w:szCs w:val="24"/>
        </w:rPr>
      </w:pPr>
    </w:p>
    <w:p w14:paraId="403C0167" w14:textId="77777777" w:rsidR="00685FD9" w:rsidRPr="009C7689" w:rsidRDefault="00685FD9" w:rsidP="0028799F">
      <w:pPr>
        <w:pStyle w:val="Conclusion"/>
        <w:ind w:left="0"/>
      </w:pPr>
      <w:bookmarkStart w:id="98" w:name="_Toc291409426"/>
      <w:bookmarkStart w:id="99" w:name="_Toc418002984"/>
      <w:r w:rsidRPr="009C7689">
        <w:t xml:space="preserve">5.1.1 </w:t>
      </w:r>
      <w:r w:rsidR="00D83AFE">
        <w:t>La s</w:t>
      </w:r>
      <w:r w:rsidRPr="009C7689">
        <w:t>tratégie vestimentaire de séduction</w:t>
      </w:r>
      <w:bookmarkEnd w:id="98"/>
      <w:bookmarkEnd w:id="99"/>
      <w:r w:rsidRPr="009C7689">
        <w:t xml:space="preserve"> </w:t>
      </w:r>
    </w:p>
    <w:p w14:paraId="590E9133" w14:textId="77777777" w:rsidR="00685FD9" w:rsidRPr="009C7689" w:rsidRDefault="00685FD9" w:rsidP="00954512">
      <w:pPr>
        <w:tabs>
          <w:tab w:val="left" w:pos="1134"/>
        </w:tabs>
        <w:spacing w:line="240" w:lineRule="auto"/>
        <w:ind w:right="-142"/>
        <w:jc w:val="both"/>
        <w:rPr>
          <w:rFonts w:ascii="Times New Roman" w:hAnsi="Times New Roman" w:cs="Times New Roman"/>
          <w:b/>
          <w:bCs/>
          <w:sz w:val="24"/>
          <w:szCs w:val="24"/>
        </w:rPr>
      </w:pPr>
    </w:p>
    <w:p w14:paraId="1EE547FE" w14:textId="77777777" w:rsidR="00685FD9" w:rsidRPr="009C7689" w:rsidRDefault="00685FD9" w:rsidP="0028799F">
      <w:pPr>
        <w:tabs>
          <w:tab w:val="left" w:pos="1134"/>
        </w:tabs>
        <w:spacing w:line="360" w:lineRule="auto"/>
        <w:ind w:right="-142"/>
        <w:jc w:val="both"/>
        <w:rPr>
          <w:rFonts w:ascii="Times New Roman" w:hAnsi="Times New Roman" w:cs="Times New Roman"/>
          <w:sz w:val="24"/>
          <w:szCs w:val="24"/>
        </w:rPr>
      </w:pPr>
      <w:r w:rsidRPr="009C7689">
        <w:rPr>
          <w:rFonts w:ascii="Times New Roman" w:hAnsi="Times New Roman" w:cs="Times New Roman"/>
          <w:sz w:val="24"/>
          <w:szCs w:val="24"/>
        </w:rPr>
        <w:t xml:space="preserve">Tous les interviewés </w:t>
      </w:r>
      <w:r w:rsidR="00950440">
        <w:rPr>
          <w:rFonts w:ascii="Times New Roman" w:hAnsi="Times New Roman" w:cs="Times New Roman"/>
          <w:sz w:val="24"/>
          <w:szCs w:val="24"/>
        </w:rPr>
        <w:t>s'entend</w:t>
      </w:r>
      <w:r w:rsidRPr="009C7689">
        <w:rPr>
          <w:rFonts w:ascii="Times New Roman" w:hAnsi="Times New Roman" w:cs="Times New Roman"/>
          <w:sz w:val="24"/>
          <w:szCs w:val="24"/>
        </w:rPr>
        <w:t xml:space="preserve">ent sur le fait que l'habillement peut être utilisé comme arme de séduction ou pour se distinguer des hétéros, même si leurs opinions à cet égard varient en intensité. </w:t>
      </w:r>
      <w:r w:rsidRPr="009C7689">
        <w:rPr>
          <w:rFonts w:ascii="Times New Roman" w:hAnsi="Times New Roman" w:cs="Times New Roman"/>
          <w:sz w:val="24"/>
          <w:szCs w:val="24"/>
          <w:lang w:val="en-CA"/>
        </w:rPr>
        <w:t>Par exemple, Jimmy (44, S.F.), qui fait partie du groupe de répondants qui ne dédaignent pas afficher leur homose</w:t>
      </w:r>
      <w:r w:rsidR="00374022">
        <w:rPr>
          <w:rFonts w:ascii="Times New Roman" w:hAnsi="Times New Roman" w:cs="Times New Roman"/>
          <w:sz w:val="24"/>
          <w:szCs w:val="24"/>
          <w:lang w:val="en-CA"/>
        </w:rPr>
        <w:t>xualité en public, explique que</w:t>
      </w:r>
      <w:r w:rsidR="00950440">
        <w:rPr>
          <w:rFonts w:ascii="Times New Roman" w:hAnsi="Times New Roman" w:cs="Times New Roman"/>
          <w:sz w:val="24"/>
          <w:szCs w:val="24"/>
          <w:lang w:val="en-CA"/>
        </w:rPr>
        <w:t>: « W</w:t>
      </w:r>
      <w:r w:rsidRPr="009C7689">
        <w:rPr>
          <w:rFonts w:ascii="Times New Roman" w:hAnsi="Times New Roman" w:cs="Times New Roman"/>
          <w:sz w:val="24"/>
          <w:szCs w:val="24"/>
          <w:lang w:val="en-CA"/>
        </w:rPr>
        <w:t xml:space="preserve">hen I look at straight guys at my age, they just don't take care of themselves very well, you can tell they don't know what style they want. Like a number of guys I see, just walking around on Market Street with track pants, like they don't even try to put on a clean shirt. You know (...) while for gay guys, you never catch that in public in track pants (...) </w:t>
      </w:r>
      <w:r w:rsidRPr="009C7689">
        <w:rPr>
          <w:rFonts w:ascii="Times New Roman" w:hAnsi="Times New Roman" w:cs="Times New Roman"/>
          <w:sz w:val="24"/>
          <w:szCs w:val="24"/>
        </w:rPr>
        <w:t>».</w:t>
      </w:r>
    </w:p>
    <w:p w14:paraId="5D07956B" w14:textId="77777777" w:rsidR="00685FD9" w:rsidRPr="009C7689" w:rsidRDefault="00685FD9" w:rsidP="00D83AFE">
      <w:pPr>
        <w:tabs>
          <w:tab w:val="left" w:pos="1134"/>
        </w:tabs>
        <w:spacing w:line="360" w:lineRule="auto"/>
        <w:ind w:right="-142"/>
        <w:jc w:val="both"/>
        <w:rPr>
          <w:rFonts w:ascii="Times New Roman" w:hAnsi="Times New Roman" w:cs="Times New Roman"/>
          <w:sz w:val="24"/>
          <w:szCs w:val="24"/>
          <w:lang w:val="en-CA"/>
        </w:rPr>
      </w:pPr>
      <w:r w:rsidRPr="009C7689">
        <w:rPr>
          <w:rFonts w:ascii="Times New Roman" w:hAnsi="Times New Roman" w:cs="Times New Roman"/>
          <w:sz w:val="24"/>
          <w:szCs w:val="24"/>
        </w:rPr>
        <w:t>D'autres répondants ont toutefois des opinions divergentes et ils ne reconnaissent pas vraiment de différences entre homme</w:t>
      </w:r>
      <w:r w:rsidR="00950440">
        <w:rPr>
          <w:rFonts w:ascii="Times New Roman" w:hAnsi="Times New Roman" w:cs="Times New Roman"/>
          <w:sz w:val="24"/>
          <w:szCs w:val="24"/>
        </w:rPr>
        <w:t>s gay et hétéros en terme de goû</w:t>
      </w:r>
      <w:r w:rsidRPr="009C7689">
        <w:rPr>
          <w:rFonts w:ascii="Times New Roman" w:hAnsi="Times New Roman" w:cs="Times New Roman"/>
          <w:sz w:val="24"/>
          <w:szCs w:val="24"/>
        </w:rPr>
        <w:t xml:space="preserve">t </w:t>
      </w:r>
      <w:r w:rsidR="00950440">
        <w:rPr>
          <w:rFonts w:ascii="Times New Roman" w:hAnsi="Times New Roman" w:cs="Times New Roman"/>
          <w:sz w:val="24"/>
          <w:szCs w:val="24"/>
        </w:rPr>
        <w:t>vestimentaire afin de bien paraî</w:t>
      </w:r>
      <w:r w:rsidRPr="009C7689">
        <w:rPr>
          <w:rFonts w:ascii="Times New Roman" w:hAnsi="Times New Roman" w:cs="Times New Roman"/>
          <w:sz w:val="24"/>
          <w:szCs w:val="24"/>
        </w:rPr>
        <w:t xml:space="preserve">tre ou d'être désirable. </w:t>
      </w:r>
      <w:r w:rsidRPr="009C7689">
        <w:rPr>
          <w:rFonts w:ascii="Times New Roman" w:hAnsi="Times New Roman" w:cs="Times New Roman"/>
          <w:sz w:val="24"/>
          <w:szCs w:val="24"/>
          <w:lang w:val="en-CA"/>
        </w:rPr>
        <w:t>Par exemple, Francis (51, N.Y.C.) mentionne son collègue hétéro avec qui il partag</w:t>
      </w:r>
      <w:r w:rsidR="00950440">
        <w:rPr>
          <w:rFonts w:ascii="Times New Roman" w:hAnsi="Times New Roman" w:cs="Times New Roman"/>
          <w:sz w:val="24"/>
          <w:szCs w:val="24"/>
          <w:lang w:val="en-CA"/>
        </w:rPr>
        <w:t>eait l'intérêt pour la mode: « W</w:t>
      </w:r>
      <w:r w:rsidRPr="009C7689">
        <w:rPr>
          <w:rFonts w:ascii="Times New Roman" w:hAnsi="Times New Roman" w:cs="Times New Roman"/>
          <w:sz w:val="24"/>
          <w:szCs w:val="24"/>
          <w:lang w:val="en-CA"/>
        </w:rPr>
        <w:t>ell, I had one straight friend who I worked with, who I certainly feel was just as good, he always had nice sharp suits and colorful ties, and he was very interested in fashion and he'd talk about color coordinated stuff. Once, I also went to a fashion show with him</w:t>
      </w:r>
      <w:r w:rsidR="00950440">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 xml:space="preserve">. </w:t>
      </w:r>
      <w:r w:rsidRPr="009C7689">
        <w:rPr>
          <w:rFonts w:ascii="Times New Roman" w:hAnsi="Times New Roman" w:cs="Times New Roman"/>
          <w:sz w:val="24"/>
          <w:szCs w:val="24"/>
        </w:rPr>
        <w:t>James (31, N.Y.C.) affirme qu'à Manhattan il a autant d'hommes hétéros qui s'</w:t>
      </w:r>
      <w:r w:rsidR="008F73A8">
        <w:rPr>
          <w:rFonts w:ascii="Times New Roman" w:hAnsi="Times New Roman" w:cs="Times New Roman"/>
          <w:sz w:val="24"/>
          <w:szCs w:val="24"/>
        </w:rPr>
        <w:t>entraînent</w:t>
      </w:r>
      <w:r w:rsidRPr="009C7689">
        <w:rPr>
          <w:rFonts w:ascii="Times New Roman" w:hAnsi="Times New Roman" w:cs="Times New Roman"/>
          <w:sz w:val="24"/>
          <w:szCs w:val="24"/>
        </w:rPr>
        <w:t xml:space="preserve"> ou qui s</w:t>
      </w:r>
      <w:r w:rsidR="00950440">
        <w:rPr>
          <w:rFonts w:ascii="Times New Roman" w:hAnsi="Times New Roman" w:cs="Times New Roman"/>
          <w:sz w:val="24"/>
          <w:szCs w:val="24"/>
        </w:rPr>
        <w:t xml:space="preserve">'habillent bien pour plaire: </w:t>
      </w:r>
      <w:r w:rsidR="00950440">
        <w:rPr>
          <w:rFonts w:ascii="Times New Roman" w:hAnsi="Times New Roman" w:cs="Times New Roman"/>
          <w:sz w:val="24"/>
          <w:szCs w:val="24"/>
        </w:rPr>
        <w:lastRenderedPageBreak/>
        <w:t>« F</w:t>
      </w:r>
      <w:r w:rsidRPr="009C7689">
        <w:rPr>
          <w:rFonts w:ascii="Times New Roman" w:hAnsi="Times New Roman" w:cs="Times New Roman"/>
          <w:sz w:val="24"/>
          <w:szCs w:val="24"/>
        </w:rPr>
        <w:t xml:space="preserve">or men, physical beauty is somebody well fit, well toned, has muscles. </w:t>
      </w:r>
      <w:r w:rsidRPr="009C7689">
        <w:rPr>
          <w:rFonts w:ascii="Times New Roman" w:hAnsi="Times New Roman" w:cs="Times New Roman"/>
          <w:sz w:val="24"/>
          <w:szCs w:val="24"/>
          <w:lang w:val="en-CA"/>
        </w:rPr>
        <w:t>So you know here in Manhattan, there are also straight men working out and dressing well as there are gay men, percentage wise, they also want to look attractive, so I don't think it is a gay man thing only ».</w:t>
      </w:r>
    </w:p>
    <w:p w14:paraId="06FC01EA" w14:textId="77777777" w:rsidR="00685FD9" w:rsidRPr="009C7689" w:rsidRDefault="00685FD9" w:rsidP="00D83AFE">
      <w:pPr>
        <w:tabs>
          <w:tab w:val="left" w:pos="1134"/>
        </w:tabs>
        <w:spacing w:line="360" w:lineRule="auto"/>
        <w:ind w:right="-142"/>
        <w:jc w:val="both"/>
        <w:rPr>
          <w:rFonts w:ascii="Times New Roman" w:hAnsi="Times New Roman" w:cs="Times New Roman"/>
          <w:sz w:val="24"/>
          <w:szCs w:val="24"/>
          <w:lang w:val="en-CA"/>
        </w:rPr>
      </w:pPr>
      <w:r w:rsidRPr="009C7689">
        <w:rPr>
          <w:rFonts w:ascii="Times New Roman" w:hAnsi="Times New Roman" w:cs="Times New Roman"/>
          <w:sz w:val="24"/>
          <w:szCs w:val="24"/>
        </w:rPr>
        <w:t xml:space="preserve">Lorsque j'ai demandé aux participants d'évaluer la stratégie de gérer leur apparence vestimentaire, la moitié d'entre eux, dont ceux faisant partie du groupe des plus discrets sur l'affichage de leur orientation sexuelle, affirment faire attention à leur apparence simplement selon leurs goûts et habitudes. </w:t>
      </w:r>
      <w:r w:rsidRPr="009C7689">
        <w:rPr>
          <w:rFonts w:ascii="Times New Roman" w:hAnsi="Times New Roman" w:cs="Times New Roman"/>
          <w:sz w:val="24"/>
          <w:szCs w:val="24"/>
          <w:lang w:val="en-CA"/>
        </w:rPr>
        <w:t>Par exemple, Jack (32, N.Y.C.) qui est ma</w:t>
      </w:r>
      <w:r w:rsidR="00374022">
        <w:rPr>
          <w:rFonts w:ascii="Times New Roman" w:hAnsi="Times New Roman" w:cs="Times New Roman"/>
          <w:sz w:val="24"/>
          <w:szCs w:val="24"/>
          <w:lang w:val="en-CA"/>
        </w:rPr>
        <w:t>nnequin et escorte, affirme que</w:t>
      </w:r>
      <w:r w:rsidR="00950440">
        <w:rPr>
          <w:rFonts w:ascii="Times New Roman" w:hAnsi="Times New Roman" w:cs="Times New Roman"/>
          <w:sz w:val="24"/>
          <w:szCs w:val="24"/>
          <w:lang w:val="en-CA"/>
        </w:rPr>
        <w:t>: « W</w:t>
      </w:r>
      <w:r w:rsidRPr="009C7689">
        <w:rPr>
          <w:rFonts w:ascii="Times New Roman" w:hAnsi="Times New Roman" w:cs="Times New Roman"/>
          <w:sz w:val="24"/>
          <w:szCs w:val="24"/>
          <w:lang w:val="en-CA"/>
        </w:rPr>
        <w:t>hen I go to work, I don't want to look like a slut going to work or going in, I want to look nice and classy. That is just me ».</w:t>
      </w:r>
      <w:r w:rsidRPr="009C7689">
        <w:rPr>
          <w:rFonts w:ascii="Times New Roman" w:hAnsi="Times New Roman" w:cs="Times New Roman"/>
          <w:i/>
          <w:sz w:val="24"/>
          <w:szCs w:val="24"/>
          <w:lang w:val="en-CA"/>
        </w:rPr>
        <w:t xml:space="preserve"> </w:t>
      </w:r>
      <w:r w:rsidRPr="009C7689">
        <w:rPr>
          <w:rFonts w:ascii="Times New Roman" w:hAnsi="Times New Roman" w:cs="Times New Roman"/>
          <w:sz w:val="24"/>
          <w:szCs w:val="24"/>
          <w:lang w:val="en-CA"/>
        </w:rPr>
        <w:t>Phillip (46, Miami) est médecin et déclare que même au travail: « I like to wear designer's clothes, even under my white coat, I feel confortable maintaining a clean and elegant appearance ». Ken (38, S.F.) travaille dans une grande compagnie immobilière et il aime se démarquer: « I like to be well groomed, I do it for myself and to look more professional. I would tend to buy more clothes, definitely in terms of style, than my co-workers ». En revanche, Ryan (50, L.A.) trouve que lorsqu'il sort dans les bars il préfère se sentir confortable et n'adhère pas complètement au code vestimentaire gay: « I am sort of half way between not right there with all the guys who wear the latest, hottest, tight stuff, but by the same token, you know, while I am comfortable with jeans, t-shirts, sometimes I like to dress up a little more, try to be a little more fashionable ».</w:t>
      </w:r>
    </w:p>
    <w:p w14:paraId="0CE231E5" w14:textId="1EF5914B" w:rsidR="00685FD9" w:rsidRPr="005E5254" w:rsidRDefault="00685FD9" w:rsidP="0028799F">
      <w:pPr>
        <w:tabs>
          <w:tab w:val="left" w:pos="1134"/>
        </w:tabs>
        <w:spacing w:line="360" w:lineRule="auto"/>
        <w:ind w:right="-142"/>
        <w:jc w:val="both"/>
        <w:rPr>
          <w:rFonts w:ascii="Times New Roman" w:hAnsi="Times New Roman" w:cs="Times New Roman"/>
          <w:sz w:val="24"/>
          <w:szCs w:val="24"/>
        </w:rPr>
      </w:pPr>
      <w:r w:rsidRPr="009C7689">
        <w:rPr>
          <w:rFonts w:ascii="Times New Roman" w:hAnsi="Times New Roman" w:cs="Times New Roman"/>
          <w:sz w:val="24"/>
          <w:szCs w:val="24"/>
        </w:rPr>
        <w:t xml:space="preserve">En général, les répondants </w:t>
      </w:r>
      <w:r w:rsidR="00950440">
        <w:rPr>
          <w:rFonts w:ascii="Times New Roman" w:hAnsi="Times New Roman" w:cs="Times New Roman"/>
          <w:sz w:val="24"/>
          <w:szCs w:val="24"/>
        </w:rPr>
        <w:t>s'ac</w:t>
      </w:r>
      <w:r w:rsidRPr="009C7689">
        <w:rPr>
          <w:rFonts w:ascii="Times New Roman" w:hAnsi="Times New Roman" w:cs="Times New Roman"/>
          <w:sz w:val="24"/>
          <w:szCs w:val="24"/>
        </w:rPr>
        <w:t>co</w:t>
      </w:r>
      <w:r w:rsidR="00950440">
        <w:rPr>
          <w:rFonts w:ascii="Times New Roman" w:hAnsi="Times New Roman" w:cs="Times New Roman"/>
          <w:sz w:val="24"/>
          <w:szCs w:val="24"/>
        </w:rPr>
        <w:t>r</w:t>
      </w:r>
      <w:r w:rsidRPr="009C7689">
        <w:rPr>
          <w:rFonts w:ascii="Times New Roman" w:hAnsi="Times New Roman" w:cs="Times New Roman"/>
          <w:sz w:val="24"/>
          <w:szCs w:val="24"/>
        </w:rPr>
        <w:t xml:space="preserve">dent </w:t>
      </w:r>
      <w:r w:rsidR="00950440">
        <w:rPr>
          <w:rFonts w:ascii="Times New Roman" w:hAnsi="Times New Roman" w:cs="Times New Roman"/>
          <w:sz w:val="24"/>
          <w:szCs w:val="24"/>
        </w:rPr>
        <w:t xml:space="preserve">à dire </w:t>
      </w:r>
      <w:r w:rsidRPr="009C7689">
        <w:rPr>
          <w:rFonts w:ascii="Times New Roman" w:hAnsi="Times New Roman" w:cs="Times New Roman"/>
          <w:sz w:val="24"/>
          <w:szCs w:val="24"/>
        </w:rPr>
        <w:t>qu'une des fonctions importantes d</w:t>
      </w:r>
      <w:r w:rsidR="00950440">
        <w:rPr>
          <w:rFonts w:ascii="Times New Roman" w:hAnsi="Times New Roman" w:cs="Times New Roman"/>
          <w:sz w:val="24"/>
          <w:szCs w:val="24"/>
        </w:rPr>
        <w:t>es vêtements est celle d'apparaî</w:t>
      </w:r>
      <w:r w:rsidRPr="009C7689">
        <w:rPr>
          <w:rFonts w:ascii="Times New Roman" w:hAnsi="Times New Roman" w:cs="Times New Roman"/>
          <w:sz w:val="24"/>
          <w:szCs w:val="24"/>
        </w:rPr>
        <w:t>tre plus séduisant en mettant en valeur les formes du corps. Pour parvenir à une image désirable, la majorité affirme qu'en plus d'avoir une image corporelle arborant la forme et la santé physique ainsi que la propreté, un style vestimentaire masculin et contemporain est important. Un des rôles des vêtements, qui est d'embellir le corps, est facilité s'ils sont à la mode (souvent griffés et de qualité) et s'ils soulignent le corps. Le type de vêtements qu'un homme porte semble être important pour établir son degré de désirabilité aux yeux des autres. Par exemple, Connor (29, S.F.), qui est grand, musclé et en forme parfaite, décrit son style vestimentai</w:t>
      </w:r>
      <w:r w:rsidR="00950440">
        <w:rPr>
          <w:rFonts w:ascii="Times New Roman" w:hAnsi="Times New Roman" w:cs="Times New Roman"/>
          <w:sz w:val="24"/>
          <w:szCs w:val="24"/>
        </w:rPr>
        <w:t>re pour se sentir et paraî</w:t>
      </w:r>
      <w:r w:rsidRPr="009C7689">
        <w:rPr>
          <w:rFonts w:ascii="Times New Roman" w:hAnsi="Times New Roman" w:cs="Times New Roman"/>
          <w:sz w:val="24"/>
          <w:szCs w:val="24"/>
        </w:rPr>
        <w:t>tre sexy lorsqu'il sort dans des clubs gay: « If I go to a gay club I would probably wear a pair of tight pants, like faded blue jeans, or a pair of white shorts in summer, and a singlet top</w:t>
      </w:r>
      <w:r w:rsidRPr="009C7689">
        <w:rPr>
          <w:rStyle w:val="Marquenotebasdepage"/>
          <w:rFonts w:ascii="Times New Roman" w:hAnsi="Times New Roman" w:cs="Times New Roman"/>
          <w:sz w:val="24"/>
          <w:szCs w:val="24"/>
        </w:rPr>
        <w:footnoteReference w:id="26"/>
      </w:r>
      <w:r w:rsidRPr="009C7689">
        <w:rPr>
          <w:rFonts w:ascii="Times New Roman" w:hAnsi="Times New Roman" w:cs="Times New Roman"/>
          <w:sz w:val="24"/>
          <w:szCs w:val="24"/>
        </w:rPr>
        <w:t xml:space="preserve"> »</w:t>
      </w:r>
      <w:r w:rsidRPr="009C7689">
        <w:rPr>
          <w:rFonts w:ascii="Times New Roman" w:hAnsi="Times New Roman" w:cs="Times New Roman"/>
          <w:i/>
          <w:sz w:val="24"/>
          <w:szCs w:val="24"/>
        </w:rPr>
        <w:t>.</w:t>
      </w:r>
      <w:r w:rsidRPr="009C7689">
        <w:rPr>
          <w:rFonts w:ascii="Times New Roman" w:hAnsi="Times New Roman" w:cs="Times New Roman"/>
          <w:sz w:val="24"/>
          <w:szCs w:val="24"/>
        </w:rPr>
        <w:t xml:space="preserve"> </w:t>
      </w:r>
      <w:r w:rsidRPr="009C7689">
        <w:rPr>
          <w:rFonts w:ascii="Times New Roman" w:hAnsi="Times New Roman" w:cs="Times New Roman"/>
          <w:sz w:val="24"/>
          <w:szCs w:val="24"/>
          <w:lang w:val="en-CA"/>
        </w:rPr>
        <w:t xml:space="preserve">Lorsque je lui demande en </w:t>
      </w:r>
      <w:r w:rsidRPr="009C7689">
        <w:rPr>
          <w:rFonts w:ascii="Times New Roman" w:hAnsi="Times New Roman" w:cs="Times New Roman"/>
          <w:sz w:val="24"/>
          <w:szCs w:val="24"/>
          <w:lang w:val="en-CA"/>
        </w:rPr>
        <w:lastRenderedPageBreak/>
        <w:t>quoi ce style</w:t>
      </w:r>
      <w:r w:rsidR="00374022">
        <w:rPr>
          <w:rFonts w:ascii="Times New Roman" w:hAnsi="Times New Roman" w:cs="Times New Roman"/>
          <w:sz w:val="24"/>
          <w:szCs w:val="24"/>
          <w:lang w:val="en-CA"/>
        </w:rPr>
        <w:t xml:space="preserve"> le fait sentir sexy, il répond</w:t>
      </w:r>
      <w:r w:rsidRPr="009C7689">
        <w:rPr>
          <w:rFonts w:ascii="Times New Roman" w:hAnsi="Times New Roman" w:cs="Times New Roman"/>
          <w:sz w:val="24"/>
          <w:szCs w:val="24"/>
          <w:lang w:val="en-CA"/>
        </w:rPr>
        <w:t xml:space="preserve">: « </w:t>
      </w:r>
      <w:r w:rsidR="00950440">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 xml:space="preserve">because I know that kind of outfit makes me look good, so I feel confident and I feel sexy in it. I'm and look pretty confident, full stop, guys just stares at me! ». </w:t>
      </w:r>
      <w:r w:rsidRPr="009C7689">
        <w:rPr>
          <w:rFonts w:ascii="Times New Roman" w:hAnsi="Times New Roman" w:cs="Times New Roman"/>
          <w:sz w:val="24"/>
          <w:szCs w:val="24"/>
        </w:rPr>
        <w:t>Ainsi, selon Connor et plusieurs autres participants les vêtements peuvent faire allusion aux traits de la personnalité (estime de soi, assurance). Ainsi, l'habillement  permet de transformer notre personnalité et notre image</w:t>
      </w:r>
      <w:r w:rsidR="00950440">
        <w:rPr>
          <w:rFonts w:ascii="Times New Roman" w:hAnsi="Times New Roman" w:cs="Times New Roman"/>
          <w:sz w:val="24"/>
          <w:szCs w:val="24"/>
        </w:rPr>
        <w:t xml:space="preserve"> pour nous faire sentir et paraî</w:t>
      </w:r>
      <w:r w:rsidRPr="009C7689">
        <w:rPr>
          <w:rFonts w:ascii="Times New Roman" w:hAnsi="Times New Roman" w:cs="Times New Roman"/>
          <w:sz w:val="24"/>
          <w:szCs w:val="24"/>
        </w:rPr>
        <w:t>tre plus attrayants sexuellement ou plus masculins comm</w:t>
      </w:r>
      <w:r w:rsidR="009B5EBE">
        <w:rPr>
          <w:rFonts w:ascii="Times New Roman" w:hAnsi="Times New Roman" w:cs="Times New Roman"/>
          <w:sz w:val="24"/>
          <w:szCs w:val="24"/>
        </w:rPr>
        <w:t>e John (39, S.F.) mentionne: « W</w:t>
      </w:r>
      <w:r w:rsidRPr="009C7689">
        <w:rPr>
          <w:rFonts w:ascii="Times New Roman" w:hAnsi="Times New Roman" w:cs="Times New Roman"/>
          <w:sz w:val="24"/>
          <w:szCs w:val="24"/>
        </w:rPr>
        <w:t>hen I wear clothes I really like and I am sure they suit me great, I definitely feel sexier and more self-assured, it's like sometimes certain clothes help to increase my masculinity ». L'habillement peut ainsi faciliter le travail sur l'apparence pour se rapprocher de l'idéal esthétique hégémonique de la communaut</w:t>
      </w:r>
      <w:r w:rsidR="00950440">
        <w:rPr>
          <w:rFonts w:ascii="Times New Roman" w:hAnsi="Times New Roman" w:cs="Times New Roman"/>
          <w:sz w:val="24"/>
          <w:szCs w:val="24"/>
        </w:rPr>
        <w:t>é d'appartenance et aussi accroî</w:t>
      </w:r>
      <w:r w:rsidRPr="009C7689">
        <w:rPr>
          <w:rFonts w:ascii="Times New Roman" w:hAnsi="Times New Roman" w:cs="Times New Roman"/>
          <w:sz w:val="24"/>
          <w:szCs w:val="24"/>
        </w:rPr>
        <w:t>tre l'assurance, le pouvoir et le prestige associés à cet idéal.</w:t>
      </w:r>
    </w:p>
    <w:p w14:paraId="5CA0E765" w14:textId="77777777" w:rsidR="00685FD9" w:rsidRPr="009C7689" w:rsidRDefault="00685FD9" w:rsidP="0028799F">
      <w:pPr>
        <w:tabs>
          <w:tab w:val="left" w:pos="1134"/>
        </w:tabs>
        <w:spacing w:line="360" w:lineRule="auto"/>
        <w:ind w:right="-142"/>
        <w:jc w:val="both"/>
        <w:rPr>
          <w:rFonts w:ascii="Times New Roman" w:hAnsi="Times New Roman" w:cs="Times New Roman"/>
          <w:sz w:val="24"/>
          <w:szCs w:val="24"/>
          <w:lang w:val="en-CA"/>
        </w:rPr>
      </w:pPr>
      <w:r w:rsidRPr="009C7689">
        <w:rPr>
          <w:rFonts w:ascii="Times New Roman" w:hAnsi="Times New Roman" w:cs="Times New Roman"/>
          <w:sz w:val="24"/>
          <w:szCs w:val="24"/>
        </w:rPr>
        <w:t xml:space="preserve">Selon la majorité des participants, la meilleure façon pour </w:t>
      </w:r>
      <w:r w:rsidR="00950440">
        <w:rPr>
          <w:rFonts w:ascii="Times New Roman" w:hAnsi="Times New Roman" w:cs="Times New Roman"/>
          <w:sz w:val="24"/>
          <w:szCs w:val="24"/>
        </w:rPr>
        <w:t>exhiber son corps et paraî</w:t>
      </w:r>
      <w:r w:rsidRPr="009C7689">
        <w:rPr>
          <w:rFonts w:ascii="Times New Roman" w:hAnsi="Times New Roman" w:cs="Times New Roman"/>
          <w:sz w:val="24"/>
          <w:szCs w:val="24"/>
        </w:rPr>
        <w:t xml:space="preserve">tre sexuellement désirable est de porter des vêtements moulants, dont la coupe et les tissus tombent bien sur les formes du corps.  À ce sujet, John (39, S.F.) explique que, surtout depuis qu'il a retrouvé une forme optimale après sa liposuccion, lorsqu'il sort dans les espaces gay, il veut être désirable; ainsi, il aime porter des vêtements ajustés qui sont: « </w:t>
      </w:r>
      <w:r w:rsidR="00950440">
        <w:rPr>
          <w:rFonts w:ascii="Times New Roman" w:hAnsi="Times New Roman" w:cs="Times New Roman"/>
          <w:sz w:val="24"/>
          <w:szCs w:val="24"/>
        </w:rPr>
        <w:t xml:space="preserve">(...) </w:t>
      </w:r>
      <w:r w:rsidRPr="009C7689">
        <w:rPr>
          <w:rFonts w:ascii="Times New Roman" w:hAnsi="Times New Roman" w:cs="Times New Roman"/>
          <w:sz w:val="24"/>
          <w:szCs w:val="24"/>
        </w:rPr>
        <w:t xml:space="preserve">tight around the ass and chest, showing well my butt, my bulge and my pecs. </w:t>
      </w:r>
      <w:r w:rsidRPr="009C7689">
        <w:rPr>
          <w:rFonts w:ascii="Times New Roman" w:hAnsi="Times New Roman" w:cs="Times New Roman"/>
          <w:sz w:val="24"/>
          <w:szCs w:val="24"/>
          <w:lang w:val="en-CA"/>
        </w:rPr>
        <w:t xml:space="preserve">I also have some cargo pants that give a kind of laid back look, but generally I prefer clothes that show off my new body ». </w:t>
      </w:r>
      <w:r w:rsidRPr="009C7689">
        <w:rPr>
          <w:rFonts w:ascii="Times New Roman" w:hAnsi="Times New Roman" w:cs="Times New Roman"/>
          <w:sz w:val="24"/>
          <w:szCs w:val="24"/>
        </w:rPr>
        <w:t>Les vêtements ajustés sont donc essentiels pour mettre en va</w:t>
      </w:r>
      <w:r w:rsidR="00007A62">
        <w:rPr>
          <w:rFonts w:ascii="Times New Roman" w:hAnsi="Times New Roman" w:cs="Times New Roman"/>
          <w:sz w:val="24"/>
          <w:szCs w:val="24"/>
        </w:rPr>
        <w:t>leur le corps et pour bien paraî</w:t>
      </w:r>
      <w:r w:rsidRPr="009C7689">
        <w:rPr>
          <w:rFonts w:ascii="Times New Roman" w:hAnsi="Times New Roman" w:cs="Times New Roman"/>
          <w:sz w:val="24"/>
          <w:szCs w:val="24"/>
        </w:rPr>
        <w:t xml:space="preserve">tre dans les établissements gay, mais à condition d'avoir le corps mince et sculpté tant convoité dans la communauté gay dominante. </w:t>
      </w:r>
      <w:r w:rsidRPr="009C7689">
        <w:rPr>
          <w:rFonts w:ascii="Times New Roman" w:hAnsi="Times New Roman" w:cs="Times New Roman"/>
          <w:sz w:val="24"/>
          <w:szCs w:val="24"/>
          <w:lang w:val="en-CA"/>
        </w:rPr>
        <w:t xml:space="preserve">Steven (34, Miami) affirme que lorsqu'il sort dans les clubs à la mode de South Beach, il porte des vêtements: « </w:t>
      </w:r>
      <w:r w:rsidR="00007A62">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 xml:space="preserve">as tight as I could go without looking ridiculous, because sometimes I have small love handles and I don't want them to show ». </w:t>
      </w:r>
    </w:p>
    <w:p w14:paraId="23D9F94A" w14:textId="77777777" w:rsidR="00685FD9" w:rsidRDefault="00685FD9" w:rsidP="0028799F">
      <w:pPr>
        <w:tabs>
          <w:tab w:val="left" w:pos="1134"/>
        </w:tabs>
        <w:spacing w:line="360" w:lineRule="auto"/>
        <w:ind w:right="-142"/>
        <w:jc w:val="both"/>
        <w:rPr>
          <w:rFonts w:ascii="Times New Roman" w:hAnsi="Times New Roman" w:cs="Times New Roman"/>
          <w:sz w:val="24"/>
          <w:szCs w:val="24"/>
        </w:rPr>
      </w:pPr>
      <w:r w:rsidRPr="009C7689">
        <w:rPr>
          <w:rFonts w:ascii="Times New Roman" w:hAnsi="Times New Roman" w:cs="Times New Roman"/>
          <w:sz w:val="24"/>
          <w:szCs w:val="24"/>
        </w:rPr>
        <w:t>En ce qui concerne la fonction des vêtements de révéler le corps, Barry (58, L.A.) explique ceci en affirmant que depuis les mouvements de libération des années 1970 et surtout à l'époque des clones, les hommes gay se sont fait un plaisir d'exhiber leurs formes pour séduire, provoquer et revendiquer leur masculinité "différente" grâce à ce qu'il appelle l' « uniforme gay »:</w:t>
      </w:r>
    </w:p>
    <w:p w14:paraId="7C3D5F6D" w14:textId="77777777" w:rsidR="00954512" w:rsidRDefault="00954512" w:rsidP="00954512">
      <w:pPr>
        <w:tabs>
          <w:tab w:val="left" w:pos="1134"/>
        </w:tabs>
        <w:spacing w:line="240" w:lineRule="auto"/>
        <w:ind w:right="-142"/>
        <w:jc w:val="both"/>
        <w:rPr>
          <w:rFonts w:ascii="Times New Roman" w:hAnsi="Times New Roman" w:cs="Times New Roman"/>
          <w:sz w:val="24"/>
          <w:szCs w:val="24"/>
        </w:rPr>
      </w:pPr>
    </w:p>
    <w:p w14:paraId="5982C6BE" w14:textId="77777777" w:rsidR="00D83AFE" w:rsidRPr="009C7689" w:rsidRDefault="00D83AFE" w:rsidP="00954512">
      <w:pPr>
        <w:tabs>
          <w:tab w:val="left" w:pos="1134"/>
        </w:tabs>
        <w:spacing w:line="240" w:lineRule="auto"/>
        <w:ind w:right="-142"/>
        <w:jc w:val="both"/>
        <w:rPr>
          <w:rFonts w:ascii="Times New Roman" w:hAnsi="Times New Roman" w:cs="Times New Roman"/>
          <w:sz w:val="24"/>
          <w:szCs w:val="24"/>
        </w:rPr>
      </w:pPr>
    </w:p>
    <w:p w14:paraId="090F4177" w14:textId="77777777" w:rsidR="00685FD9" w:rsidRPr="009C7689" w:rsidRDefault="00685FD9" w:rsidP="00954512">
      <w:pPr>
        <w:tabs>
          <w:tab w:val="left" w:pos="1134"/>
        </w:tabs>
        <w:spacing w:line="240" w:lineRule="auto"/>
        <w:ind w:left="567" w:right="473"/>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lastRenderedPageBreak/>
        <w:t>For many of us don a gay uniform communicates sexual attractiveness. The gay uniform, tank and tight jeans worn with boots (Doc Martens) or sneakers, for example, also contains political and social meaning and it should be acknowledged that certain gay men, especially in San Francisco, they dress in a uniform because it nostalgically reminds them of the struggle for gay rights, when the look of a butch aggressive man dovetailed nicely into the image of a sexual revolutionary. Clothes that are imbued with such emotional significance, sex and politics are harder to discard, even when one ages.</w:t>
      </w:r>
    </w:p>
    <w:p w14:paraId="294F2EED" w14:textId="77777777" w:rsidR="00685FD9" w:rsidRPr="009C7689" w:rsidRDefault="00685FD9" w:rsidP="0028799F">
      <w:pPr>
        <w:tabs>
          <w:tab w:val="left" w:pos="1134"/>
        </w:tabs>
        <w:ind w:right="-142"/>
        <w:jc w:val="both"/>
        <w:rPr>
          <w:rFonts w:ascii="Times New Roman" w:hAnsi="Times New Roman" w:cs="Times New Roman"/>
          <w:sz w:val="24"/>
          <w:szCs w:val="24"/>
          <w:lang w:val="en-CA"/>
        </w:rPr>
      </w:pPr>
    </w:p>
    <w:p w14:paraId="5DC7F284" w14:textId="77777777" w:rsidR="00685FD9" w:rsidRPr="005E5254" w:rsidRDefault="00685FD9" w:rsidP="0028799F">
      <w:pPr>
        <w:tabs>
          <w:tab w:val="left" w:pos="1134"/>
        </w:tabs>
        <w:spacing w:line="360" w:lineRule="auto"/>
        <w:ind w:right="-142"/>
        <w:jc w:val="both"/>
        <w:rPr>
          <w:rFonts w:ascii="Times New Roman" w:hAnsi="Times New Roman" w:cs="Times New Roman"/>
          <w:sz w:val="24"/>
          <w:szCs w:val="24"/>
        </w:rPr>
      </w:pPr>
      <w:r w:rsidRPr="009C7689">
        <w:rPr>
          <w:rFonts w:ascii="Times New Roman" w:hAnsi="Times New Roman" w:cs="Times New Roman"/>
          <w:sz w:val="24"/>
          <w:szCs w:val="24"/>
        </w:rPr>
        <w:t>Steffen (49, N.Y.C.) précise son opinion quant à la raison de la persistance de l'uniforme gay même de nos jours, surtout dans les quartiers gay et les ét</w:t>
      </w:r>
      <w:r w:rsidR="00007A62">
        <w:rPr>
          <w:rFonts w:ascii="Times New Roman" w:hAnsi="Times New Roman" w:cs="Times New Roman"/>
          <w:sz w:val="24"/>
          <w:szCs w:val="24"/>
        </w:rPr>
        <w:t>ablissements gay en général: « I</w:t>
      </w:r>
      <w:r w:rsidRPr="009C7689">
        <w:rPr>
          <w:rFonts w:ascii="Times New Roman" w:hAnsi="Times New Roman" w:cs="Times New Roman"/>
          <w:sz w:val="24"/>
          <w:szCs w:val="24"/>
        </w:rPr>
        <w:t xml:space="preserve">t is still there, especially in the gay ghettos and on the gay scene. </w:t>
      </w:r>
      <w:r w:rsidRPr="009C7689">
        <w:rPr>
          <w:rFonts w:ascii="Times New Roman" w:hAnsi="Times New Roman" w:cs="Times New Roman"/>
          <w:sz w:val="24"/>
          <w:szCs w:val="24"/>
          <w:lang w:val="en-CA"/>
        </w:rPr>
        <w:t>I think because it shows confidence and even nowadays gay people need this, and also because I feel that the audience appreciates handsome guys who wear tight clothes. In the street and in the clubs you must show your sexyness through your body. So the clothing is important to reveal your hot body, it's all about arousal ».</w:t>
      </w:r>
      <w:r w:rsidR="00D83AFE">
        <w:rPr>
          <w:rFonts w:ascii="Times New Roman" w:hAnsi="Times New Roman" w:cs="Times New Roman"/>
          <w:sz w:val="24"/>
          <w:szCs w:val="24"/>
          <w:lang w:val="en-CA"/>
        </w:rPr>
        <w:t xml:space="preserve"> </w:t>
      </w:r>
      <w:r w:rsidRPr="009C7689">
        <w:rPr>
          <w:rFonts w:ascii="Times New Roman" w:hAnsi="Times New Roman" w:cs="Times New Roman"/>
          <w:sz w:val="24"/>
          <w:szCs w:val="24"/>
        </w:rPr>
        <w:t xml:space="preserve">Ainsi, en plus de bâtir la confiance en soi et le </w:t>
      </w:r>
      <w:r w:rsidRPr="009C7689">
        <w:rPr>
          <w:rFonts w:ascii="Times New Roman" w:hAnsi="Times New Roman" w:cs="Times New Roman"/>
          <w:i/>
          <w:sz w:val="24"/>
          <w:szCs w:val="24"/>
        </w:rPr>
        <w:t>capital érotique</w:t>
      </w:r>
      <w:r w:rsidRPr="009C7689">
        <w:rPr>
          <w:rFonts w:ascii="Times New Roman" w:hAnsi="Times New Roman" w:cs="Times New Roman"/>
          <w:sz w:val="24"/>
          <w:szCs w:val="24"/>
        </w:rPr>
        <w:t xml:space="preserve"> des hommes gay (Halperin 2012), les vêtements moulants sont destinés au plaisir du public. En effet, les vêtements ne sont pas seulement pour le </w:t>
      </w:r>
      <w:r w:rsidR="00007A62">
        <w:rPr>
          <w:rFonts w:ascii="Times New Roman" w:hAnsi="Times New Roman" w:cs="Times New Roman"/>
          <w:sz w:val="24"/>
          <w:szCs w:val="24"/>
        </w:rPr>
        <w:t>porteur, mais ils servent aussi</w:t>
      </w:r>
      <w:r w:rsidRPr="009C7689">
        <w:rPr>
          <w:rFonts w:ascii="Times New Roman" w:hAnsi="Times New Roman" w:cs="Times New Roman"/>
          <w:sz w:val="24"/>
          <w:szCs w:val="24"/>
        </w:rPr>
        <w:t xml:space="preserve"> à attirer l'attention du spectateur. Steffen explique que les vêtements sont observés est utilisés comme moyen pour juger les qualités du porteur, car les vêtements dans n'importe quel contexte sont portés devant un public. Par ailleurs, dans le cas du public gay, les spectateurs sont souvent prêts à railler ou à applaudir les choix vestimentaires du porteur d'après leur qualité, la marque et surtout le corps révélé par ces vêtements (Halperin 2012).</w:t>
      </w:r>
    </w:p>
    <w:p w14:paraId="5AAFA98A" w14:textId="77777777" w:rsidR="00685FD9" w:rsidRDefault="00685FD9" w:rsidP="00D83AFE">
      <w:pPr>
        <w:spacing w:line="360" w:lineRule="auto"/>
        <w:ind w:right="-142"/>
        <w:jc w:val="both"/>
        <w:rPr>
          <w:rFonts w:ascii="Times New Roman" w:hAnsi="Times New Roman" w:cs="Times New Roman"/>
          <w:sz w:val="24"/>
          <w:szCs w:val="24"/>
        </w:rPr>
      </w:pPr>
      <w:r w:rsidRPr="009C7689">
        <w:rPr>
          <w:rFonts w:ascii="Times New Roman" w:hAnsi="Times New Roman" w:cs="Times New Roman"/>
          <w:sz w:val="24"/>
          <w:szCs w:val="24"/>
        </w:rPr>
        <w:t xml:space="preserve">À propos du public gay, cinq participants plus matures (plus de 40 ans) ont mentionné le fait qu'ils ressentent un certain inconfort lorsqu'ils sortent </w:t>
      </w:r>
      <w:r w:rsidRPr="009C7689">
        <w:rPr>
          <w:rFonts w:ascii="Times New Roman" w:hAnsi="Times New Roman" w:cs="Times New Roman"/>
          <w:i/>
          <w:sz w:val="24"/>
          <w:szCs w:val="24"/>
        </w:rPr>
        <w:t>on the gay scene</w:t>
      </w:r>
      <w:r w:rsidRPr="009C7689">
        <w:rPr>
          <w:rFonts w:ascii="Times New Roman" w:hAnsi="Times New Roman" w:cs="Times New Roman"/>
          <w:sz w:val="24"/>
          <w:szCs w:val="24"/>
        </w:rPr>
        <w:t xml:space="preserve">, car ils se sentent examinés de la tête </w:t>
      </w:r>
      <w:r w:rsidR="00007A62">
        <w:rPr>
          <w:rFonts w:ascii="Times New Roman" w:hAnsi="Times New Roman" w:cs="Times New Roman"/>
          <w:sz w:val="24"/>
          <w:szCs w:val="24"/>
        </w:rPr>
        <w:t>aux pieds, pas pour être séduits</w:t>
      </w:r>
      <w:r w:rsidRPr="009C7689">
        <w:rPr>
          <w:rFonts w:ascii="Times New Roman" w:hAnsi="Times New Roman" w:cs="Times New Roman"/>
          <w:sz w:val="24"/>
          <w:szCs w:val="24"/>
        </w:rPr>
        <w:t>, mais plutôt dans le sens d'être évalués. En effet, Ryan (50, L.A.) affirme qu'il se sent souvent plus à l'aise dans les espaces hétéros que dans les lieux fréquentés à 100% par les gays, et il explique son désir de porter certains vêtements lorsqu'il sort dans les clubs gay, mais il se sent gêné, car il n'a pas le physique parfait pour porter des vêtements moulants:</w:t>
      </w:r>
    </w:p>
    <w:p w14:paraId="2007E914" w14:textId="77777777" w:rsidR="00D83AFE" w:rsidRDefault="00D83AFE" w:rsidP="00D83AFE">
      <w:pPr>
        <w:spacing w:line="360" w:lineRule="auto"/>
        <w:ind w:right="-142"/>
        <w:jc w:val="both"/>
        <w:rPr>
          <w:rFonts w:ascii="Times New Roman" w:hAnsi="Times New Roman" w:cs="Times New Roman"/>
          <w:sz w:val="24"/>
          <w:szCs w:val="24"/>
        </w:rPr>
      </w:pPr>
    </w:p>
    <w:p w14:paraId="6A8564DA" w14:textId="77777777" w:rsidR="00D83AFE" w:rsidRDefault="00D83AFE" w:rsidP="00D83AFE">
      <w:pPr>
        <w:spacing w:line="360" w:lineRule="auto"/>
        <w:ind w:right="-142"/>
        <w:jc w:val="both"/>
        <w:rPr>
          <w:rFonts w:ascii="Times New Roman" w:hAnsi="Times New Roman" w:cs="Times New Roman"/>
          <w:sz w:val="24"/>
          <w:szCs w:val="24"/>
        </w:rPr>
      </w:pPr>
    </w:p>
    <w:p w14:paraId="1A7AEF11" w14:textId="77777777" w:rsidR="00D83AFE" w:rsidRPr="009C7689" w:rsidRDefault="00D83AFE" w:rsidP="00D83AFE">
      <w:pPr>
        <w:spacing w:line="360" w:lineRule="auto"/>
        <w:ind w:right="-142"/>
        <w:jc w:val="both"/>
        <w:rPr>
          <w:rFonts w:ascii="Times New Roman" w:hAnsi="Times New Roman" w:cs="Times New Roman"/>
          <w:sz w:val="24"/>
          <w:szCs w:val="24"/>
        </w:rPr>
      </w:pPr>
    </w:p>
    <w:p w14:paraId="793219EB" w14:textId="77777777" w:rsidR="00685FD9" w:rsidRPr="009C7689" w:rsidRDefault="00685FD9" w:rsidP="00954512">
      <w:pPr>
        <w:tabs>
          <w:tab w:val="left" w:pos="1134"/>
        </w:tabs>
        <w:spacing w:line="240" w:lineRule="auto"/>
        <w:ind w:left="567" w:right="473"/>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lastRenderedPageBreak/>
        <w:t>When I go out I wear all black which makes me feel comfortable because it slims me down. I feel a bit chubby now. Although I quite fancy a gorgeous blue top and a stunning pair of white jeans I bought a few years ago on Melrose, in a very renowned gay boutique, but they are very clingy and tend to show any lumps, I don't think I'll wear that before I loose some pounds. I love that outfit, but I don't actually wear it, basically because I don't think I've really got the body for it. I hate people staring at me thinking that I am ridiculous.</w:t>
      </w:r>
    </w:p>
    <w:p w14:paraId="121935CC" w14:textId="77777777" w:rsidR="00685FD9" w:rsidRPr="009C7689" w:rsidRDefault="00685FD9" w:rsidP="0028799F">
      <w:pPr>
        <w:tabs>
          <w:tab w:val="left" w:pos="1134"/>
        </w:tabs>
        <w:ind w:right="-142"/>
        <w:jc w:val="both"/>
        <w:rPr>
          <w:rFonts w:ascii="Times New Roman" w:hAnsi="Times New Roman" w:cs="Times New Roman"/>
          <w:i/>
          <w:sz w:val="24"/>
          <w:szCs w:val="24"/>
          <w:lang w:val="en-CA"/>
        </w:rPr>
      </w:pPr>
    </w:p>
    <w:p w14:paraId="6C319C76" w14:textId="77777777" w:rsidR="00685FD9" w:rsidRDefault="00685FD9" w:rsidP="0028799F">
      <w:pPr>
        <w:tabs>
          <w:tab w:val="left" w:pos="1134"/>
        </w:tabs>
        <w:spacing w:line="360" w:lineRule="auto"/>
        <w:ind w:right="-142"/>
        <w:jc w:val="both"/>
        <w:rPr>
          <w:rFonts w:ascii="Times New Roman" w:hAnsi="Times New Roman" w:cs="Times New Roman"/>
          <w:sz w:val="24"/>
          <w:szCs w:val="24"/>
        </w:rPr>
      </w:pPr>
      <w:r w:rsidRPr="009C7689">
        <w:rPr>
          <w:rFonts w:ascii="Times New Roman" w:hAnsi="Times New Roman" w:cs="Times New Roman"/>
          <w:sz w:val="24"/>
          <w:szCs w:val="24"/>
        </w:rPr>
        <w:t>Phillip (46, Miami), qui fait partie du groupe de répondants plus conservateurs, trouve que, surtout dans les bars en ville ou dans les colonies de vacances, souvent les hommes gay, même les plus âgés et avec des physiques hors forme</w:t>
      </w:r>
      <w:r w:rsidR="00007A62">
        <w:rPr>
          <w:rFonts w:ascii="Times New Roman" w:hAnsi="Times New Roman" w:cs="Times New Roman"/>
          <w:sz w:val="24"/>
          <w:szCs w:val="24"/>
        </w:rPr>
        <w:t>,</w:t>
      </w:r>
      <w:r w:rsidRPr="009C7689">
        <w:rPr>
          <w:rFonts w:ascii="Times New Roman" w:hAnsi="Times New Roman" w:cs="Times New Roman"/>
          <w:sz w:val="24"/>
          <w:szCs w:val="24"/>
        </w:rPr>
        <w:t xml:space="preserve"> s'habillent de façon trop révélatrice s'exposant ainsi au ridicule:</w:t>
      </w:r>
    </w:p>
    <w:p w14:paraId="464C5467" w14:textId="77777777" w:rsidR="00954512" w:rsidRPr="009C7689" w:rsidRDefault="00954512" w:rsidP="00954512">
      <w:pPr>
        <w:tabs>
          <w:tab w:val="left" w:pos="1134"/>
        </w:tabs>
        <w:spacing w:line="240" w:lineRule="auto"/>
        <w:ind w:right="-142"/>
        <w:jc w:val="both"/>
        <w:rPr>
          <w:rFonts w:ascii="Times New Roman" w:hAnsi="Times New Roman" w:cs="Times New Roman"/>
          <w:sz w:val="24"/>
          <w:szCs w:val="24"/>
        </w:rPr>
      </w:pPr>
    </w:p>
    <w:p w14:paraId="794EBEDE" w14:textId="77777777" w:rsidR="00685FD9" w:rsidRPr="009C7689" w:rsidRDefault="00685FD9" w:rsidP="00954512">
      <w:pPr>
        <w:tabs>
          <w:tab w:val="left" w:pos="1134"/>
        </w:tabs>
        <w:spacing w:line="240" w:lineRule="auto"/>
        <w:ind w:left="567" w:right="473"/>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I think really tight clothes don't look good on really anybody. But, the younger guys can be excused. You have to be incredibly fit if you're gonna wear really tight clothes; or, really, you probably should just wear something that's not really tight. And it's like if you're 46 years old like me, I'm not saying you have to wear a potato sack</w:t>
      </w:r>
      <w:r w:rsidR="00007A62">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 xml:space="preserve"> I'm in good shape, so I can wear tight t-shirts if I want to, but if I wear something too tight there's a few things that are going to happen. First, there's always going to be someone at the bar who is bigger or more muscular  than me, so all I'm really showing off is that I'm, like, skinny. Second, I'm not sure why that's a way to differentiate myself, because everybody's dressed like that.</w:t>
      </w:r>
    </w:p>
    <w:p w14:paraId="5CFD477A" w14:textId="77777777" w:rsidR="00685FD9" w:rsidRPr="009C7689" w:rsidRDefault="00685FD9" w:rsidP="0028799F">
      <w:pPr>
        <w:tabs>
          <w:tab w:val="left" w:pos="1134"/>
        </w:tabs>
        <w:ind w:right="-142"/>
        <w:jc w:val="both"/>
        <w:rPr>
          <w:rFonts w:ascii="Times New Roman" w:hAnsi="Times New Roman" w:cs="Times New Roman"/>
          <w:sz w:val="24"/>
          <w:szCs w:val="24"/>
          <w:lang w:val="en-CA"/>
        </w:rPr>
      </w:pPr>
    </w:p>
    <w:p w14:paraId="7BAC04D5" w14:textId="77777777" w:rsidR="00685FD9" w:rsidRPr="009C7689" w:rsidRDefault="00685FD9" w:rsidP="0028799F">
      <w:pPr>
        <w:tabs>
          <w:tab w:val="left" w:pos="1134"/>
        </w:tabs>
        <w:spacing w:line="360" w:lineRule="auto"/>
        <w:ind w:right="-142"/>
        <w:jc w:val="both"/>
        <w:rPr>
          <w:rFonts w:ascii="Times New Roman" w:hAnsi="Times New Roman" w:cs="Times New Roman"/>
          <w:i/>
          <w:sz w:val="24"/>
          <w:szCs w:val="24"/>
        </w:rPr>
      </w:pPr>
      <w:r w:rsidRPr="009C7689">
        <w:rPr>
          <w:rFonts w:ascii="Times New Roman" w:hAnsi="Times New Roman" w:cs="Times New Roman"/>
          <w:sz w:val="24"/>
          <w:szCs w:val="24"/>
        </w:rPr>
        <w:t>Plusieurs participants du même groupe d'âge</w:t>
      </w:r>
      <w:r w:rsidR="00374022">
        <w:rPr>
          <w:rFonts w:ascii="Times New Roman" w:hAnsi="Times New Roman" w:cs="Times New Roman"/>
          <w:sz w:val="24"/>
          <w:szCs w:val="24"/>
        </w:rPr>
        <w:t xml:space="preserve"> que Phillip partagent son avis</w:t>
      </w:r>
      <w:r w:rsidRPr="009C7689">
        <w:rPr>
          <w:rFonts w:ascii="Times New Roman" w:hAnsi="Times New Roman" w:cs="Times New Roman"/>
          <w:sz w:val="24"/>
          <w:szCs w:val="24"/>
        </w:rPr>
        <w:t>: les vêtements ajustés sont importants, mais il est également important qu'ils ne soient pas trop serrés, car il faut accepter les changements du corps qui viennent avec l'âge. Les répondants affirment que si les vêtements sont un moyen pour juger un autre homme, l'habillement interagit avec d'autres éléments dans le cadre de cette évaluation. Ainsi, ce style vestimentaire moulant n'est pas obligatoire dans la</w:t>
      </w:r>
      <w:r w:rsidR="00007A62">
        <w:rPr>
          <w:rFonts w:ascii="Times New Roman" w:hAnsi="Times New Roman" w:cs="Times New Roman"/>
          <w:sz w:val="24"/>
          <w:szCs w:val="24"/>
        </w:rPr>
        <w:t xml:space="preserve"> communauté gay dominante, mais</w:t>
      </w:r>
      <w:r w:rsidRPr="009C7689">
        <w:rPr>
          <w:rFonts w:ascii="Times New Roman" w:hAnsi="Times New Roman" w:cs="Times New Roman"/>
          <w:sz w:val="24"/>
          <w:szCs w:val="24"/>
        </w:rPr>
        <w:t xml:space="preserve"> représente </w:t>
      </w:r>
      <w:r w:rsidR="00007A62" w:rsidRPr="009C7689">
        <w:rPr>
          <w:rFonts w:ascii="Times New Roman" w:hAnsi="Times New Roman" w:cs="Times New Roman"/>
          <w:sz w:val="24"/>
          <w:szCs w:val="24"/>
        </w:rPr>
        <w:t xml:space="preserve">plutôt </w:t>
      </w:r>
      <w:r w:rsidRPr="009C7689">
        <w:rPr>
          <w:rFonts w:ascii="Times New Roman" w:hAnsi="Times New Roman" w:cs="Times New Roman"/>
          <w:sz w:val="24"/>
          <w:szCs w:val="24"/>
        </w:rPr>
        <w:t xml:space="preserve">l'archétype stylistique appliqué à des hommes plus jeunes arborant toutes les caractéristiques physiques de leur jeunesse. Cet accent mis sur les jeunes hommes gay dans la culture gay dominante est toutefois prévisible étant donné la prédominance du mythe de la jeunesse dans les médias gay et sur la </w:t>
      </w:r>
      <w:r w:rsidRPr="009C7689">
        <w:rPr>
          <w:rFonts w:ascii="Times New Roman" w:hAnsi="Times New Roman" w:cs="Times New Roman"/>
          <w:i/>
          <w:sz w:val="24"/>
          <w:szCs w:val="24"/>
        </w:rPr>
        <w:t xml:space="preserve">gay scene </w:t>
      </w:r>
      <w:r w:rsidRPr="009C7689">
        <w:rPr>
          <w:rFonts w:ascii="Times New Roman" w:hAnsi="Times New Roman" w:cs="Times New Roman"/>
          <w:sz w:val="24"/>
          <w:szCs w:val="24"/>
        </w:rPr>
        <w:t>en général (Halperin 2012, Rudd 1996).</w:t>
      </w:r>
    </w:p>
    <w:p w14:paraId="114266B4" w14:textId="77777777" w:rsidR="00685FD9" w:rsidRPr="009C7689" w:rsidRDefault="00685FD9" w:rsidP="00D83AFE">
      <w:pPr>
        <w:tabs>
          <w:tab w:val="left" w:pos="1134"/>
        </w:tabs>
        <w:spacing w:line="360" w:lineRule="auto"/>
        <w:ind w:right="-142"/>
        <w:jc w:val="both"/>
        <w:rPr>
          <w:rFonts w:ascii="Times New Roman" w:hAnsi="Times New Roman" w:cs="Times New Roman"/>
          <w:sz w:val="24"/>
          <w:szCs w:val="24"/>
        </w:rPr>
      </w:pPr>
      <w:r w:rsidRPr="009C7689">
        <w:rPr>
          <w:rFonts w:ascii="Times New Roman" w:hAnsi="Times New Roman" w:cs="Times New Roman"/>
          <w:sz w:val="24"/>
          <w:szCs w:val="24"/>
        </w:rPr>
        <w:t>Au-delà du débat sur l'âge, lorsqu'il se compare à l'hypothétique homme musclé au bar, Phillip réitère le point que l'habillement est un moyen par lequel les hommes gay sont jugés et deviennent hiérarchisés. Grâce aux vêtements</w:t>
      </w:r>
      <w:r w:rsidR="00007A62">
        <w:rPr>
          <w:rFonts w:ascii="Times New Roman" w:hAnsi="Times New Roman" w:cs="Times New Roman"/>
          <w:sz w:val="24"/>
          <w:szCs w:val="24"/>
        </w:rPr>
        <w:t>,</w:t>
      </w:r>
      <w:r w:rsidRPr="009C7689">
        <w:rPr>
          <w:rFonts w:ascii="Times New Roman" w:hAnsi="Times New Roman" w:cs="Times New Roman"/>
          <w:sz w:val="24"/>
          <w:szCs w:val="24"/>
        </w:rPr>
        <w:t xml:space="preserve"> les hommes gay reçoivent les honneurs respectifs sur l'échelle sociale. Je remarque toutefois une certaine ironie dans cette </w:t>
      </w:r>
      <w:r w:rsidRPr="009C7689">
        <w:rPr>
          <w:rFonts w:ascii="Times New Roman" w:hAnsi="Times New Roman" w:cs="Times New Roman"/>
          <w:sz w:val="24"/>
          <w:szCs w:val="24"/>
        </w:rPr>
        <w:lastRenderedPageBreak/>
        <w:t>stratification: l'habillement est le moyen à travers lequel les hommes gay sont supposés se différencier les uns des autres et attirer l'attention d'un public imaginaire,</w:t>
      </w:r>
      <w:r w:rsidR="00007A62">
        <w:rPr>
          <w:rFonts w:ascii="Times New Roman" w:hAnsi="Times New Roman" w:cs="Times New Roman"/>
          <w:sz w:val="24"/>
          <w:szCs w:val="24"/>
        </w:rPr>
        <w:t xml:space="preserve"> mais comme Phillip affirme, « E</w:t>
      </w:r>
      <w:r w:rsidRPr="009C7689">
        <w:rPr>
          <w:rFonts w:ascii="Times New Roman" w:hAnsi="Times New Roman" w:cs="Times New Roman"/>
          <w:sz w:val="24"/>
          <w:szCs w:val="24"/>
        </w:rPr>
        <w:t>verybody's dressed the same ».</w:t>
      </w:r>
      <w:r w:rsidRPr="009C7689">
        <w:rPr>
          <w:rFonts w:ascii="Times New Roman" w:hAnsi="Times New Roman" w:cs="Times New Roman"/>
          <w:i/>
          <w:sz w:val="24"/>
          <w:szCs w:val="24"/>
        </w:rPr>
        <w:t xml:space="preserve"> </w:t>
      </w:r>
      <w:r w:rsidRPr="009C7689">
        <w:rPr>
          <w:rFonts w:ascii="Times New Roman" w:hAnsi="Times New Roman" w:cs="Times New Roman"/>
          <w:sz w:val="24"/>
          <w:szCs w:val="24"/>
        </w:rPr>
        <w:t>Le paradoxe est donc de vouloir parvenir à l'individualité par l'homogénéité.</w:t>
      </w:r>
    </w:p>
    <w:p w14:paraId="3B6ABCAA" w14:textId="77777777" w:rsidR="00685FD9" w:rsidRPr="009C7689" w:rsidRDefault="00685FD9" w:rsidP="0028799F">
      <w:pPr>
        <w:tabs>
          <w:tab w:val="left" w:pos="1134"/>
        </w:tabs>
        <w:spacing w:line="360" w:lineRule="auto"/>
        <w:ind w:right="-142"/>
        <w:jc w:val="both"/>
        <w:rPr>
          <w:rFonts w:ascii="Times New Roman" w:hAnsi="Times New Roman" w:cs="Times New Roman"/>
          <w:sz w:val="24"/>
          <w:szCs w:val="24"/>
        </w:rPr>
      </w:pPr>
      <w:r w:rsidRPr="009C7689">
        <w:rPr>
          <w:rFonts w:ascii="Times New Roman" w:hAnsi="Times New Roman" w:cs="Times New Roman"/>
          <w:sz w:val="24"/>
          <w:szCs w:val="24"/>
        </w:rPr>
        <w:t>Dans un autre esprit, celui de la séduction, l'habillement exprime son importance lors des rencontres galantes. Par exemple</w:t>
      </w:r>
      <w:r w:rsidR="00007A62">
        <w:rPr>
          <w:rFonts w:ascii="Times New Roman" w:hAnsi="Times New Roman" w:cs="Times New Roman"/>
          <w:sz w:val="24"/>
          <w:szCs w:val="24"/>
        </w:rPr>
        <w:t>, deux répondants décrivent le</w:t>
      </w:r>
      <w:r w:rsidRPr="009C7689">
        <w:rPr>
          <w:rFonts w:ascii="Times New Roman" w:hAnsi="Times New Roman" w:cs="Times New Roman"/>
          <w:sz w:val="24"/>
          <w:szCs w:val="24"/>
        </w:rPr>
        <w:t xml:space="preserve"> style vestimentaire </w:t>
      </w:r>
      <w:r w:rsidR="00007A62">
        <w:rPr>
          <w:rFonts w:ascii="Times New Roman" w:hAnsi="Times New Roman" w:cs="Times New Roman"/>
          <w:sz w:val="24"/>
          <w:szCs w:val="24"/>
        </w:rPr>
        <w:t>qu'</w:t>
      </w:r>
      <w:r w:rsidRPr="009C7689">
        <w:rPr>
          <w:rFonts w:ascii="Times New Roman" w:hAnsi="Times New Roman" w:cs="Times New Roman"/>
          <w:sz w:val="24"/>
          <w:szCs w:val="24"/>
        </w:rPr>
        <w:t xml:space="preserve">ils préfèrent porter pour un rendez-vous galant. </w:t>
      </w:r>
      <w:r w:rsidRPr="009C7689">
        <w:rPr>
          <w:rFonts w:ascii="Times New Roman" w:hAnsi="Times New Roman" w:cs="Times New Roman"/>
          <w:sz w:val="24"/>
          <w:szCs w:val="24"/>
          <w:lang w:val="en-CA"/>
        </w:rPr>
        <w:t>James (31, N.Y.C.) soigne particulièrement sa tenue vestimentaire pour montrer</w:t>
      </w:r>
      <w:r w:rsidR="00007A62">
        <w:rPr>
          <w:rFonts w:ascii="Times New Roman" w:hAnsi="Times New Roman" w:cs="Times New Roman"/>
          <w:sz w:val="24"/>
          <w:szCs w:val="24"/>
          <w:lang w:val="en-CA"/>
        </w:rPr>
        <w:t xml:space="preserve"> à son invité qu'il y tient: « I</w:t>
      </w:r>
      <w:r w:rsidRPr="009C7689">
        <w:rPr>
          <w:rFonts w:ascii="Times New Roman" w:hAnsi="Times New Roman" w:cs="Times New Roman"/>
          <w:sz w:val="24"/>
          <w:szCs w:val="24"/>
          <w:lang w:val="en-CA"/>
        </w:rPr>
        <w:t xml:space="preserve">f I'm going out to dinner or something, I'm fairly particular about what I'm wearing, or what looks good, or what feels good, or what is in at the moment, all those sort of things. I want my date to see that I do care, I want to impress him, so I'm certainly not going to turn up in unstylish shoes, baggy pants, ripped jeans, t-shirt or anything like that ». </w:t>
      </w:r>
      <w:r w:rsidRPr="009C7689">
        <w:rPr>
          <w:rFonts w:ascii="Times New Roman" w:hAnsi="Times New Roman" w:cs="Times New Roman"/>
          <w:sz w:val="24"/>
          <w:szCs w:val="24"/>
        </w:rPr>
        <w:t>Gianni (45, N.Y.C.) aussi planifie méticuleusement son appar</w:t>
      </w:r>
      <w:r w:rsidR="00374022">
        <w:rPr>
          <w:rFonts w:ascii="Times New Roman" w:hAnsi="Times New Roman" w:cs="Times New Roman"/>
          <w:sz w:val="24"/>
          <w:szCs w:val="24"/>
        </w:rPr>
        <w:t>ence vestimentaire pour séduire</w:t>
      </w:r>
      <w:r w:rsidR="00007A62">
        <w:rPr>
          <w:rFonts w:ascii="Times New Roman" w:hAnsi="Times New Roman" w:cs="Times New Roman"/>
          <w:sz w:val="24"/>
          <w:szCs w:val="24"/>
        </w:rPr>
        <w:t>: « L</w:t>
      </w:r>
      <w:r w:rsidRPr="009C7689">
        <w:rPr>
          <w:rFonts w:ascii="Times New Roman" w:hAnsi="Times New Roman" w:cs="Times New Roman"/>
          <w:sz w:val="24"/>
          <w:szCs w:val="24"/>
        </w:rPr>
        <w:t>orsque je veux séduire une nouvelle conquête, je l'invite dans un restaurant branché de Tribeca ou de Soho et j'aime m'habiller avec un costume élégant</w:t>
      </w:r>
      <w:r w:rsidR="008F73A8">
        <w:rPr>
          <w:rFonts w:ascii="Times New Roman" w:hAnsi="Times New Roman" w:cs="Times New Roman"/>
          <w:sz w:val="24"/>
          <w:szCs w:val="24"/>
        </w:rPr>
        <w:t>,</w:t>
      </w:r>
      <w:r w:rsidRPr="009C7689">
        <w:rPr>
          <w:rFonts w:ascii="Times New Roman" w:hAnsi="Times New Roman" w:cs="Times New Roman"/>
          <w:sz w:val="24"/>
          <w:szCs w:val="24"/>
        </w:rPr>
        <w:t xml:space="preserve"> mais décontracté en même temps, j'aime porter des coupes et des couleurs qui flattent mes formes, mais sans trop </w:t>
      </w:r>
      <w:r w:rsidR="00007A62">
        <w:rPr>
          <w:rFonts w:ascii="Times New Roman" w:hAnsi="Times New Roman" w:cs="Times New Roman"/>
          <w:sz w:val="24"/>
          <w:szCs w:val="24"/>
        </w:rPr>
        <w:t xml:space="preserve">les </w:t>
      </w:r>
      <w:r w:rsidRPr="009C7689">
        <w:rPr>
          <w:rFonts w:ascii="Times New Roman" w:hAnsi="Times New Roman" w:cs="Times New Roman"/>
          <w:sz w:val="24"/>
          <w:szCs w:val="24"/>
        </w:rPr>
        <w:t>révéler. Les chaussures et la chemise sont des détails impo</w:t>
      </w:r>
      <w:r w:rsidR="00007A62">
        <w:rPr>
          <w:rFonts w:ascii="Times New Roman" w:hAnsi="Times New Roman" w:cs="Times New Roman"/>
          <w:sz w:val="24"/>
          <w:szCs w:val="24"/>
        </w:rPr>
        <w:t>rtants et révélateurs du bon goû</w:t>
      </w:r>
      <w:r w:rsidRPr="009C7689">
        <w:rPr>
          <w:rFonts w:ascii="Times New Roman" w:hAnsi="Times New Roman" w:cs="Times New Roman"/>
          <w:sz w:val="24"/>
          <w:szCs w:val="24"/>
        </w:rPr>
        <w:t>t d'un homme ».</w:t>
      </w:r>
    </w:p>
    <w:p w14:paraId="08D4A538" w14:textId="77777777" w:rsidR="00685FD9" w:rsidRPr="005E5254" w:rsidRDefault="00685FD9" w:rsidP="0028799F">
      <w:pPr>
        <w:tabs>
          <w:tab w:val="left" w:pos="1134"/>
        </w:tabs>
        <w:spacing w:line="360" w:lineRule="auto"/>
        <w:ind w:right="-142"/>
        <w:jc w:val="both"/>
        <w:rPr>
          <w:rFonts w:ascii="Times New Roman" w:hAnsi="Times New Roman" w:cs="Times New Roman"/>
          <w:sz w:val="24"/>
          <w:szCs w:val="24"/>
        </w:rPr>
      </w:pPr>
      <w:r w:rsidRPr="009C7689">
        <w:rPr>
          <w:rFonts w:ascii="Times New Roman" w:hAnsi="Times New Roman" w:cs="Times New Roman"/>
          <w:sz w:val="24"/>
          <w:szCs w:val="24"/>
        </w:rPr>
        <w:t xml:space="preserve">Pour James, Gianni et plusieurs autres répondants, les vêtements qu'un homme porte pour séduire </w:t>
      </w:r>
      <w:r w:rsidR="00007A62">
        <w:rPr>
          <w:rFonts w:ascii="Times New Roman" w:hAnsi="Times New Roman" w:cs="Times New Roman"/>
          <w:sz w:val="24"/>
          <w:szCs w:val="24"/>
        </w:rPr>
        <w:t>s</w:t>
      </w:r>
      <w:r w:rsidRPr="009C7689">
        <w:rPr>
          <w:rFonts w:ascii="Times New Roman" w:hAnsi="Times New Roman" w:cs="Times New Roman"/>
          <w:sz w:val="24"/>
          <w:szCs w:val="24"/>
        </w:rPr>
        <w:t xml:space="preserve">ont </w:t>
      </w:r>
      <w:r w:rsidR="00007A62">
        <w:rPr>
          <w:rFonts w:ascii="Times New Roman" w:hAnsi="Times New Roman" w:cs="Times New Roman"/>
          <w:sz w:val="24"/>
          <w:szCs w:val="24"/>
        </w:rPr>
        <w:t>d'</w:t>
      </w:r>
      <w:r w:rsidRPr="009C7689">
        <w:rPr>
          <w:rFonts w:ascii="Times New Roman" w:hAnsi="Times New Roman" w:cs="Times New Roman"/>
          <w:sz w:val="24"/>
          <w:szCs w:val="24"/>
        </w:rPr>
        <w:t xml:space="preserve">une importance primordiale. En effet, ils traduisent l'exigence ressentie par les hommes gay de devoir être à leur avantage en tout temps, et ce, en portant des vêtements qui paraissent bien et impliquent un certain statut. On peut donc noter que des t-shirts et des pantalons déchirés ne sont pas aussi bien vus qu'un costume élégant. Bien que cette observation semble évidente, la sémiotique soutenant cette affirmation indique que les vêtements agissent en tant qu'ambassadeurs de la personnalité du porteur. </w:t>
      </w:r>
      <w:r w:rsidRPr="009C7689">
        <w:rPr>
          <w:rFonts w:ascii="Times New Roman" w:hAnsi="Times New Roman" w:cs="Times New Roman"/>
          <w:sz w:val="24"/>
          <w:szCs w:val="24"/>
          <w:lang w:val="en-CA"/>
        </w:rPr>
        <w:t>À cet égard, Jam</w:t>
      </w:r>
      <w:r w:rsidR="00007A62">
        <w:rPr>
          <w:rFonts w:ascii="Times New Roman" w:hAnsi="Times New Roman" w:cs="Times New Roman"/>
          <w:sz w:val="24"/>
          <w:szCs w:val="24"/>
          <w:lang w:val="en-CA"/>
        </w:rPr>
        <w:t>es (31, N.Y.C.) suggère que: « I</w:t>
      </w:r>
      <w:r w:rsidRPr="009C7689">
        <w:rPr>
          <w:rFonts w:ascii="Times New Roman" w:hAnsi="Times New Roman" w:cs="Times New Roman"/>
          <w:sz w:val="24"/>
          <w:szCs w:val="24"/>
          <w:lang w:val="en-CA"/>
        </w:rPr>
        <w:t xml:space="preserve">f you care about yourself and what you think about yourself, you're going to project that in any way possible. Even the way you walk, the way you sit, the </w:t>
      </w:r>
      <w:r w:rsidR="00954512">
        <w:rPr>
          <w:rFonts w:ascii="Times New Roman" w:hAnsi="Times New Roman" w:cs="Times New Roman"/>
          <w:sz w:val="24"/>
          <w:szCs w:val="24"/>
          <w:lang w:val="en-CA"/>
        </w:rPr>
        <w:t xml:space="preserve">way </w:t>
      </w:r>
      <w:r w:rsidRPr="009C7689">
        <w:rPr>
          <w:rFonts w:ascii="Times New Roman" w:hAnsi="Times New Roman" w:cs="Times New Roman"/>
          <w:sz w:val="24"/>
          <w:szCs w:val="24"/>
          <w:lang w:val="en-CA"/>
        </w:rPr>
        <w:t>you talk, the way you dress yourself, you know, those sorts of things, definitely, I believe, are a projection of your self worthiness ».</w:t>
      </w:r>
      <w:r w:rsidR="00D83AFE">
        <w:rPr>
          <w:rFonts w:ascii="Times New Roman" w:hAnsi="Times New Roman" w:cs="Times New Roman"/>
          <w:sz w:val="24"/>
          <w:szCs w:val="24"/>
          <w:lang w:val="en-CA"/>
        </w:rPr>
        <w:t xml:space="preserve"> </w:t>
      </w:r>
      <w:r w:rsidRPr="009C7689">
        <w:rPr>
          <w:rFonts w:ascii="Times New Roman" w:hAnsi="Times New Roman" w:cs="Times New Roman"/>
          <w:sz w:val="24"/>
          <w:szCs w:val="24"/>
        </w:rPr>
        <w:t xml:space="preserve">Le point de vue de James indique qu'à travers l'habillement le spectateur perçoit une image de bonne estime de soi du porteur, et selon Rudd (1996), un homme avec assurance et estime de soi veut le montrer par tous les moyens possibles, car ceci représente une arme de séduction virile reconnue selon les critères </w:t>
      </w:r>
      <w:r w:rsidRPr="009C7689">
        <w:rPr>
          <w:rFonts w:ascii="Times New Roman" w:hAnsi="Times New Roman" w:cs="Times New Roman"/>
          <w:sz w:val="24"/>
          <w:szCs w:val="24"/>
        </w:rPr>
        <w:lastRenderedPageBreak/>
        <w:t>de la masculinité hégémonique. Dans la culture gay, l'habillement est sûrement un de ces moyens de séduction. Bref, nous pouvons constater qu'une des finalités de l'habillement est de faire allusion à certains traits qui ne sont pas vis</w:t>
      </w:r>
      <w:r w:rsidR="00374022">
        <w:rPr>
          <w:rFonts w:ascii="Times New Roman" w:hAnsi="Times New Roman" w:cs="Times New Roman"/>
          <w:sz w:val="24"/>
          <w:szCs w:val="24"/>
        </w:rPr>
        <w:t>uellement évidents (par exemple</w:t>
      </w:r>
      <w:r w:rsidRPr="009C7689">
        <w:rPr>
          <w:rFonts w:ascii="Times New Roman" w:hAnsi="Times New Roman" w:cs="Times New Roman"/>
          <w:sz w:val="24"/>
          <w:szCs w:val="24"/>
        </w:rPr>
        <w:t>: prospérité, rang social, estime de soi), et ce grâce au style, à la qualité et à la marque des vêtements que nous allons analyser dans la section suivante.</w:t>
      </w:r>
    </w:p>
    <w:p w14:paraId="60D3188E" w14:textId="77777777" w:rsidR="00685FD9" w:rsidRPr="009C7689" w:rsidRDefault="00685FD9" w:rsidP="0028799F">
      <w:pPr>
        <w:tabs>
          <w:tab w:val="left" w:pos="1134"/>
        </w:tabs>
        <w:spacing w:line="360" w:lineRule="auto"/>
        <w:ind w:right="-142"/>
        <w:jc w:val="both"/>
        <w:rPr>
          <w:rFonts w:ascii="Times New Roman" w:hAnsi="Times New Roman" w:cs="Times New Roman"/>
          <w:sz w:val="24"/>
          <w:szCs w:val="24"/>
        </w:rPr>
      </w:pPr>
    </w:p>
    <w:p w14:paraId="1D61D6CE" w14:textId="77777777" w:rsidR="00685FD9" w:rsidRPr="009C7689" w:rsidRDefault="00685FD9" w:rsidP="0028799F">
      <w:pPr>
        <w:pStyle w:val="Conclusion"/>
        <w:ind w:left="0"/>
      </w:pPr>
      <w:bookmarkStart w:id="100" w:name="_Toc291409427"/>
      <w:bookmarkStart w:id="101" w:name="_Toc418002985"/>
      <w:r w:rsidRPr="009C7689">
        <w:t>5.1.2  Le style, la qualité des vêtements et les griffes</w:t>
      </w:r>
      <w:bookmarkEnd w:id="100"/>
      <w:bookmarkEnd w:id="101"/>
    </w:p>
    <w:p w14:paraId="4D7A60CC" w14:textId="77777777" w:rsidR="00685FD9" w:rsidRPr="009C7689" w:rsidRDefault="00685FD9" w:rsidP="00954512">
      <w:pPr>
        <w:tabs>
          <w:tab w:val="left" w:pos="1134"/>
        </w:tabs>
        <w:spacing w:line="240" w:lineRule="auto"/>
        <w:ind w:right="-142"/>
        <w:jc w:val="both"/>
        <w:rPr>
          <w:rFonts w:ascii="Times New Roman" w:hAnsi="Times New Roman" w:cs="Times New Roman"/>
          <w:b/>
          <w:sz w:val="24"/>
          <w:szCs w:val="24"/>
        </w:rPr>
      </w:pPr>
    </w:p>
    <w:p w14:paraId="6AE04248" w14:textId="77777777" w:rsidR="00685FD9" w:rsidRPr="009C7689" w:rsidRDefault="00685FD9" w:rsidP="0028799F">
      <w:pPr>
        <w:tabs>
          <w:tab w:val="left" w:pos="1134"/>
        </w:tabs>
        <w:spacing w:line="360" w:lineRule="auto"/>
        <w:ind w:right="-142"/>
        <w:jc w:val="both"/>
        <w:rPr>
          <w:rFonts w:ascii="Times New Roman" w:hAnsi="Times New Roman" w:cs="Times New Roman"/>
          <w:sz w:val="24"/>
          <w:szCs w:val="24"/>
        </w:rPr>
      </w:pPr>
      <w:r w:rsidRPr="009C7689">
        <w:rPr>
          <w:rFonts w:ascii="Times New Roman" w:hAnsi="Times New Roman" w:cs="Times New Roman"/>
          <w:sz w:val="24"/>
          <w:szCs w:val="24"/>
        </w:rPr>
        <w:t xml:space="preserve">Pour la plupart des interviewés, les hommes gay sont sensibles aux marques de la mode et tous les répondants </w:t>
      </w:r>
      <w:r w:rsidR="00007A62">
        <w:rPr>
          <w:rFonts w:ascii="Times New Roman" w:hAnsi="Times New Roman" w:cs="Times New Roman"/>
          <w:sz w:val="24"/>
          <w:szCs w:val="24"/>
        </w:rPr>
        <w:t xml:space="preserve">conviennent pour dire que </w:t>
      </w:r>
      <w:r w:rsidRPr="009C7689">
        <w:rPr>
          <w:rFonts w:ascii="Times New Roman" w:hAnsi="Times New Roman" w:cs="Times New Roman"/>
          <w:sz w:val="24"/>
          <w:szCs w:val="24"/>
        </w:rPr>
        <w:t xml:space="preserve">les griffes de luxe sont associées à des caractéristiques comme le style et la qualité des vêtements, et à des valeurs comme la réussite, le statut social et la respectabilité. De plus, tous les participants reconnaissent que les griffes sont, depuis les années 1990 (Halperin 2012), un vecteur de revendication identitaire surtout pour les hommes gay urbains. En ce sens, la mode vestimentaire griffée, et de haute qualité visible, est un élément clé du travail identitaire, car elle permet facilement d'afficher qui l'on est auprès d'autrui, et ce surtout dans la communauté gay urbaine qui est majoritairement « </w:t>
      </w:r>
      <w:r w:rsidR="00007A62">
        <w:rPr>
          <w:rFonts w:ascii="Times New Roman" w:hAnsi="Times New Roman" w:cs="Times New Roman"/>
          <w:sz w:val="24"/>
          <w:szCs w:val="24"/>
        </w:rPr>
        <w:t xml:space="preserve">(...) </w:t>
      </w:r>
      <w:r w:rsidRPr="009C7689">
        <w:rPr>
          <w:rFonts w:ascii="Times New Roman" w:hAnsi="Times New Roman" w:cs="Times New Roman"/>
          <w:sz w:val="24"/>
          <w:szCs w:val="24"/>
        </w:rPr>
        <w:t>a fashion brand-conscious group »</w:t>
      </w:r>
      <w:r w:rsidRPr="009C7689">
        <w:rPr>
          <w:rFonts w:ascii="Times New Roman" w:hAnsi="Times New Roman" w:cs="Times New Roman"/>
          <w:i/>
          <w:sz w:val="24"/>
          <w:szCs w:val="24"/>
        </w:rPr>
        <w:t xml:space="preserve"> </w:t>
      </w:r>
      <w:r w:rsidRPr="009C7689">
        <w:rPr>
          <w:rFonts w:ascii="Times New Roman" w:hAnsi="Times New Roman" w:cs="Times New Roman"/>
          <w:sz w:val="24"/>
          <w:szCs w:val="24"/>
        </w:rPr>
        <w:t>(John, 39, S.F.).</w:t>
      </w:r>
    </w:p>
    <w:p w14:paraId="385BABA2" w14:textId="77777777" w:rsidR="00685FD9" w:rsidRPr="009C7689" w:rsidRDefault="00685FD9" w:rsidP="00D83AFE">
      <w:pPr>
        <w:widowControl w:val="0"/>
        <w:tabs>
          <w:tab w:val="left" w:pos="567"/>
        </w:tabs>
        <w:autoSpaceDE w:val="0"/>
        <w:autoSpaceDN w:val="0"/>
        <w:adjustRightInd w:val="0"/>
        <w:spacing w:line="360" w:lineRule="auto"/>
        <w:ind w:right="-142"/>
        <w:jc w:val="both"/>
        <w:rPr>
          <w:rFonts w:ascii="Times New Roman" w:hAnsi="Times New Roman" w:cs="Times New Roman"/>
          <w:sz w:val="24"/>
          <w:szCs w:val="24"/>
          <w:lang w:val="en-CA"/>
        </w:rPr>
      </w:pPr>
      <w:r w:rsidRPr="009C7689">
        <w:rPr>
          <w:rFonts w:ascii="Times New Roman" w:hAnsi="Times New Roman" w:cs="Times New Roman"/>
          <w:sz w:val="24"/>
          <w:szCs w:val="24"/>
        </w:rPr>
        <w:t>D'après Edwards (1997), les vêtements et les accessoires de mode n’ont pas une valeur sémiotique en eux-mêmes. Celle-ci se construit au sein du processus d’interaction sociale, sur lequel les médias publicitaires exercent une influence considérable, en créant des représentations d’un monde idéalisé et de désirs inassouvis. De cette façon, à la signification fonctionnell</w:t>
      </w:r>
      <w:r w:rsidR="00007A62">
        <w:rPr>
          <w:rFonts w:ascii="Times New Roman" w:hAnsi="Times New Roman" w:cs="Times New Roman"/>
          <w:sz w:val="24"/>
          <w:szCs w:val="24"/>
        </w:rPr>
        <w:t>e de l'objet s'ajoute une autre</w:t>
      </w:r>
      <w:r w:rsidRPr="009C7689">
        <w:rPr>
          <w:rFonts w:ascii="Times New Roman" w:hAnsi="Times New Roman" w:cs="Times New Roman"/>
          <w:sz w:val="24"/>
          <w:szCs w:val="24"/>
        </w:rPr>
        <w:t xml:space="preserve"> signification qui le transforme en objet de luxe, socialement reconnu en tant que tel (ibid. 1997). Ainsi, au-delà de la personnalité, l'habillement peut évoquer le statut socioéconomique. Selon les répondants, plus un homme est bien habillé, avec des vêtements de qualité et griffés, plus il sera </w:t>
      </w:r>
      <w:r w:rsidR="00454402">
        <w:rPr>
          <w:rFonts w:ascii="Times New Roman" w:hAnsi="Times New Roman" w:cs="Times New Roman"/>
          <w:sz w:val="24"/>
          <w:szCs w:val="24"/>
        </w:rPr>
        <w:t>considéré comme</w:t>
      </w:r>
      <w:r w:rsidRPr="009C7689">
        <w:rPr>
          <w:rFonts w:ascii="Times New Roman" w:hAnsi="Times New Roman" w:cs="Times New Roman"/>
          <w:sz w:val="24"/>
          <w:szCs w:val="24"/>
        </w:rPr>
        <w:t xml:space="preserve"> prospère par les autres, ce qui </w:t>
      </w:r>
      <w:r w:rsidR="008F73A8">
        <w:rPr>
          <w:rFonts w:ascii="Times New Roman" w:hAnsi="Times New Roman" w:cs="Times New Roman"/>
          <w:sz w:val="24"/>
          <w:szCs w:val="24"/>
        </w:rPr>
        <w:t>entraînera</w:t>
      </w:r>
      <w:r w:rsidRPr="009C7689">
        <w:rPr>
          <w:rFonts w:ascii="Times New Roman" w:hAnsi="Times New Roman" w:cs="Times New Roman"/>
          <w:sz w:val="24"/>
          <w:szCs w:val="24"/>
        </w:rPr>
        <w:t xml:space="preserve"> une augmentation de son prestige dans la société et dans plusieurs cercles gay. Ainsi, l'habillement est un moyen par lequel un homme gay peut gagner du prestige et impressionner les membres de la communauté en sous-entendant son niveau de prospérité. Steffen (49, N.Y.C.) explique cette relation lorsqu'il décrit le po</w:t>
      </w:r>
      <w:r w:rsidR="00374022">
        <w:rPr>
          <w:rFonts w:ascii="Times New Roman" w:hAnsi="Times New Roman" w:cs="Times New Roman"/>
          <w:sz w:val="24"/>
          <w:szCs w:val="24"/>
        </w:rPr>
        <w:t>uvoir des vêtements d'engendrer</w:t>
      </w:r>
      <w:r w:rsidRPr="009C7689">
        <w:rPr>
          <w:rFonts w:ascii="Times New Roman" w:hAnsi="Times New Roman" w:cs="Times New Roman"/>
          <w:sz w:val="24"/>
          <w:szCs w:val="24"/>
        </w:rPr>
        <w:t xml:space="preserve">: « (...) an image of cleanliness, affluence. </w:t>
      </w:r>
      <w:r w:rsidRPr="009C7689">
        <w:rPr>
          <w:rFonts w:ascii="Times New Roman" w:hAnsi="Times New Roman" w:cs="Times New Roman"/>
          <w:sz w:val="24"/>
          <w:szCs w:val="24"/>
          <w:lang w:val="en-CA"/>
        </w:rPr>
        <w:t xml:space="preserve">There is a lot of it on the gay scene, particularly among certain urban middle-upper and upper-class groups, you </w:t>
      </w:r>
      <w:r w:rsidRPr="009C7689">
        <w:rPr>
          <w:rFonts w:ascii="Times New Roman" w:hAnsi="Times New Roman" w:cs="Times New Roman"/>
          <w:sz w:val="24"/>
          <w:szCs w:val="24"/>
          <w:lang w:val="en-CA"/>
        </w:rPr>
        <w:lastRenderedPageBreak/>
        <w:t>know. They value celebrity, wealth, all that sort of stuff, status makes men sexier and more desirable ».</w:t>
      </w:r>
    </w:p>
    <w:p w14:paraId="2FD439D9" w14:textId="77777777" w:rsidR="00685FD9" w:rsidRPr="009C7689" w:rsidRDefault="00685FD9" w:rsidP="0028799F">
      <w:pPr>
        <w:tabs>
          <w:tab w:val="left" w:pos="1134"/>
        </w:tabs>
        <w:spacing w:line="360" w:lineRule="auto"/>
        <w:ind w:right="-142"/>
        <w:jc w:val="both"/>
        <w:rPr>
          <w:rFonts w:ascii="Times New Roman" w:hAnsi="Times New Roman" w:cs="Times New Roman"/>
          <w:sz w:val="24"/>
          <w:szCs w:val="24"/>
        </w:rPr>
      </w:pPr>
      <w:r w:rsidRPr="009C7689">
        <w:rPr>
          <w:rFonts w:ascii="Times New Roman" w:hAnsi="Times New Roman" w:cs="Times New Roman"/>
          <w:sz w:val="24"/>
          <w:szCs w:val="24"/>
        </w:rPr>
        <w:t>Certains vêtements reflètent la richesse et la désirabilité d'un homme mieux que d'autres. Parfois une chemise n'est pas juste une chemise. En effet, pour treize répondants, l'étiquette c'est-à-dire la marque des vêtements compte beaucoup. Par exemple, Sean (44, L.A.) affirme que les griffes sont importantes</w:t>
      </w:r>
      <w:r w:rsidR="00374022">
        <w:rPr>
          <w:rFonts w:ascii="Times New Roman" w:hAnsi="Times New Roman" w:cs="Times New Roman"/>
          <w:sz w:val="24"/>
          <w:szCs w:val="24"/>
        </w:rPr>
        <w:t xml:space="preserve"> pour lui et ses préférées sont</w:t>
      </w:r>
      <w:r w:rsidRPr="009C7689">
        <w:rPr>
          <w:rFonts w:ascii="Times New Roman" w:hAnsi="Times New Roman" w:cs="Times New Roman"/>
          <w:sz w:val="24"/>
          <w:szCs w:val="24"/>
        </w:rPr>
        <w:t xml:space="preserve">: « Giorgio Armani, Dolce &amp; Gabbana, Prada and some Calvin Klein. </w:t>
      </w:r>
      <w:r w:rsidRPr="009C7689">
        <w:rPr>
          <w:rFonts w:ascii="Times New Roman" w:hAnsi="Times New Roman" w:cs="Times New Roman"/>
          <w:sz w:val="24"/>
          <w:szCs w:val="24"/>
          <w:lang w:val="en-CA"/>
        </w:rPr>
        <w:t xml:space="preserve">So, like, brands are a big thing for me. I think it has largely ben influenced by society and what is accepted as kind of cool or attractive. So, I think that plays into a lot of decisions about my clothing ». </w:t>
      </w:r>
      <w:r w:rsidRPr="009C7689">
        <w:rPr>
          <w:rFonts w:ascii="Times New Roman" w:hAnsi="Times New Roman" w:cs="Times New Roman"/>
          <w:sz w:val="24"/>
          <w:szCs w:val="24"/>
        </w:rPr>
        <w:t xml:space="preserve">Gianni (45, N.Y.C.) </w:t>
      </w:r>
      <w:r w:rsidR="00007A62">
        <w:rPr>
          <w:rFonts w:ascii="Times New Roman" w:hAnsi="Times New Roman" w:cs="Times New Roman"/>
          <w:sz w:val="24"/>
          <w:szCs w:val="24"/>
        </w:rPr>
        <w:t>est aussi du même avis: « L</w:t>
      </w:r>
      <w:r w:rsidRPr="009C7689">
        <w:rPr>
          <w:rFonts w:ascii="Times New Roman" w:hAnsi="Times New Roman" w:cs="Times New Roman"/>
          <w:sz w:val="24"/>
          <w:szCs w:val="24"/>
        </w:rPr>
        <w:t>es vêtements griffés et les hommes gay, surtout ici à New York, sont un binôme synonyme de succès. Dans les grandes villes, à cause de la démocratisation de la mode, les cols blancs gay veulent se démarquer et afficher leur statut. Ils préfèrent aller livrer des batailles boursières en costume Armani en cachemire plutôt qu'en jeans Wrangler ».</w:t>
      </w:r>
    </w:p>
    <w:p w14:paraId="7BBC050F" w14:textId="77777777" w:rsidR="00685FD9" w:rsidRPr="009C7689" w:rsidRDefault="00685FD9" w:rsidP="00D83AFE">
      <w:pPr>
        <w:tabs>
          <w:tab w:val="left" w:pos="1134"/>
        </w:tabs>
        <w:spacing w:line="360" w:lineRule="auto"/>
        <w:ind w:right="-142"/>
        <w:jc w:val="both"/>
        <w:rPr>
          <w:rFonts w:ascii="Times New Roman" w:hAnsi="Times New Roman" w:cs="Times New Roman"/>
          <w:sz w:val="24"/>
          <w:szCs w:val="24"/>
          <w:lang w:val="en-CA"/>
        </w:rPr>
      </w:pPr>
      <w:r w:rsidRPr="009C7689">
        <w:rPr>
          <w:rFonts w:ascii="Times New Roman" w:hAnsi="Times New Roman" w:cs="Times New Roman"/>
          <w:sz w:val="24"/>
          <w:szCs w:val="24"/>
        </w:rPr>
        <w:t xml:space="preserve">Si les vêtements griffés ne font pas l'unanimité, la qualité des vêtements représente un facteur significatif dans les choix d'achats vestimentaires de tous les participants. </w:t>
      </w:r>
      <w:r w:rsidRPr="009C7689">
        <w:rPr>
          <w:rFonts w:ascii="Times New Roman" w:hAnsi="Times New Roman" w:cs="Times New Roman"/>
          <w:sz w:val="24"/>
          <w:szCs w:val="24"/>
          <w:lang w:val="en-CA"/>
        </w:rPr>
        <w:t>Par exemple Phillip (46, Miami) mentionne que: « I'm willing to pay higher for good quality even if it's not a super famous brand »</w:t>
      </w:r>
      <w:r w:rsidRPr="009C7689">
        <w:rPr>
          <w:rFonts w:ascii="Times New Roman" w:hAnsi="Times New Roman" w:cs="Times New Roman"/>
          <w:i/>
          <w:sz w:val="24"/>
          <w:szCs w:val="24"/>
          <w:lang w:val="en-CA"/>
        </w:rPr>
        <w:t xml:space="preserve">. </w:t>
      </w:r>
      <w:r w:rsidRPr="009C7689">
        <w:rPr>
          <w:rFonts w:ascii="Times New Roman" w:hAnsi="Times New Roman" w:cs="Times New Roman"/>
          <w:sz w:val="24"/>
          <w:szCs w:val="24"/>
          <w:lang w:val="en-CA"/>
        </w:rPr>
        <w:t>Andrew (60, N.Y.C.) déclare que: « I do like certain brands, but if something is not a brand and it looks like a good quality product and I like it, it looks good and I like the color and the fabric, then I buy it, I don't mind the price ». Steffen (49, N.Y.C.) aussi se fait guider par la qualité des vêtements et explique pourquoi il en est ainsi pour lui: « I think in general when I look around, I tend to see the more expensive clothing that tends to be good quality as well. Gay consumers know that it will last longer, be easier to take care of, the color is not going to wash out ».</w:t>
      </w:r>
    </w:p>
    <w:p w14:paraId="771AF85F" w14:textId="77777777" w:rsidR="00685FD9" w:rsidRPr="009C7689" w:rsidRDefault="00685FD9" w:rsidP="0028799F">
      <w:pPr>
        <w:tabs>
          <w:tab w:val="left" w:pos="1134"/>
        </w:tabs>
        <w:spacing w:line="360" w:lineRule="auto"/>
        <w:ind w:right="-142"/>
        <w:jc w:val="both"/>
        <w:rPr>
          <w:rFonts w:ascii="Times New Roman" w:hAnsi="Times New Roman" w:cs="Times New Roman"/>
          <w:sz w:val="24"/>
          <w:szCs w:val="24"/>
        </w:rPr>
      </w:pPr>
      <w:r w:rsidRPr="009C7689">
        <w:rPr>
          <w:rFonts w:ascii="Times New Roman" w:hAnsi="Times New Roman" w:cs="Times New Roman"/>
          <w:sz w:val="24"/>
          <w:szCs w:val="24"/>
        </w:rPr>
        <w:t xml:space="preserve">En plus de la qualité des vêtements, qui fait l'unanimité auprès des participants, les caractéristiques des vêtements les plus recherchées par les interviewés sont la couleur et le style. La couleur est la caractéristique la plus importante pour quatorze répondants et le style (le </w:t>
      </w:r>
      <w:r w:rsidRPr="009C7689">
        <w:rPr>
          <w:rFonts w:ascii="Times New Roman" w:hAnsi="Times New Roman" w:cs="Times New Roman"/>
          <w:i/>
          <w:sz w:val="24"/>
          <w:szCs w:val="24"/>
        </w:rPr>
        <w:t>fit</w:t>
      </w:r>
      <w:r w:rsidRPr="009C7689">
        <w:rPr>
          <w:rFonts w:ascii="Times New Roman" w:hAnsi="Times New Roman" w:cs="Times New Roman"/>
          <w:sz w:val="24"/>
          <w:szCs w:val="24"/>
        </w:rPr>
        <w:t xml:space="preserve"> ou le choix de la bonne taille, incluant les vêtements à la mode) est mentionné par onze répondants. Le choix des couleurs est important pour les participants, car elles peuvent améliorer l'apparence en général (par exemple, donner du teint au visage) et flatter les formes corporelles. En effet, la plupart des répondants préfèrent des couleurs foncées (bleu foncé noir ou gris) ou des tonalités chaudes qui rappellent la terre pour le travail, mais lorsqu'ils </w:t>
      </w:r>
      <w:r w:rsidRPr="009C7689">
        <w:rPr>
          <w:rFonts w:ascii="Times New Roman" w:hAnsi="Times New Roman" w:cs="Times New Roman"/>
          <w:sz w:val="24"/>
          <w:szCs w:val="24"/>
        </w:rPr>
        <w:lastRenderedPageBreak/>
        <w:t xml:space="preserve">sortent, huit </w:t>
      </w:r>
      <w:r w:rsidR="00007A62">
        <w:rPr>
          <w:rFonts w:ascii="Times New Roman" w:hAnsi="Times New Roman" w:cs="Times New Roman"/>
          <w:sz w:val="24"/>
          <w:szCs w:val="24"/>
        </w:rPr>
        <w:t xml:space="preserve">seulement </w:t>
      </w:r>
      <w:r w:rsidRPr="009C7689">
        <w:rPr>
          <w:rFonts w:ascii="Times New Roman" w:hAnsi="Times New Roman" w:cs="Times New Roman"/>
          <w:sz w:val="24"/>
          <w:szCs w:val="24"/>
        </w:rPr>
        <w:t xml:space="preserve">osent des couleurs plus chatoyantes, comme dans le cas de Francis (51, N.Y.C.): « I don't wear loud colors at work, I am mostly in black and white or blue, but depending on the circumstances, like when I go out, I like to wear a nice bright </w:t>
      </w:r>
      <w:r w:rsidRPr="009C7689">
        <w:rPr>
          <w:rFonts w:ascii="Times New Roman" w:hAnsi="Times New Roman" w:cs="Times New Roman"/>
          <w:i/>
          <w:sz w:val="24"/>
          <w:szCs w:val="24"/>
        </w:rPr>
        <w:t>Etro</w:t>
      </w:r>
      <w:r w:rsidRPr="009C7689">
        <w:rPr>
          <w:rFonts w:ascii="Times New Roman" w:hAnsi="Times New Roman" w:cs="Times New Roman"/>
          <w:sz w:val="24"/>
          <w:szCs w:val="24"/>
        </w:rPr>
        <w:t xml:space="preserve"> shirt coordinated with pants, I love orange, yellow and all the tones of blue ».</w:t>
      </w:r>
    </w:p>
    <w:p w14:paraId="60B75251" w14:textId="0F21A8CF" w:rsidR="00685FD9" w:rsidRPr="009C7689" w:rsidRDefault="00685FD9" w:rsidP="0028799F">
      <w:pPr>
        <w:tabs>
          <w:tab w:val="left" w:pos="1134"/>
        </w:tabs>
        <w:spacing w:line="360" w:lineRule="auto"/>
        <w:ind w:right="-142"/>
        <w:jc w:val="both"/>
        <w:rPr>
          <w:rFonts w:ascii="Times New Roman" w:hAnsi="Times New Roman" w:cs="Times New Roman"/>
          <w:sz w:val="24"/>
          <w:szCs w:val="24"/>
          <w:lang w:val="en-CA"/>
        </w:rPr>
      </w:pPr>
      <w:r w:rsidRPr="009C7689">
        <w:rPr>
          <w:rFonts w:ascii="Times New Roman" w:hAnsi="Times New Roman" w:cs="Times New Roman"/>
          <w:sz w:val="24"/>
          <w:szCs w:val="24"/>
        </w:rPr>
        <w:t xml:space="preserve">En ce qui concerne le style, les répondants soulignent l'importance d'avoir d'abord un bon </w:t>
      </w:r>
      <w:r w:rsidRPr="009C7689">
        <w:rPr>
          <w:rFonts w:ascii="Times New Roman" w:hAnsi="Times New Roman" w:cs="Times New Roman"/>
          <w:i/>
          <w:sz w:val="24"/>
          <w:szCs w:val="24"/>
        </w:rPr>
        <w:t xml:space="preserve">fit, </w:t>
      </w:r>
      <w:r w:rsidRPr="009C7689">
        <w:rPr>
          <w:rFonts w:ascii="Times New Roman" w:hAnsi="Times New Roman" w:cs="Times New Roman"/>
          <w:sz w:val="24"/>
          <w:szCs w:val="24"/>
        </w:rPr>
        <w:t>les extrêmes ne sont pas appréciés, c'est-à-dire les vêtements trop serrés ou trop larges qui risquent de les ridiculiser ou de les faire passer pour négligents.</w:t>
      </w:r>
      <w:r w:rsidRPr="009C7689">
        <w:rPr>
          <w:rFonts w:ascii="Times New Roman" w:hAnsi="Times New Roman" w:cs="Times New Roman"/>
          <w:i/>
          <w:sz w:val="24"/>
          <w:szCs w:val="24"/>
        </w:rPr>
        <w:t xml:space="preserve"> </w:t>
      </w:r>
      <w:r w:rsidRPr="009C7689">
        <w:rPr>
          <w:rFonts w:ascii="Times New Roman" w:hAnsi="Times New Roman" w:cs="Times New Roman"/>
          <w:sz w:val="24"/>
          <w:szCs w:val="24"/>
        </w:rPr>
        <w:t>En second lieu,</w:t>
      </w:r>
      <w:r w:rsidRPr="009C7689">
        <w:rPr>
          <w:rFonts w:ascii="Times New Roman" w:hAnsi="Times New Roman" w:cs="Times New Roman"/>
          <w:i/>
          <w:sz w:val="24"/>
          <w:szCs w:val="24"/>
        </w:rPr>
        <w:t xml:space="preserve"> </w:t>
      </w:r>
      <w:r w:rsidRPr="009C7689">
        <w:rPr>
          <w:rFonts w:ascii="Times New Roman" w:hAnsi="Times New Roman" w:cs="Times New Roman"/>
          <w:sz w:val="24"/>
          <w:szCs w:val="24"/>
        </w:rPr>
        <w:t xml:space="preserve">ils ont souvent un style pour le travail et un autre pour les loisirs, plus conservateur le premier et </w:t>
      </w:r>
      <w:r w:rsidR="00374022">
        <w:rPr>
          <w:rFonts w:ascii="Times New Roman" w:hAnsi="Times New Roman" w:cs="Times New Roman"/>
          <w:sz w:val="24"/>
          <w:szCs w:val="24"/>
        </w:rPr>
        <w:t>un peu plus créatif le deuxième</w:t>
      </w:r>
      <w:r w:rsidRPr="009C7689">
        <w:rPr>
          <w:rFonts w:ascii="Times New Roman" w:hAnsi="Times New Roman" w:cs="Times New Roman"/>
          <w:sz w:val="24"/>
          <w:szCs w:val="24"/>
        </w:rPr>
        <w:t xml:space="preserve">: « I normally wear a sharp suit with tie at work and I go more creative at night or on week-ends » (Phillip, 46, Miami). </w:t>
      </w:r>
      <w:r w:rsidRPr="009C7689">
        <w:rPr>
          <w:rFonts w:ascii="Times New Roman" w:hAnsi="Times New Roman" w:cs="Times New Roman"/>
          <w:sz w:val="24"/>
          <w:szCs w:val="24"/>
          <w:lang w:val="en-CA"/>
        </w:rPr>
        <w:t>La bonne taille est primordiale pour plusieurs répondants. Ainsi, John (39, S.F.) d</w:t>
      </w:r>
      <w:r w:rsidR="00007A62">
        <w:rPr>
          <w:rFonts w:ascii="Times New Roman" w:hAnsi="Times New Roman" w:cs="Times New Roman"/>
          <w:sz w:val="24"/>
          <w:szCs w:val="24"/>
          <w:lang w:val="en-CA"/>
        </w:rPr>
        <w:t>onne sa définition de style: « F</w:t>
      </w:r>
      <w:r w:rsidRPr="009C7689">
        <w:rPr>
          <w:rFonts w:ascii="Times New Roman" w:hAnsi="Times New Roman" w:cs="Times New Roman"/>
          <w:sz w:val="24"/>
          <w:szCs w:val="24"/>
          <w:lang w:val="en-CA"/>
        </w:rPr>
        <w:t>or me style means two things: first of all is getting my size, the other issue is just do clothes fit your body so they're not baggy in spots and too tight in others or do they just generally fit nice around your whole body ». Sean (</w:t>
      </w:r>
      <w:r w:rsidR="00C528D3">
        <w:rPr>
          <w:rFonts w:ascii="Times New Roman" w:hAnsi="Times New Roman" w:cs="Times New Roman"/>
          <w:sz w:val="24"/>
          <w:szCs w:val="24"/>
          <w:lang w:val="en-CA"/>
        </w:rPr>
        <w:t>44, L.A.) est du même avis</w:t>
      </w:r>
      <w:r w:rsidR="00007A62">
        <w:rPr>
          <w:rFonts w:ascii="Times New Roman" w:hAnsi="Times New Roman" w:cs="Times New Roman"/>
          <w:sz w:val="24"/>
          <w:szCs w:val="24"/>
          <w:lang w:val="en-CA"/>
        </w:rPr>
        <w:t>: « R</w:t>
      </w:r>
      <w:r w:rsidRPr="009C7689">
        <w:rPr>
          <w:rFonts w:ascii="Times New Roman" w:hAnsi="Times New Roman" w:cs="Times New Roman"/>
          <w:sz w:val="24"/>
          <w:szCs w:val="24"/>
          <w:lang w:val="en-CA"/>
        </w:rPr>
        <w:t xml:space="preserve">ight now the fit is really important because, despite the latest trends of the slim fit for men in fashion, I am tending </w:t>
      </w:r>
      <w:r w:rsidR="00074C87">
        <w:rPr>
          <w:rFonts w:ascii="Times New Roman" w:hAnsi="Times New Roman" w:cs="Times New Roman"/>
          <w:sz w:val="24"/>
          <w:szCs w:val="24"/>
          <w:lang w:val="en-CA"/>
        </w:rPr>
        <w:t xml:space="preserve">to change sizes basically </w:t>
      </w:r>
      <w:r w:rsidRPr="009C7689">
        <w:rPr>
          <w:rFonts w:ascii="Times New Roman" w:hAnsi="Times New Roman" w:cs="Times New Roman"/>
          <w:sz w:val="24"/>
          <w:szCs w:val="24"/>
          <w:lang w:val="en-CA"/>
        </w:rPr>
        <w:t>because I am kind of between a medium and a large size, and so trying to find something that is not strapped on to me but is not hanging off me, it isn't easy ».</w:t>
      </w:r>
    </w:p>
    <w:p w14:paraId="73DDC65D" w14:textId="77777777" w:rsidR="00685FD9" w:rsidRPr="009C7689" w:rsidRDefault="00685FD9" w:rsidP="0028799F">
      <w:pPr>
        <w:tabs>
          <w:tab w:val="left" w:pos="1134"/>
        </w:tabs>
        <w:spacing w:line="360" w:lineRule="auto"/>
        <w:ind w:right="-142"/>
        <w:jc w:val="both"/>
        <w:rPr>
          <w:rFonts w:ascii="Times New Roman" w:hAnsi="Times New Roman" w:cs="Times New Roman"/>
          <w:sz w:val="24"/>
          <w:szCs w:val="24"/>
        </w:rPr>
      </w:pPr>
      <w:r w:rsidRPr="009C7689">
        <w:rPr>
          <w:rFonts w:ascii="Times New Roman" w:hAnsi="Times New Roman" w:cs="Times New Roman"/>
          <w:sz w:val="24"/>
          <w:szCs w:val="24"/>
          <w:lang w:val="en-CA"/>
        </w:rPr>
        <w:t xml:space="preserve">Cependant, Peter (42, Miami) rappelle que le style vestimentaire à la mode ou soigné ne concerne pas tous les hommes gay, car dans sa communauté </w:t>
      </w:r>
      <w:r w:rsidRPr="009C7689">
        <w:rPr>
          <w:rFonts w:ascii="Times New Roman" w:hAnsi="Times New Roman" w:cs="Times New Roman"/>
          <w:i/>
          <w:sz w:val="24"/>
          <w:szCs w:val="24"/>
          <w:lang w:val="en-CA"/>
        </w:rPr>
        <w:t>bear</w:t>
      </w:r>
      <w:r w:rsidR="00374022">
        <w:rPr>
          <w:rFonts w:ascii="Times New Roman" w:hAnsi="Times New Roman" w:cs="Times New Roman"/>
          <w:sz w:val="24"/>
          <w:szCs w:val="24"/>
          <w:lang w:val="en-CA"/>
        </w:rPr>
        <w:t>, le confort est primordial: « I</w:t>
      </w:r>
      <w:r w:rsidRPr="009C7689">
        <w:rPr>
          <w:rFonts w:ascii="Times New Roman" w:hAnsi="Times New Roman" w:cs="Times New Roman"/>
          <w:sz w:val="24"/>
          <w:szCs w:val="24"/>
          <w:lang w:val="en-CA"/>
        </w:rPr>
        <w:t xml:space="preserve"> think the market place suggests that gay men stress the fit of clothes, or the advertising in the magazines, but I am not sure that it necessarily represents the majority, but it may represent a vocal minority of people. </w:t>
      </w:r>
      <w:r w:rsidRPr="009C7689">
        <w:rPr>
          <w:rFonts w:ascii="Times New Roman" w:hAnsi="Times New Roman" w:cs="Times New Roman"/>
          <w:sz w:val="24"/>
          <w:szCs w:val="24"/>
        </w:rPr>
        <w:t>In my community for instance, comfort is mandatory ».</w:t>
      </w:r>
    </w:p>
    <w:p w14:paraId="1E0FCEEE" w14:textId="77777777" w:rsidR="00685FD9" w:rsidRPr="009C7689" w:rsidRDefault="00685FD9" w:rsidP="0028799F">
      <w:pPr>
        <w:tabs>
          <w:tab w:val="left" w:pos="1134"/>
        </w:tabs>
        <w:spacing w:line="360" w:lineRule="auto"/>
        <w:ind w:right="-142"/>
        <w:jc w:val="both"/>
        <w:rPr>
          <w:rFonts w:ascii="Times New Roman" w:hAnsi="Times New Roman" w:cs="Times New Roman"/>
          <w:sz w:val="24"/>
          <w:szCs w:val="24"/>
          <w:lang w:val="en-CA"/>
        </w:rPr>
      </w:pPr>
      <w:r w:rsidRPr="009C7689">
        <w:rPr>
          <w:rFonts w:ascii="Times New Roman" w:hAnsi="Times New Roman" w:cs="Times New Roman"/>
          <w:sz w:val="24"/>
          <w:szCs w:val="24"/>
        </w:rPr>
        <w:t xml:space="preserve">Pour les répondants, la perception sociale et certaines caractéristiques de l'habillement sont donc importantes au moment de faire des choix vestimentaires. Certaines marques font ainsi partie de l'archétype social d'être </w:t>
      </w:r>
      <w:r w:rsidRPr="009C7689">
        <w:rPr>
          <w:rFonts w:ascii="Times New Roman" w:hAnsi="Times New Roman" w:cs="Times New Roman"/>
          <w:i/>
          <w:sz w:val="24"/>
          <w:szCs w:val="24"/>
        </w:rPr>
        <w:t>cool</w:t>
      </w:r>
      <w:r w:rsidRPr="009C7689">
        <w:rPr>
          <w:rFonts w:ascii="Times New Roman" w:hAnsi="Times New Roman" w:cs="Times New Roman"/>
          <w:sz w:val="24"/>
          <w:szCs w:val="24"/>
        </w:rPr>
        <w:t xml:space="preserve"> ou attirant</w:t>
      </w:r>
      <w:r w:rsidRPr="009C7689">
        <w:rPr>
          <w:rFonts w:ascii="Times New Roman" w:hAnsi="Times New Roman" w:cs="Times New Roman"/>
          <w:i/>
          <w:sz w:val="24"/>
          <w:szCs w:val="24"/>
        </w:rPr>
        <w:t xml:space="preserve"> </w:t>
      </w:r>
      <w:r w:rsidRPr="009C7689">
        <w:rPr>
          <w:rFonts w:ascii="Times New Roman" w:hAnsi="Times New Roman" w:cs="Times New Roman"/>
          <w:sz w:val="24"/>
          <w:szCs w:val="24"/>
        </w:rPr>
        <w:t xml:space="preserve">et par conséquent elles sont synonymes de désirabilité. Les individus qui portent les vêtements de ces marques sont ainsi, à leur tour, considérés comme </w:t>
      </w:r>
      <w:r w:rsidRPr="009C7689">
        <w:rPr>
          <w:rFonts w:ascii="Times New Roman" w:hAnsi="Times New Roman" w:cs="Times New Roman"/>
          <w:i/>
          <w:sz w:val="24"/>
          <w:szCs w:val="24"/>
        </w:rPr>
        <w:t>cool</w:t>
      </w:r>
      <w:r w:rsidRPr="009C7689">
        <w:rPr>
          <w:rFonts w:ascii="Times New Roman" w:hAnsi="Times New Roman" w:cs="Times New Roman"/>
          <w:sz w:val="24"/>
          <w:szCs w:val="24"/>
        </w:rPr>
        <w:t xml:space="preserve"> et attirants. Ainsi le fait de se donner une certaine allure en portant les  « bonnes marques » (celles reconnues par les autres membres de la communauté) et des vêtements de haute qualité est important dans le processus de construction d'une image de désirabilité. Les vêtements fournissent ainsi un moyen par lequel un homme gay peut se distinguer de la masse et être remarqué, ainsi pour </w:t>
      </w:r>
      <w:r w:rsidRPr="009C7689">
        <w:rPr>
          <w:rFonts w:ascii="Times New Roman" w:hAnsi="Times New Roman" w:cs="Times New Roman"/>
          <w:i/>
          <w:sz w:val="24"/>
          <w:szCs w:val="24"/>
        </w:rPr>
        <w:t xml:space="preserve"> </w:t>
      </w:r>
      <w:r w:rsidRPr="009C7689">
        <w:rPr>
          <w:rFonts w:ascii="Times New Roman" w:hAnsi="Times New Roman" w:cs="Times New Roman"/>
          <w:sz w:val="24"/>
          <w:szCs w:val="24"/>
        </w:rPr>
        <w:t>Steven (34</w:t>
      </w:r>
      <w:r w:rsidR="00007A62">
        <w:rPr>
          <w:rFonts w:ascii="Times New Roman" w:hAnsi="Times New Roman" w:cs="Times New Roman"/>
          <w:sz w:val="24"/>
          <w:szCs w:val="24"/>
        </w:rPr>
        <w:t>, Miami): « C</w:t>
      </w:r>
      <w:r w:rsidRPr="009C7689">
        <w:rPr>
          <w:rFonts w:ascii="Times New Roman" w:hAnsi="Times New Roman" w:cs="Times New Roman"/>
          <w:sz w:val="24"/>
          <w:szCs w:val="24"/>
        </w:rPr>
        <w:t xml:space="preserve">lothing is one of </w:t>
      </w:r>
      <w:r w:rsidRPr="009C7689">
        <w:rPr>
          <w:rFonts w:ascii="Times New Roman" w:hAnsi="Times New Roman" w:cs="Times New Roman"/>
          <w:sz w:val="24"/>
          <w:szCs w:val="24"/>
        </w:rPr>
        <w:lastRenderedPageBreak/>
        <w:t xml:space="preserve">the immediate ways you can make an impression or seduce someone; it becomes very important to make a positive impression with your clothes if you want to stand ». </w:t>
      </w:r>
      <w:r w:rsidRPr="009C7689">
        <w:rPr>
          <w:rFonts w:ascii="Times New Roman" w:hAnsi="Times New Roman" w:cs="Times New Roman"/>
          <w:sz w:val="24"/>
          <w:szCs w:val="24"/>
          <w:lang w:val="en-CA"/>
        </w:rPr>
        <w:t xml:space="preserve">James  (31, N.Y.C.) aime être remarqué par les autres hommes: «it is fun to get a little bit dressed up, fun to be noticed by our peers ». </w:t>
      </w:r>
      <w:r w:rsidRPr="009C7689">
        <w:rPr>
          <w:rFonts w:ascii="Times New Roman" w:hAnsi="Times New Roman" w:cs="Times New Roman"/>
          <w:sz w:val="24"/>
          <w:szCs w:val="24"/>
        </w:rPr>
        <w:t xml:space="preserve">Par ailleurs, le designer ou la griffe d'un article d'habillement servent de moyen pour stratifier les hommes gay d'après la perception de richesse associée à la griffe. </w:t>
      </w:r>
      <w:r w:rsidRPr="009C7689">
        <w:rPr>
          <w:rFonts w:ascii="Times New Roman" w:hAnsi="Times New Roman" w:cs="Times New Roman"/>
          <w:sz w:val="24"/>
          <w:szCs w:val="24"/>
          <w:lang w:val="en-CA"/>
        </w:rPr>
        <w:t>Sean (44, L.A.) ill</w:t>
      </w:r>
      <w:r w:rsidR="00374022">
        <w:rPr>
          <w:rFonts w:ascii="Times New Roman" w:hAnsi="Times New Roman" w:cs="Times New Roman"/>
          <w:sz w:val="24"/>
          <w:szCs w:val="24"/>
          <w:lang w:val="en-CA"/>
        </w:rPr>
        <w:t>ustre ce phénomène en affirmant</w:t>
      </w:r>
      <w:r w:rsidRPr="009C7689">
        <w:rPr>
          <w:rFonts w:ascii="Times New Roman" w:hAnsi="Times New Roman" w:cs="Times New Roman"/>
          <w:sz w:val="24"/>
          <w:szCs w:val="24"/>
          <w:lang w:val="en-CA"/>
        </w:rPr>
        <w:t xml:space="preserve">: « I think it has something to do with social status. It is like "Oh, you can afford Gucci versus Target" ». </w:t>
      </w:r>
    </w:p>
    <w:p w14:paraId="5F823EBA" w14:textId="77777777" w:rsidR="00685FD9" w:rsidRPr="009C7689" w:rsidRDefault="00685FD9" w:rsidP="00D83AFE">
      <w:pPr>
        <w:tabs>
          <w:tab w:val="left" w:pos="1134"/>
        </w:tabs>
        <w:spacing w:line="360" w:lineRule="auto"/>
        <w:ind w:right="-142"/>
        <w:jc w:val="both"/>
        <w:rPr>
          <w:rFonts w:ascii="Times New Roman" w:hAnsi="Times New Roman" w:cs="Times New Roman"/>
          <w:sz w:val="24"/>
          <w:szCs w:val="24"/>
        </w:rPr>
      </w:pPr>
      <w:r w:rsidRPr="009C7689">
        <w:rPr>
          <w:rFonts w:ascii="Times New Roman" w:hAnsi="Times New Roman" w:cs="Times New Roman"/>
          <w:sz w:val="24"/>
          <w:szCs w:val="24"/>
        </w:rPr>
        <w:t xml:space="preserve">Ainsi je peux en déduire que si les vêtements en soi ont des étiquettes, la finalité des vêtements est d'étiqueter le porteur. D'après le sens du style d'un homme gay, </w:t>
      </w:r>
      <w:r w:rsidR="00007A62">
        <w:rPr>
          <w:rFonts w:ascii="Times New Roman" w:hAnsi="Times New Roman" w:cs="Times New Roman"/>
          <w:sz w:val="24"/>
          <w:szCs w:val="24"/>
        </w:rPr>
        <w:t>le spectateur est censé reconnaî</w:t>
      </w:r>
      <w:r w:rsidRPr="009C7689">
        <w:rPr>
          <w:rFonts w:ascii="Times New Roman" w:hAnsi="Times New Roman" w:cs="Times New Roman"/>
          <w:sz w:val="24"/>
          <w:szCs w:val="24"/>
        </w:rPr>
        <w:t xml:space="preserve">tre des traits de la personnalité </w:t>
      </w:r>
      <w:r w:rsidR="00374022">
        <w:rPr>
          <w:rFonts w:ascii="Times New Roman" w:hAnsi="Times New Roman" w:cs="Times New Roman"/>
          <w:sz w:val="24"/>
          <w:szCs w:val="24"/>
        </w:rPr>
        <w:t>comme</w:t>
      </w:r>
      <w:r w:rsidR="00007A62">
        <w:rPr>
          <w:rFonts w:ascii="Times New Roman" w:hAnsi="Times New Roman" w:cs="Times New Roman"/>
          <w:sz w:val="24"/>
          <w:szCs w:val="24"/>
        </w:rPr>
        <w:t xml:space="preserve"> l'estime de soi et la propreté</w:t>
      </w:r>
      <w:r w:rsidRPr="009C7689">
        <w:rPr>
          <w:rFonts w:ascii="Times New Roman" w:hAnsi="Times New Roman" w:cs="Times New Roman"/>
          <w:sz w:val="24"/>
          <w:szCs w:val="24"/>
        </w:rPr>
        <w:t xml:space="preserve">. En plus, les marques des vêtements stratifient les hommes, pas seulement dans des catégories comme </w:t>
      </w:r>
      <w:r w:rsidRPr="009C7689">
        <w:rPr>
          <w:rFonts w:ascii="Times New Roman" w:hAnsi="Times New Roman" w:cs="Times New Roman"/>
          <w:i/>
          <w:sz w:val="24"/>
          <w:szCs w:val="24"/>
        </w:rPr>
        <w:t>cool</w:t>
      </w:r>
      <w:r w:rsidRPr="009C7689">
        <w:rPr>
          <w:rFonts w:ascii="Times New Roman" w:hAnsi="Times New Roman" w:cs="Times New Roman"/>
          <w:sz w:val="24"/>
          <w:szCs w:val="24"/>
        </w:rPr>
        <w:t xml:space="preserve"> ou attirant, mais aussi dans des groupes de richesse d'après les griffes qu'ils peuvent se permettre. Ainsi, les vêtements qu'un homme gay porte peuvent lui donner du pouvoir et du prestige ou le marginaliser. Cependant, les récits des interviewés suggèrent que les vêtements ont bien sûr du pouvoir, mais le corps qu'ils recouvrent garde son importance primaire et le rôle des vêtements est surtout de mettre en valeur ce corps.</w:t>
      </w:r>
    </w:p>
    <w:p w14:paraId="22AD3D3D" w14:textId="77777777" w:rsidR="00685FD9" w:rsidRPr="009C7689" w:rsidRDefault="00007A62" w:rsidP="0028799F">
      <w:pPr>
        <w:tabs>
          <w:tab w:val="left" w:pos="1134"/>
        </w:tabs>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D'après les témoignages</w:t>
      </w:r>
      <w:r w:rsidR="00685FD9" w:rsidRPr="009C7689">
        <w:rPr>
          <w:rFonts w:ascii="Times New Roman" w:hAnsi="Times New Roman" w:cs="Times New Roman"/>
          <w:sz w:val="24"/>
          <w:szCs w:val="24"/>
        </w:rPr>
        <w:t xml:space="preserve"> des participants, un des vêtements incontou</w:t>
      </w:r>
      <w:r>
        <w:rPr>
          <w:rFonts w:ascii="Times New Roman" w:hAnsi="Times New Roman" w:cs="Times New Roman"/>
          <w:sz w:val="24"/>
          <w:szCs w:val="24"/>
        </w:rPr>
        <w:t>rnables, souvent présent dans la</w:t>
      </w:r>
      <w:r w:rsidR="00685FD9" w:rsidRPr="009C7689">
        <w:rPr>
          <w:rFonts w:ascii="Times New Roman" w:hAnsi="Times New Roman" w:cs="Times New Roman"/>
          <w:sz w:val="24"/>
          <w:szCs w:val="24"/>
        </w:rPr>
        <w:t xml:space="preserve"> garde-robe d'un homme est le costume veste et pantalon, car il représente la virilité et le pouvoir. En effet, nous avons vu que les vêtements, en règlementant et en créant des relations de pouvoir entre les individus, communiquent des messages à la société. À ce propos, plusieurs participants ont parlé de l'importance qu'ils accordent à leur style vestimentaire au travail </w:t>
      </w:r>
      <w:r>
        <w:rPr>
          <w:rFonts w:ascii="Times New Roman" w:hAnsi="Times New Roman" w:cs="Times New Roman"/>
          <w:sz w:val="24"/>
          <w:szCs w:val="24"/>
        </w:rPr>
        <w:t>et du rôle du costume classique: deux pièces</w:t>
      </w:r>
      <w:r w:rsidR="00685FD9" w:rsidRPr="009C7689">
        <w:rPr>
          <w:rFonts w:ascii="Times New Roman" w:hAnsi="Times New Roman" w:cs="Times New Roman"/>
          <w:sz w:val="24"/>
          <w:szCs w:val="24"/>
        </w:rPr>
        <w:t xml:space="preserve"> et </w:t>
      </w:r>
      <w:r>
        <w:rPr>
          <w:rFonts w:ascii="Times New Roman" w:hAnsi="Times New Roman" w:cs="Times New Roman"/>
          <w:sz w:val="24"/>
          <w:szCs w:val="24"/>
        </w:rPr>
        <w:t xml:space="preserve">une </w:t>
      </w:r>
      <w:r w:rsidR="00685FD9" w:rsidRPr="009C7689">
        <w:rPr>
          <w:rFonts w:ascii="Times New Roman" w:hAnsi="Times New Roman" w:cs="Times New Roman"/>
          <w:sz w:val="24"/>
          <w:szCs w:val="24"/>
        </w:rPr>
        <w:t xml:space="preserve">cravate, employé au quotidien par plusieurs interviewés pour une question d'élégance, mais surtout pour souligner leur rang professionnel. Pour cette raison, je vais explorer la sémiotique de celui qu'on appelle depuis les années 1980 le </w:t>
      </w:r>
      <w:r w:rsidR="00685FD9" w:rsidRPr="009C7689">
        <w:rPr>
          <w:rFonts w:ascii="Times New Roman" w:hAnsi="Times New Roman" w:cs="Times New Roman"/>
          <w:i/>
          <w:sz w:val="24"/>
          <w:szCs w:val="24"/>
        </w:rPr>
        <w:t>power suit</w:t>
      </w:r>
      <w:r w:rsidR="00685FD9" w:rsidRPr="009C7689">
        <w:rPr>
          <w:rFonts w:ascii="Times New Roman" w:hAnsi="Times New Roman" w:cs="Times New Roman"/>
          <w:sz w:val="24"/>
          <w:szCs w:val="24"/>
        </w:rPr>
        <w:t xml:space="preserve"> (costume de pouvoir). Le terme de </w:t>
      </w:r>
      <w:r w:rsidR="00685FD9" w:rsidRPr="009C7689">
        <w:rPr>
          <w:rFonts w:ascii="Times New Roman" w:hAnsi="Times New Roman" w:cs="Times New Roman"/>
          <w:i/>
          <w:sz w:val="24"/>
          <w:szCs w:val="24"/>
        </w:rPr>
        <w:t>power suit</w:t>
      </w:r>
      <w:r w:rsidR="00685FD9" w:rsidRPr="009C7689">
        <w:rPr>
          <w:rFonts w:ascii="Times New Roman" w:hAnsi="Times New Roman" w:cs="Times New Roman"/>
          <w:sz w:val="24"/>
          <w:szCs w:val="24"/>
        </w:rPr>
        <w:t xml:space="preserve"> indique l'omniprésent costume de couleur foncée, bien coupé, d'allure sévère, caractérisé par une veste avec des épaulettes et des pantalons assortis, porté par les hommes d'affaires ou les cadres supérieures pour transmettre une image de pouvoir et d'assurance. À ce propos, Ken (38, S.F.) affirme que dans le cadre de son travail de courtier immobilier, lorsqu'il fait visiter des maisons </w:t>
      </w:r>
      <w:r>
        <w:rPr>
          <w:rFonts w:ascii="Times New Roman" w:hAnsi="Times New Roman" w:cs="Times New Roman"/>
          <w:sz w:val="24"/>
          <w:szCs w:val="24"/>
        </w:rPr>
        <w:t>luxueuses, il veut être élégant et paraî</w:t>
      </w:r>
      <w:r w:rsidR="00F432B5">
        <w:rPr>
          <w:rFonts w:ascii="Times New Roman" w:hAnsi="Times New Roman" w:cs="Times New Roman"/>
          <w:sz w:val="24"/>
          <w:szCs w:val="24"/>
        </w:rPr>
        <w:t>tre sérieux et</w:t>
      </w:r>
      <w:r w:rsidR="00685FD9" w:rsidRPr="009C7689">
        <w:rPr>
          <w:rFonts w:ascii="Times New Roman" w:hAnsi="Times New Roman" w:cs="Times New Roman"/>
          <w:sz w:val="24"/>
          <w:szCs w:val="24"/>
        </w:rPr>
        <w:t xml:space="preserve"> professionnel</w:t>
      </w:r>
      <w:r w:rsidR="00F432B5">
        <w:rPr>
          <w:rFonts w:ascii="Times New Roman" w:hAnsi="Times New Roman" w:cs="Times New Roman"/>
          <w:sz w:val="24"/>
          <w:szCs w:val="24"/>
        </w:rPr>
        <w:t xml:space="preserve"> pour faire bonne impression auprès de</w:t>
      </w:r>
      <w:r w:rsidR="00374022">
        <w:rPr>
          <w:rFonts w:ascii="Times New Roman" w:hAnsi="Times New Roman" w:cs="Times New Roman"/>
          <w:sz w:val="24"/>
          <w:szCs w:val="24"/>
        </w:rPr>
        <w:t xml:space="preserve"> ses clients</w:t>
      </w:r>
      <w:r>
        <w:rPr>
          <w:rFonts w:ascii="Times New Roman" w:hAnsi="Times New Roman" w:cs="Times New Roman"/>
          <w:sz w:val="24"/>
          <w:szCs w:val="24"/>
        </w:rPr>
        <w:t>: « I</w:t>
      </w:r>
      <w:r w:rsidR="00685FD9" w:rsidRPr="009C7689">
        <w:rPr>
          <w:rFonts w:ascii="Times New Roman" w:hAnsi="Times New Roman" w:cs="Times New Roman"/>
          <w:sz w:val="24"/>
          <w:szCs w:val="24"/>
        </w:rPr>
        <w:t xml:space="preserve">t's important the way you dress if you want </w:t>
      </w:r>
      <w:r w:rsidR="00685FD9" w:rsidRPr="009C7689">
        <w:rPr>
          <w:rFonts w:ascii="Times New Roman" w:hAnsi="Times New Roman" w:cs="Times New Roman"/>
          <w:sz w:val="24"/>
          <w:szCs w:val="24"/>
        </w:rPr>
        <w:lastRenderedPageBreak/>
        <w:t xml:space="preserve">to impress and sell big houses, so when I wear my Calvin Klein dark blue navy suit or my Ermenegildo Zegna anthracite three pieces suit I feel empowered to communicate a more effective and convincing message to my clients ». Ainsi, la couleur foncée du costume, normalement noir, gris ou bleu marine foncé, attire l'oeil à cause du </w:t>
      </w:r>
      <w:r w:rsidR="00685FD9" w:rsidRPr="00F432B5">
        <w:rPr>
          <w:rFonts w:ascii="Times New Roman" w:hAnsi="Times New Roman" w:cs="Times New Roman"/>
          <w:i/>
          <w:sz w:val="24"/>
          <w:szCs w:val="24"/>
        </w:rPr>
        <w:t>look</w:t>
      </w:r>
      <w:r w:rsidR="00685FD9" w:rsidRPr="009C7689">
        <w:rPr>
          <w:rFonts w:ascii="Times New Roman" w:hAnsi="Times New Roman" w:cs="Times New Roman"/>
          <w:sz w:val="24"/>
          <w:szCs w:val="24"/>
        </w:rPr>
        <w:t xml:space="preserve"> sobre et imposant qu'elle crée. D'après Rubinstein (1995), historiquement la couleur noire et foncée évoquait la mort et le deuil, mais aujourd'hui elle représente le pouvoir, l'autorité et l'élégance, surtout si elle est port</w:t>
      </w:r>
      <w:r w:rsidR="00F432B5">
        <w:rPr>
          <w:rFonts w:ascii="Times New Roman" w:hAnsi="Times New Roman" w:cs="Times New Roman"/>
          <w:sz w:val="24"/>
          <w:szCs w:val="24"/>
        </w:rPr>
        <w:t>ée par des hommes en costume. De</w:t>
      </w:r>
      <w:r w:rsidR="00685FD9" w:rsidRPr="009C7689">
        <w:rPr>
          <w:rFonts w:ascii="Times New Roman" w:hAnsi="Times New Roman" w:cs="Times New Roman"/>
          <w:sz w:val="24"/>
          <w:szCs w:val="24"/>
        </w:rPr>
        <w:t xml:space="preserve"> plus, selon Rubinstein, la couleur foncée des costumes supprime l'expression publique des émotions, donnant ainsi un aspec</w:t>
      </w:r>
      <w:r w:rsidR="00374022">
        <w:rPr>
          <w:rFonts w:ascii="Times New Roman" w:hAnsi="Times New Roman" w:cs="Times New Roman"/>
          <w:sz w:val="24"/>
          <w:szCs w:val="24"/>
        </w:rPr>
        <w:t>t plus professionnel au porteur</w:t>
      </w:r>
      <w:r w:rsidR="00F432B5">
        <w:rPr>
          <w:rFonts w:ascii="Times New Roman" w:hAnsi="Times New Roman" w:cs="Times New Roman"/>
          <w:sz w:val="24"/>
          <w:szCs w:val="24"/>
        </w:rPr>
        <w:t>: « T</w:t>
      </w:r>
      <w:r w:rsidR="00685FD9" w:rsidRPr="009C7689">
        <w:rPr>
          <w:rFonts w:ascii="Times New Roman" w:hAnsi="Times New Roman" w:cs="Times New Roman"/>
          <w:sz w:val="24"/>
          <w:szCs w:val="24"/>
        </w:rPr>
        <w:t xml:space="preserve">he suit purposefully deinvests the wearer of the personal in order to issue a statement of competence, efficiency and status » (1995 : 68). </w:t>
      </w:r>
    </w:p>
    <w:p w14:paraId="6B131491" w14:textId="77777777" w:rsidR="00685FD9" w:rsidRPr="009C7689" w:rsidRDefault="00685FD9" w:rsidP="0028799F">
      <w:pPr>
        <w:tabs>
          <w:tab w:val="left" w:pos="1134"/>
        </w:tabs>
        <w:spacing w:line="360" w:lineRule="auto"/>
        <w:ind w:right="-142"/>
        <w:jc w:val="both"/>
        <w:rPr>
          <w:rFonts w:ascii="Times New Roman" w:hAnsi="Times New Roman" w:cs="Times New Roman"/>
          <w:sz w:val="24"/>
          <w:szCs w:val="24"/>
          <w:lang w:val="en-CA"/>
        </w:rPr>
      </w:pPr>
      <w:r w:rsidRPr="009C7689">
        <w:rPr>
          <w:rFonts w:ascii="Times New Roman" w:hAnsi="Times New Roman" w:cs="Times New Roman"/>
          <w:sz w:val="24"/>
          <w:szCs w:val="24"/>
        </w:rPr>
        <w:t xml:space="preserve">L'épaisseur créée par la veste portée par-dessus une chemise et les épaulettes dans la veste donnent l'impression que le porteur a un gabarit plus large et imposant, ce qui </w:t>
      </w:r>
      <w:r w:rsidR="008F73A8">
        <w:rPr>
          <w:rFonts w:ascii="Times New Roman" w:hAnsi="Times New Roman" w:cs="Times New Roman"/>
          <w:sz w:val="24"/>
          <w:szCs w:val="24"/>
        </w:rPr>
        <w:t>accroît</w:t>
      </w:r>
      <w:r w:rsidRPr="009C7689">
        <w:rPr>
          <w:rFonts w:ascii="Times New Roman" w:hAnsi="Times New Roman" w:cs="Times New Roman"/>
          <w:sz w:val="24"/>
          <w:szCs w:val="24"/>
        </w:rPr>
        <w:t xml:space="preserve"> son image de pouvoir. En plus, le costume, en laissant à découvert seulement la tête et les mains du porteur, dissimule la plupart des imperfections corporelles, comme le manque de masse musculaire ou un ventre proéminent. Peter (42, Miami) a un g</w:t>
      </w:r>
      <w:r w:rsidR="00F432B5">
        <w:rPr>
          <w:rFonts w:ascii="Times New Roman" w:hAnsi="Times New Roman" w:cs="Times New Roman"/>
          <w:sz w:val="24"/>
          <w:szCs w:val="24"/>
        </w:rPr>
        <w:t>abarit robuste et il est avocat. À</w:t>
      </w:r>
      <w:r w:rsidRPr="009C7689">
        <w:rPr>
          <w:rFonts w:ascii="Times New Roman" w:hAnsi="Times New Roman" w:cs="Times New Roman"/>
          <w:sz w:val="24"/>
          <w:szCs w:val="24"/>
        </w:rPr>
        <w:t xml:space="preserve"> cause de sa profession, il doit s'habiller en costume. </w:t>
      </w:r>
      <w:r w:rsidRPr="009C7689">
        <w:rPr>
          <w:rFonts w:ascii="Times New Roman" w:hAnsi="Times New Roman" w:cs="Times New Roman"/>
          <w:sz w:val="24"/>
          <w:szCs w:val="24"/>
          <w:lang w:val="en-CA"/>
        </w:rPr>
        <w:t>Il déclare que: « I have to wear a suit every day but a nice tailored and dark colored suit conceal very well my "not so perfect body"».</w:t>
      </w:r>
      <w:r w:rsidRPr="009C7689">
        <w:rPr>
          <w:rFonts w:ascii="Times New Roman" w:hAnsi="Times New Roman" w:cs="Times New Roman"/>
          <w:i/>
          <w:sz w:val="24"/>
          <w:szCs w:val="24"/>
          <w:lang w:val="en-CA"/>
        </w:rPr>
        <w:t xml:space="preserve"> </w:t>
      </w:r>
      <w:r w:rsidRPr="009C7689">
        <w:rPr>
          <w:rFonts w:ascii="Times New Roman" w:hAnsi="Times New Roman" w:cs="Times New Roman"/>
          <w:sz w:val="24"/>
          <w:szCs w:val="24"/>
          <w:lang w:val="en-CA"/>
        </w:rPr>
        <w:t xml:space="preserve">Contrairement à Peter, Jack (32, N.Y.C.) affirme qu'un costume moderne plutôt ajusté met en valeur </w:t>
      </w:r>
      <w:r w:rsidR="00374022">
        <w:rPr>
          <w:rFonts w:ascii="Times New Roman" w:hAnsi="Times New Roman" w:cs="Times New Roman"/>
          <w:sz w:val="24"/>
          <w:szCs w:val="24"/>
          <w:lang w:val="en-CA"/>
        </w:rPr>
        <w:t>les formes masculines</w:t>
      </w:r>
      <w:r w:rsidRPr="009C7689">
        <w:rPr>
          <w:rFonts w:ascii="Times New Roman" w:hAnsi="Times New Roman" w:cs="Times New Roman"/>
          <w:sz w:val="24"/>
          <w:szCs w:val="24"/>
          <w:lang w:val="en-CA"/>
        </w:rPr>
        <w:t>: « I have a great body and when I wear a sleek and slim fit suit, everybdody turns their eyes on me, it feels supreme ».</w:t>
      </w:r>
    </w:p>
    <w:p w14:paraId="5608DC7C" w14:textId="77777777" w:rsidR="00685FD9" w:rsidRDefault="00685FD9" w:rsidP="0028799F">
      <w:pPr>
        <w:tabs>
          <w:tab w:val="left" w:pos="1134"/>
        </w:tabs>
        <w:spacing w:line="360" w:lineRule="auto"/>
        <w:ind w:right="-142"/>
        <w:jc w:val="both"/>
        <w:rPr>
          <w:rFonts w:ascii="Times New Roman" w:hAnsi="Times New Roman" w:cs="Times New Roman"/>
          <w:sz w:val="24"/>
          <w:szCs w:val="24"/>
        </w:rPr>
      </w:pPr>
      <w:r w:rsidRPr="009C7689">
        <w:rPr>
          <w:rFonts w:ascii="Times New Roman" w:hAnsi="Times New Roman" w:cs="Times New Roman"/>
          <w:sz w:val="24"/>
          <w:szCs w:val="24"/>
        </w:rPr>
        <w:t xml:space="preserve">Gianni (45, N.Y.C.) mentionne l'importance de l'assortiment de la chemise, de la veste et du pantalon pour un vrai </w:t>
      </w:r>
      <w:r w:rsidRPr="009C7689">
        <w:rPr>
          <w:rFonts w:ascii="Times New Roman" w:hAnsi="Times New Roman" w:cs="Times New Roman"/>
          <w:i/>
          <w:sz w:val="24"/>
          <w:szCs w:val="24"/>
        </w:rPr>
        <w:t xml:space="preserve">power suit </w:t>
      </w:r>
      <w:r w:rsidRPr="009C7689">
        <w:rPr>
          <w:rFonts w:ascii="Times New Roman" w:hAnsi="Times New Roman" w:cs="Times New Roman"/>
          <w:sz w:val="24"/>
          <w:szCs w:val="24"/>
        </w:rPr>
        <w:t xml:space="preserve">moderne et il explique ce qu'il ne faut pas faire: </w:t>
      </w:r>
    </w:p>
    <w:p w14:paraId="2CFF6AC6" w14:textId="77777777" w:rsidR="00592B6B" w:rsidRPr="009C7689" w:rsidRDefault="00592B6B" w:rsidP="00592B6B">
      <w:pPr>
        <w:tabs>
          <w:tab w:val="left" w:pos="1134"/>
        </w:tabs>
        <w:spacing w:line="240" w:lineRule="auto"/>
        <w:ind w:right="-142"/>
        <w:jc w:val="both"/>
        <w:rPr>
          <w:rFonts w:ascii="Times New Roman" w:hAnsi="Times New Roman" w:cs="Times New Roman"/>
          <w:sz w:val="24"/>
          <w:szCs w:val="24"/>
        </w:rPr>
      </w:pPr>
    </w:p>
    <w:p w14:paraId="5DAFECB8" w14:textId="77777777" w:rsidR="00685FD9" w:rsidRPr="009C7689" w:rsidRDefault="00685FD9" w:rsidP="00592B6B">
      <w:pPr>
        <w:tabs>
          <w:tab w:val="left" w:pos="1134"/>
        </w:tabs>
        <w:spacing w:line="240" w:lineRule="auto"/>
        <w:ind w:left="567" w:right="473"/>
        <w:jc w:val="both"/>
        <w:rPr>
          <w:rFonts w:ascii="Times New Roman" w:hAnsi="Times New Roman" w:cs="Times New Roman"/>
          <w:sz w:val="24"/>
          <w:szCs w:val="24"/>
        </w:rPr>
      </w:pPr>
      <w:r w:rsidRPr="009C7689">
        <w:rPr>
          <w:rFonts w:ascii="Times New Roman" w:hAnsi="Times New Roman" w:cs="Times New Roman"/>
          <w:sz w:val="24"/>
          <w:szCs w:val="24"/>
        </w:rPr>
        <w:t>Il est important de remarquer qu'il y a des contraintes quant à la façon de porter la chemise et la veste si l'on veut projeter une image de pouvoir. Par exemple, si le premier bouton de la chemise est déboutonné et la cravate desserrée, le costume perd immédiatement sa façade formelle. De même, si on enlève la veste ou on la porte sur les épaules ou encore pliée sur l'avant-bras, la fonction représentationnelle du costume d'incarner le pouvoir et l'autorité est affectée négativement. Le pantalon doit toujours tomber impeccablement sans enserrer la jambe au point de laisser voir le détail de la virilité.</w:t>
      </w:r>
    </w:p>
    <w:p w14:paraId="411930ED" w14:textId="77777777" w:rsidR="00685FD9" w:rsidRPr="009C7689" w:rsidRDefault="00685FD9" w:rsidP="0028799F">
      <w:pPr>
        <w:tabs>
          <w:tab w:val="left" w:pos="1134"/>
        </w:tabs>
        <w:ind w:right="-142"/>
        <w:jc w:val="both"/>
        <w:rPr>
          <w:rFonts w:ascii="Times New Roman" w:hAnsi="Times New Roman" w:cs="Times New Roman"/>
          <w:sz w:val="24"/>
          <w:szCs w:val="24"/>
        </w:rPr>
      </w:pPr>
    </w:p>
    <w:p w14:paraId="7E76C504" w14:textId="77777777" w:rsidR="00685FD9" w:rsidRDefault="00685FD9" w:rsidP="0028799F">
      <w:pPr>
        <w:tabs>
          <w:tab w:val="left" w:pos="1134"/>
        </w:tabs>
        <w:spacing w:line="360" w:lineRule="auto"/>
        <w:ind w:right="-142"/>
        <w:jc w:val="both"/>
        <w:rPr>
          <w:rFonts w:ascii="Times New Roman" w:hAnsi="Times New Roman" w:cs="Times New Roman"/>
          <w:sz w:val="24"/>
          <w:szCs w:val="24"/>
        </w:rPr>
      </w:pPr>
      <w:r w:rsidRPr="009C7689">
        <w:rPr>
          <w:rFonts w:ascii="Times New Roman" w:hAnsi="Times New Roman" w:cs="Times New Roman"/>
          <w:sz w:val="24"/>
          <w:szCs w:val="24"/>
        </w:rPr>
        <w:t xml:space="preserve">Même si les vêtements peuvent être portés de plusieurs façons, il est évident que le </w:t>
      </w:r>
      <w:r w:rsidRPr="009C7689">
        <w:rPr>
          <w:rFonts w:ascii="Times New Roman" w:hAnsi="Times New Roman" w:cs="Times New Roman"/>
          <w:i/>
          <w:sz w:val="24"/>
          <w:szCs w:val="24"/>
        </w:rPr>
        <w:t xml:space="preserve">power suit </w:t>
      </w:r>
      <w:r w:rsidRPr="009C7689">
        <w:rPr>
          <w:rFonts w:ascii="Times New Roman" w:hAnsi="Times New Roman" w:cs="Times New Roman"/>
          <w:sz w:val="24"/>
          <w:szCs w:val="24"/>
        </w:rPr>
        <w:t xml:space="preserve">doit être porté d'une manière prédéterminée s'il veut projeter au maximum son image de </w:t>
      </w:r>
      <w:r w:rsidRPr="009C7689">
        <w:rPr>
          <w:rFonts w:ascii="Times New Roman" w:hAnsi="Times New Roman" w:cs="Times New Roman"/>
          <w:sz w:val="24"/>
          <w:szCs w:val="24"/>
        </w:rPr>
        <w:lastRenderedPageBreak/>
        <w:t xml:space="preserve">pouvoir. Gianni ajoute que le </w:t>
      </w:r>
      <w:r w:rsidRPr="009C7689">
        <w:rPr>
          <w:rFonts w:ascii="Times New Roman" w:hAnsi="Times New Roman" w:cs="Times New Roman"/>
          <w:i/>
          <w:sz w:val="24"/>
          <w:szCs w:val="24"/>
        </w:rPr>
        <w:t>power suit</w:t>
      </w:r>
      <w:r w:rsidRPr="009C7689">
        <w:rPr>
          <w:rFonts w:ascii="Times New Roman" w:hAnsi="Times New Roman" w:cs="Times New Roman"/>
          <w:sz w:val="24"/>
          <w:szCs w:val="24"/>
        </w:rPr>
        <w:t xml:space="preserve"> doit se porter avec très peu d'accessoires, car la simplicité est de rigueur. Cependant, la cravate est un accessoire obl</w:t>
      </w:r>
      <w:r w:rsidR="00F432B5">
        <w:rPr>
          <w:rFonts w:ascii="Times New Roman" w:hAnsi="Times New Roman" w:cs="Times New Roman"/>
          <w:sz w:val="24"/>
          <w:szCs w:val="24"/>
        </w:rPr>
        <w:t>i</w:t>
      </w:r>
      <w:r w:rsidRPr="009C7689">
        <w:rPr>
          <w:rFonts w:ascii="Times New Roman" w:hAnsi="Times New Roman" w:cs="Times New Roman"/>
          <w:sz w:val="24"/>
          <w:szCs w:val="24"/>
        </w:rPr>
        <w:t xml:space="preserve">gatoire et symbolique du </w:t>
      </w:r>
      <w:r w:rsidRPr="009C7689">
        <w:rPr>
          <w:rFonts w:ascii="Times New Roman" w:hAnsi="Times New Roman" w:cs="Times New Roman"/>
          <w:i/>
          <w:sz w:val="24"/>
          <w:szCs w:val="24"/>
        </w:rPr>
        <w:t>power suit</w:t>
      </w:r>
      <w:r w:rsidRPr="009C7689">
        <w:rPr>
          <w:rFonts w:ascii="Times New Roman" w:hAnsi="Times New Roman" w:cs="Times New Roman"/>
          <w:sz w:val="24"/>
          <w:szCs w:val="24"/>
        </w:rPr>
        <w:t xml:space="preserve">.  En effet, selon Rubinstein, la </w:t>
      </w:r>
      <w:r w:rsidRPr="009C7689">
        <w:rPr>
          <w:rFonts w:ascii="Times New Roman" w:hAnsi="Times New Roman" w:cs="Times New Roman"/>
          <w:i/>
          <w:sz w:val="24"/>
          <w:szCs w:val="24"/>
        </w:rPr>
        <w:t xml:space="preserve">power tie </w:t>
      </w:r>
      <w:r w:rsidRPr="009C7689">
        <w:rPr>
          <w:rFonts w:ascii="Times New Roman" w:hAnsi="Times New Roman" w:cs="Times New Roman"/>
          <w:sz w:val="24"/>
          <w:szCs w:val="24"/>
        </w:rPr>
        <w:t>suggère « power, authority and unflappable decorum »</w:t>
      </w:r>
      <w:r w:rsidRPr="009C7689">
        <w:rPr>
          <w:rFonts w:ascii="Times New Roman" w:hAnsi="Times New Roman" w:cs="Times New Roman"/>
          <w:i/>
          <w:sz w:val="24"/>
          <w:szCs w:val="24"/>
        </w:rPr>
        <w:t xml:space="preserve"> </w:t>
      </w:r>
      <w:r w:rsidRPr="009C7689">
        <w:rPr>
          <w:rFonts w:ascii="Times New Roman" w:hAnsi="Times New Roman" w:cs="Times New Roman"/>
          <w:sz w:val="24"/>
          <w:szCs w:val="24"/>
        </w:rPr>
        <w:t>(1995 : 68). De plus, l'orientation verticale de la cravate aide à créer une illusion quant à la taille d</w:t>
      </w:r>
      <w:r w:rsidR="00F432B5">
        <w:rPr>
          <w:rFonts w:ascii="Times New Roman" w:hAnsi="Times New Roman" w:cs="Times New Roman"/>
          <w:sz w:val="24"/>
          <w:szCs w:val="24"/>
        </w:rPr>
        <w:t>e l'homme, faisant ainsi apparaî</w:t>
      </w:r>
      <w:r w:rsidRPr="009C7689">
        <w:rPr>
          <w:rFonts w:ascii="Times New Roman" w:hAnsi="Times New Roman" w:cs="Times New Roman"/>
          <w:sz w:val="24"/>
          <w:szCs w:val="24"/>
        </w:rPr>
        <w:t>tre le porteur plus grand que ce qu'il est en réalité et donc plus puissant. Je rappelle que selon les critères de la masculinité hégémonique, un homme doit être grand (au moins six pieds). Il est intéressant de noter que</w:t>
      </w:r>
      <w:r w:rsidR="00F432B5">
        <w:rPr>
          <w:rFonts w:ascii="Times New Roman" w:hAnsi="Times New Roman" w:cs="Times New Roman"/>
          <w:sz w:val="24"/>
          <w:szCs w:val="24"/>
        </w:rPr>
        <w:t>,</w:t>
      </w:r>
      <w:r w:rsidRPr="009C7689">
        <w:rPr>
          <w:rFonts w:ascii="Times New Roman" w:hAnsi="Times New Roman" w:cs="Times New Roman"/>
          <w:sz w:val="24"/>
          <w:szCs w:val="24"/>
        </w:rPr>
        <w:t xml:space="preserve"> pour plusieurs</w:t>
      </w:r>
      <w:r w:rsidR="00F432B5">
        <w:rPr>
          <w:rFonts w:ascii="Times New Roman" w:hAnsi="Times New Roman" w:cs="Times New Roman"/>
          <w:sz w:val="24"/>
          <w:szCs w:val="24"/>
        </w:rPr>
        <w:t>,</w:t>
      </w:r>
      <w:r w:rsidRPr="009C7689">
        <w:rPr>
          <w:rFonts w:ascii="Times New Roman" w:hAnsi="Times New Roman" w:cs="Times New Roman"/>
          <w:sz w:val="24"/>
          <w:szCs w:val="24"/>
        </w:rPr>
        <w:t xml:space="preserve"> la cravate représente un symbole phallique et en plus elle pointe vers les génitaux</w:t>
      </w:r>
      <w:r w:rsidR="00374022">
        <w:rPr>
          <w:rFonts w:ascii="Times New Roman" w:hAnsi="Times New Roman" w:cs="Times New Roman"/>
          <w:sz w:val="24"/>
          <w:szCs w:val="24"/>
        </w:rPr>
        <w:t xml:space="preserve"> masculins. Gianni explique que</w:t>
      </w:r>
      <w:r w:rsidRPr="009C7689">
        <w:rPr>
          <w:rFonts w:ascii="Times New Roman" w:hAnsi="Times New Roman" w:cs="Times New Roman"/>
          <w:sz w:val="24"/>
          <w:szCs w:val="24"/>
        </w:rPr>
        <w:t xml:space="preserve">: </w:t>
      </w:r>
    </w:p>
    <w:p w14:paraId="2D713140" w14:textId="77777777" w:rsidR="00592B6B" w:rsidRPr="009C7689" w:rsidRDefault="00592B6B" w:rsidP="00592B6B">
      <w:pPr>
        <w:tabs>
          <w:tab w:val="left" w:pos="1134"/>
        </w:tabs>
        <w:spacing w:line="240" w:lineRule="auto"/>
        <w:ind w:right="-142"/>
        <w:jc w:val="both"/>
        <w:rPr>
          <w:rFonts w:ascii="Times New Roman" w:hAnsi="Times New Roman" w:cs="Times New Roman"/>
          <w:sz w:val="24"/>
          <w:szCs w:val="24"/>
        </w:rPr>
      </w:pPr>
    </w:p>
    <w:p w14:paraId="6A7B3565" w14:textId="77777777" w:rsidR="00685FD9" w:rsidRPr="009C7689" w:rsidRDefault="00685FD9" w:rsidP="00592B6B">
      <w:pPr>
        <w:tabs>
          <w:tab w:val="left" w:pos="1134"/>
        </w:tabs>
        <w:spacing w:line="240" w:lineRule="auto"/>
        <w:ind w:left="567" w:right="473"/>
        <w:jc w:val="both"/>
        <w:rPr>
          <w:rFonts w:ascii="Times New Roman" w:hAnsi="Times New Roman" w:cs="Times New Roman"/>
          <w:sz w:val="24"/>
          <w:szCs w:val="24"/>
        </w:rPr>
      </w:pPr>
      <w:r w:rsidRPr="009C7689">
        <w:rPr>
          <w:rFonts w:ascii="Times New Roman" w:hAnsi="Times New Roman" w:cs="Times New Roman"/>
          <w:sz w:val="24"/>
          <w:szCs w:val="24"/>
        </w:rPr>
        <w:t>Cet accessoire à la symbolique phallique est depuis longtemps très à la mode auprès des hommes d'affaires, car il montre le niveau hiérarchique de celui qui le porte. Au sommet de la pyramide sociale des cravates</w:t>
      </w:r>
      <w:r w:rsidR="00F432B5">
        <w:rPr>
          <w:rFonts w:ascii="Times New Roman" w:hAnsi="Times New Roman" w:cs="Times New Roman"/>
          <w:sz w:val="24"/>
          <w:szCs w:val="24"/>
        </w:rPr>
        <w:t>,</w:t>
      </w:r>
      <w:r w:rsidRPr="009C7689">
        <w:rPr>
          <w:rFonts w:ascii="Times New Roman" w:hAnsi="Times New Roman" w:cs="Times New Roman"/>
          <w:sz w:val="24"/>
          <w:szCs w:val="24"/>
        </w:rPr>
        <w:t xml:space="preserve"> on trouve la soie et des teintes voyantes, surtout le rouge vif </w:t>
      </w:r>
      <w:r w:rsidR="00F432B5">
        <w:rPr>
          <w:rFonts w:ascii="Times New Roman" w:hAnsi="Times New Roman" w:cs="Times New Roman"/>
          <w:sz w:val="24"/>
          <w:szCs w:val="24"/>
        </w:rPr>
        <w:t xml:space="preserve">qui </w:t>
      </w:r>
      <w:r w:rsidRPr="009C7689">
        <w:rPr>
          <w:rFonts w:ascii="Times New Roman" w:hAnsi="Times New Roman" w:cs="Times New Roman"/>
          <w:sz w:val="24"/>
          <w:szCs w:val="24"/>
        </w:rPr>
        <w:t>est un symbole de pouvoir (...). Toutes les griffes de mode masculine ont des collections de cravates en soie. D'ailleurs, contrairement à un complet, il s'agit d'un article griffé, qui peut ajouter du prestige, à la portée de plusieurs.</w:t>
      </w:r>
    </w:p>
    <w:p w14:paraId="13BC5908" w14:textId="77777777" w:rsidR="00685FD9" w:rsidRPr="009C7689" w:rsidRDefault="00685FD9" w:rsidP="008E7AED">
      <w:pPr>
        <w:tabs>
          <w:tab w:val="left" w:pos="1134"/>
        </w:tabs>
        <w:spacing w:line="240" w:lineRule="auto"/>
        <w:ind w:right="-142"/>
        <w:jc w:val="both"/>
        <w:rPr>
          <w:rFonts w:ascii="Times New Roman" w:hAnsi="Times New Roman" w:cs="Times New Roman"/>
          <w:sz w:val="24"/>
          <w:szCs w:val="24"/>
        </w:rPr>
      </w:pPr>
    </w:p>
    <w:p w14:paraId="3BB04C9E" w14:textId="77777777" w:rsidR="00685FD9" w:rsidRPr="009C7689" w:rsidRDefault="00685FD9" w:rsidP="0028799F">
      <w:pPr>
        <w:tabs>
          <w:tab w:val="left" w:pos="1134"/>
        </w:tabs>
        <w:spacing w:line="360" w:lineRule="auto"/>
        <w:ind w:right="-142"/>
        <w:jc w:val="both"/>
        <w:rPr>
          <w:rFonts w:ascii="Times New Roman" w:hAnsi="Times New Roman" w:cs="Times New Roman"/>
          <w:sz w:val="24"/>
          <w:szCs w:val="24"/>
        </w:rPr>
      </w:pPr>
      <w:r w:rsidRPr="00027403">
        <w:rPr>
          <w:rFonts w:ascii="Times New Roman" w:hAnsi="Times New Roman" w:cs="Times New Roman"/>
          <w:sz w:val="24"/>
          <w:szCs w:val="24"/>
        </w:rPr>
        <w:t xml:space="preserve">En somme, cet exemple de la sémiotique du </w:t>
      </w:r>
      <w:r w:rsidRPr="00027403">
        <w:rPr>
          <w:rFonts w:ascii="Times New Roman" w:hAnsi="Times New Roman" w:cs="Times New Roman"/>
          <w:i/>
          <w:sz w:val="24"/>
          <w:szCs w:val="24"/>
        </w:rPr>
        <w:t>power suit</w:t>
      </w:r>
      <w:r w:rsidRPr="00027403">
        <w:rPr>
          <w:rFonts w:ascii="Times New Roman" w:hAnsi="Times New Roman" w:cs="Times New Roman"/>
          <w:sz w:val="24"/>
          <w:szCs w:val="24"/>
        </w:rPr>
        <w:t xml:space="preserve"> illustre que l'habit ne fait pas</w:t>
      </w:r>
      <w:r w:rsidRPr="009C7689">
        <w:rPr>
          <w:rFonts w:ascii="Times New Roman" w:hAnsi="Times New Roman" w:cs="Times New Roman"/>
          <w:sz w:val="24"/>
          <w:szCs w:val="24"/>
        </w:rPr>
        <w:t xml:space="preserve"> seulement le moine, mais que les vêtements appropriés rendent l'homme puissant et renforcent les concepts de la masculinité hég</w:t>
      </w:r>
      <w:r w:rsidR="00F432B5">
        <w:rPr>
          <w:rFonts w:ascii="Times New Roman" w:hAnsi="Times New Roman" w:cs="Times New Roman"/>
          <w:sz w:val="24"/>
          <w:szCs w:val="24"/>
        </w:rPr>
        <w:t>é</w:t>
      </w:r>
      <w:r w:rsidRPr="009C7689">
        <w:rPr>
          <w:rFonts w:ascii="Times New Roman" w:hAnsi="Times New Roman" w:cs="Times New Roman"/>
          <w:sz w:val="24"/>
          <w:szCs w:val="24"/>
        </w:rPr>
        <w:t xml:space="preserve">monique. Les griffes de luxe de la mode masculine ont compris cela depuis longtemps et en fait, elles proposent sans cesse, dans chaque nouvelle collection, une version actualisée du </w:t>
      </w:r>
      <w:r w:rsidRPr="009C7689">
        <w:rPr>
          <w:rFonts w:ascii="Times New Roman" w:hAnsi="Times New Roman" w:cs="Times New Roman"/>
          <w:i/>
          <w:sz w:val="24"/>
          <w:szCs w:val="24"/>
        </w:rPr>
        <w:t>power suit</w:t>
      </w:r>
      <w:r w:rsidRPr="009C7689">
        <w:rPr>
          <w:rFonts w:ascii="Times New Roman" w:hAnsi="Times New Roman" w:cs="Times New Roman"/>
          <w:sz w:val="24"/>
          <w:szCs w:val="24"/>
        </w:rPr>
        <w:t>, dont le plus célèbre est incontestablement le costume Giorgio Armani.</w:t>
      </w:r>
    </w:p>
    <w:p w14:paraId="75781287" w14:textId="77777777" w:rsidR="00685FD9" w:rsidRPr="009C7689" w:rsidRDefault="00685FD9" w:rsidP="0028799F">
      <w:pPr>
        <w:spacing w:line="360" w:lineRule="auto"/>
        <w:ind w:right="-142"/>
        <w:jc w:val="both"/>
        <w:rPr>
          <w:rFonts w:ascii="Times New Roman" w:hAnsi="Times New Roman" w:cs="Times New Roman"/>
          <w:sz w:val="24"/>
          <w:szCs w:val="24"/>
        </w:rPr>
      </w:pPr>
    </w:p>
    <w:p w14:paraId="1A6BA9AD" w14:textId="77777777" w:rsidR="00685FD9" w:rsidRPr="009C7689" w:rsidRDefault="00D83AFE" w:rsidP="0028799F">
      <w:pPr>
        <w:pStyle w:val="Conclusion"/>
        <w:ind w:left="0"/>
      </w:pPr>
      <w:bookmarkStart w:id="102" w:name="_Toc291409428"/>
      <w:bookmarkStart w:id="103" w:name="_Toc418002986"/>
      <w:r>
        <w:t>5.1.3  Le s</w:t>
      </w:r>
      <w:r w:rsidR="00685FD9" w:rsidRPr="009C7689">
        <w:t xml:space="preserve">ens d'appartenance et </w:t>
      </w:r>
      <w:r>
        <w:t xml:space="preserve">la </w:t>
      </w:r>
      <w:r w:rsidR="00685FD9" w:rsidRPr="009C7689">
        <w:t>visibilité</w:t>
      </w:r>
      <w:bookmarkEnd w:id="102"/>
      <w:bookmarkEnd w:id="103"/>
    </w:p>
    <w:p w14:paraId="2F59033A" w14:textId="77777777" w:rsidR="00685FD9" w:rsidRPr="009C7689" w:rsidRDefault="00685FD9" w:rsidP="008E7AED">
      <w:pPr>
        <w:tabs>
          <w:tab w:val="left" w:pos="1134"/>
        </w:tabs>
        <w:spacing w:line="240" w:lineRule="auto"/>
        <w:ind w:right="-142"/>
        <w:jc w:val="both"/>
        <w:rPr>
          <w:rFonts w:ascii="Times New Roman" w:hAnsi="Times New Roman" w:cs="Times New Roman"/>
          <w:sz w:val="24"/>
          <w:szCs w:val="24"/>
        </w:rPr>
      </w:pPr>
    </w:p>
    <w:p w14:paraId="04DD9673" w14:textId="77777777" w:rsidR="00685FD9" w:rsidRPr="009C7689" w:rsidRDefault="00685FD9" w:rsidP="0028799F">
      <w:pPr>
        <w:tabs>
          <w:tab w:val="left" w:pos="1134"/>
        </w:tabs>
        <w:spacing w:line="360" w:lineRule="auto"/>
        <w:ind w:right="-142"/>
        <w:jc w:val="both"/>
        <w:rPr>
          <w:rFonts w:ascii="Times New Roman" w:hAnsi="Times New Roman" w:cs="Times New Roman"/>
          <w:sz w:val="24"/>
          <w:szCs w:val="24"/>
        </w:rPr>
      </w:pPr>
      <w:r w:rsidRPr="009C7689">
        <w:rPr>
          <w:rFonts w:ascii="Times New Roman" w:hAnsi="Times New Roman" w:cs="Times New Roman"/>
          <w:sz w:val="24"/>
          <w:szCs w:val="24"/>
        </w:rPr>
        <w:t xml:space="preserve">Plusieurs répondants affirment que l'habillement est </w:t>
      </w:r>
      <w:r w:rsidR="00027403">
        <w:rPr>
          <w:rFonts w:ascii="Times New Roman" w:hAnsi="Times New Roman" w:cs="Times New Roman"/>
          <w:sz w:val="24"/>
          <w:szCs w:val="24"/>
        </w:rPr>
        <w:t>une manière efficace pour accroî</w:t>
      </w:r>
      <w:r w:rsidRPr="009C7689">
        <w:rPr>
          <w:rFonts w:ascii="Times New Roman" w:hAnsi="Times New Roman" w:cs="Times New Roman"/>
          <w:sz w:val="24"/>
          <w:szCs w:val="24"/>
        </w:rPr>
        <w:t>tre la visibilité de la communauté gay dans la société en général et qu'un style vestimentaire identifiable par les initiés peut aider à renforcer les relations avec les autres hommes gay des grands centres urbains. Je v</w:t>
      </w:r>
      <w:r w:rsidR="00027403">
        <w:rPr>
          <w:rFonts w:ascii="Times New Roman" w:hAnsi="Times New Roman" w:cs="Times New Roman"/>
          <w:sz w:val="24"/>
          <w:szCs w:val="24"/>
        </w:rPr>
        <w:t>ais présenter dans cette partie</w:t>
      </w:r>
      <w:r w:rsidRPr="009C7689">
        <w:rPr>
          <w:rFonts w:ascii="Times New Roman" w:hAnsi="Times New Roman" w:cs="Times New Roman"/>
          <w:sz w:val="24"/>
          <w:szCs w:val="24"/>
        </w:rPr>
        <w:t xml:space="preserve"> deux thèmes découlant des commentaires des participants par rapport à la fonction de l'habillement à l'intérieur et à l'extérieur de la communauté gay. Le premier thème concerne la fonction des vêtements visant à encourager le sens d'appartenance à la communauté gay. En effet, cette fonction </w:t>
      </w:r>
      <w:r w:rsidRPr="009C7689">
        <w:rPr>
          <w:rFonts w:ascii="Times New Roman" w:hAnsi="Times New Roman" w:cs="Times New Roman"/>
          <w:sz w:val="24"/>
          <w:szCs w:val="24"/>
        </w:rPr>
        <w:lastRenderedPageBreak/>
        <w:t xml:space="preserve">comporte des styles vestimentaires spécifiques (par exemple des vêtements moulants ou affichant l'arc-en-ciel gay ou les logos de marques populaires exclusives à la communauté gay) qui peuvent opérer comme indicateurs de l'orientation gay du porteur. Cela est important surtout en dehors des villages gay, car ces indicateurs </w:t>
      </w:r>
      <w:r w:rsidR="00027403">
        <w:rPr>
          <w:rFonts w:ascii="Times New Roman" w:hAnsi="Times New Roman" w:cs="Times New Roman"/>
          <w:sz w:val="24"/>
          <w:szCs w:val="24"/>
        </w:rPr>
        <w:t xml:space="preserve">leur permettent </w:t>
      </w:r>
      <w:r w:rsidRPr="009C7689">
        <w:rPr>
          <w:rFonts w:ascii="Times New Roman" w:hAnsi="Times New Roman" w:cs="Times New Roman"/>
          <w:sz w:val="24"/>
          <w:szCs w:val="24"/>
        </w:rPr>
        <w:t>de s'identifier et d'établir des liens entre eux. Le deuxième thème réfère à l'impact de l'habillement sur la visibilité de la communauté gay dans la société en général.</w:t>
      </w:r>
    </w:p>
    <w:p w14:paraId="43E16D1A" w14:textId="77777777" w:rsidR="00685FD9" w:rsidRPr="005E5254" w:rsidRDefault="00685FD9" w:rsidP="00D83AFE">
      <w:pPr>
        <w:tabs>
          <w:tab w:val="left" w:pos="1134"/>
        </w:tabs>
        <w:spacing w:line="360" w:lineRule="auto"/>
        <w:ind w:right="-142"/>
        <w:jc w:val="both"/>
        <w:rPr>
          <w:rFonts w:ascii="Times New Roman" w:hAnsi="Times New Roman" w:cs="Times New Roman"/>
          <w:sz w:val="24"/>
          <w:szCs w:val="24"/>
        </w:rPr>
      </w:pPr>
      <w:r w:rsidRPr="009C7689">
        <w:rPr>
          <w:rFonts w:ascii="Times New Roman" w:hAnsi="Times New Roman" w:cs="Times New Roman"/>
          <w:sz w:val="24"/>
          <w:szCs w:val="24"/>
        </w:rPr>
        <w:t xml:space="preserve">La plupart des répondants sont sensibles aux questions d'appartenance. Selon eux, s'ils peuvent constater la présence d'autres hommes gay dans des situations spécifiques, comme des événements publics, ils se sentent plus proches psychologiquement et en même temps moins isolés dans le contexte. </w:t>
      </w:r>
      <w:r w:rsidRPr="009C7689">
        <w:rPr>
          <w:rFonts w:ascii="Times New Roman" w:hAnsi="Times New Roman" w:cs="Times New Roman"/>
          <w:sz w:val="24"/>
          <w:szCs w:val="24"/>
          <w:lang w:val="en-CA"/>
        </w:rPr>
        <w:t xml:space="preserve">À cet égard </w:t>
      </w:r>
      <w:r w:rsidR="00374022">
        <w:rPr>
          <w:rFonts w:ascii="Times New Roman" w:hAnsi="Times New Roman" w:cs="Times New Roman"/>
          <w:sz w:val="24"/>
          <w:szCs w:val="24"/>
          <w:lang w:val="en-CA"/>
        </w:rPr>
        <w:t>James (31, N.Y.C.) explique que</w:t>
      </w:r>
      <w:r w:rsidRPr="009C7689">
        <w:rPr>
          <w:rFonts w:ascii="Times New Roman" w:hAnsi="Times New Roman" w:cs="Times New Roman"/>
          <w:sz w:val="24"/>
          <w:szCs w:val="24"/>
          <w:lang w:val="en-CA"/>
        </w:rPr>
        <w:t>: « If I were in a straight social gathering and I saw out there a few gay  people fashionably dressed and they knew I was gay, then I would be more likely to go to talk with them ».</w:t>
      </w:r>
      <w:r w:rsidRPr="009C7689">
        <w:rPr>
          <w:rFonts w:ascii="Times New Roman" w:hAnsi="Times New Roman" w:cs="Times New Roman"/>
          <w:i/>
          <w:sz w:val="24"/>
          <w:szCs w:val="24"/>
          <w:lang w:val="en-CA"/>
        </w:rPr>
        <w:t xml:space="preserve"> </w:t>
      </w:r>
      <w:r w:rsidRPr="009C7689">
        <w:rPr>
          <w:rFonts w:ascii="Times New Roman" w:hAnsi="Times New Roman" w:cs="Times New Roman"/>
          <w:sz w:val="24"/>
          <w:szCs w:val="24"/>
          <w:lang w:val="en-CA"/>
        </w:rPr>
        <w:t>Francis (51, N.Y.C.) définit ce processus comme une connexion incons</w:t>
      </w:r>
      <w:r w:rsidR="00374022">
        <w:rPr>
          <w:rFonts w:ascii="Times New Roman" w:hAnsi="Times New Roman" w:cs="Times New Roman"/>
          <w:sz w:val="24"/>
          <w:szCs w:val="24"/>
          <w:lang w:val="en-CA"/>
        </w:rPr>
        <w:t>ciente avec d'autres hommes gay</w:t>
      </w:r>
      <w:r w:rsidRPr="009C7689">
        <w:rPr>
          <w:rFonts w:ascii="Times New Roman" w:hAnsi="Times New Roman" w:cs="Times New Roman"/>
          <w:sz w:val="24"/>
          <w:szCs w:val="24"/>
          <w:lang w:val="en-CA"/>
        </w:rPr>
        <w:t>: « I think it is kind of, that is, sort of sub-conscious, you don't realize, but yes, like something, you know, you see someone dressed up in a certain way (...) I immediately feel a connection, not necessarily a strong one, at least not right away, but definitely a connection ».</w:t>
      </w:r>
      <w:r w:rsidR="00D83AFE">
        <w:rPr>
          <w:rFonts w:ascii="Times New Roman" w:hAnsi="Times New Roman" w:cs="Times New Roman"/>
          <w:sz w:val="24"/>
          <w:szCs w:val="24"/>
          <w:lang w:val="en-CA"/>
        </w:rPr>
        <w:t xml:space="preserve"> </w:t>
      </w:r>
      <w:r w:rsidRPr="009C7689">
        <w:rPr>
          <w:rFonts w:ascii="Times New Roman" w:hAnsi="Times New Roman" w:cs="Times New Roman"/>
          <w:bCs/>
          <w:sz w:val="24"/>
          <w:szCs w:val="24"/>
        </w:rPr>
        <w:t>D'après ces commentaires, il est évident que la majorité des participants croient que l'habille</w:t>
      </w:r>
      <w:r w:rsidR="00027403">
        <w:rPr>
          <w:rFonts w:ascii="Times New Roman" w:hAnsi="Times New Roman" w:cs="Times New Roman"/>
          <w:bCs/>
          <w:sz w:val="24"/>
          <w:szCs w:val="24"/>
        </w:rPr>
        <w:t>ment est un indice pour reconnaî</w:t>
      </w:r>
      <w:r w:rsidRPr="009C7689">
        <w:rPr>
          <w:rFonts w:ascii="Times New Roman" w:hAnsi="Times New Roman" w:cs="Times New Roman"/>
          <w:bCs/>
          <w:sz w:val="24"/>
          <w:szCs w:val="24"/>
        </w:rPr>
        <w:t>tre d'autres hommes gay et renforcer les relations entre les membres de la communauté.</w:t>
      </w:r>
    </w:p>
    <w:p w14:paraId="3A23688B" w14:textId="77777777" w:rsidR="00685FD9" w:rsidRPr="009C7689" w:rsidRDefault="00685FD9" w:rsidP="0028799F">
      <w:pPr>
        <w:tabs>
          <w:tab w:val="left" w:pos="567"/>
          <w:tab w:val="left" w:pos="1560"/>
          <w:tab w:val="left" w:pos="7938"/>
          <w:tab w:val="left" w:pos="8505"/>
        </w:tabs>
        <w:spacing w:line="360" w:lineRule="auto"/>
        <w:ind w:right="-142"/>
        <w:jc w:val="both"/>
        <w:rPr>
          <w:rFonts w:ascii="Times New Roman" w:hAnsi="Times New Roman" w:cs="Times New Roman"/>
          <w:bCs/>
          <w:sz w:val="24"/>
          <w:szCs w:val="24"/>
          <w:lang w:val="en-CA"/>
        </w:rPr>
      </w:pPr>
      <w:r w:rsidRPr="009C7689">
        <w:rPr>
          <w:rFonts w:ascii="Times New Roman" w:hAnsi="Times New Roman" w:cs="Times New Roman"/>
          <w:bCs/>
          <w:sz w:val="24"/>
          <w:szCs w:val="24"/>
        </w:rPr>
        <w:t xml:space="preserve">En ce qui concerne les questions du rôle joué par l'habillement dans l'augmentation de la visibilité de la communauté gay, les opinions des participants ne font pas l'unanimité. En effet, les avis de six répondants ne </w:t>
      </w:r>
      <w:r w:rsidR="00027403">
        <w:rPr>
          <w:rFonts w:ascii="Times New Roman" w:hAnsi="Times New Roman" w:cs="Times New Roman"/>
          <w:bCs/>
          <w:sz w:val="24"/>
          <w:szCs w:val="24"/>
        </w:rPr>
        <w:t xml:space="preserve">correspondent pas à </w:t>
      </w:r>
      <w:r w:rsidRPr="009C7689">
        <w:rPr>
          <w:rFonts w:ascii="Times New Roman" w:hAnsi="Times New Roman" w:cs="Times New Roman"/>
          <w:bCs/>
          <w:sz w:val="24"/>
          <w:szCs w:val="24"/>
        </w:rPr>
        <w:t xml:space="preserve">cette affirmation, car pour eux il n'est pas nécessaire d'augmenter la visibilité de la communauté. </w:t>
      </w:r>
      <w:r w:rsidRPr="009C7689">
        <w:rPr>
          <w:rFonts w:ascii="Times New Roman" w:hAnsi="Times New Roman" w:cs="Times New Roman"/>
          <w:bCs/>
          <w:sz w:val="24"/>
          <w:szCs w:val="24"/>
          <w:lang w:val="en-CA"/>
        </w:rPr>
        <w:t>À ce pr</w:t>
      </w:r>
      <w:r w:rsidR="00374022">
        <w:rPr>
          <w:rFonts w:ascii="Times New Roman" w:hAnsi="Times New Roman" w:cs="Times New Roman"/>
          <w:bCs/>
          <w:sz w:val="24"/>
          <w:szCs w:val="24"/>
          <w:lang w:val="en-CA"/>
        </w:rPr>
        <w:t>opos Ken (38, S.F.) affirme que</w:t>
      </w:r>
      <w:r w:rsidR="00027403">
        <w:rPr>
          <w:rFonts w:ascii="Times New Roman" w:hAnsi="Times New Roman" w:cs="Times New Roman"/>
          <w:bCs/>
          <w:sz w:val="24"/>
          <w:szCs w:val="24"/>
          <w:lang w:val="en-CA"/>
        </w:rPr>
        <w:t>: « W</w:t>
      </w:r>
      <w:r w:rsidRPr="009C7689">
        <w:rPr>
          <w:rFonts w:ascii="Times New Roman" w:hAnsi="Times New Roman" w:cs="Times New Roman"/>
          <w:bCs/>
          <w:sz w:val="24"/>
          <w:szCs w:val="24"/>
          <w:lang w:val="en-CA"/>
        </w:rPr>
        <w:t>hy would one want to increase visibility, I'm not sure. Clothing is a way of differentiating, it's certainly not going to get us visibility or even equality »</w:t>
      </w:r>
      <w:r w:rsidRPr="009C7689">
        <w:rPr>
          <w:rFonts w:ascii="Times New Roman" w:hAnsi="Times New Roman" w:cs="Times New Roman"/>
          <w:bCs/>
          <w:i/>
          <w:sz w:val="24"/>
          <w:szCs w:val="24"/>
          <w:lang w:val="en-CA"/>
        </w:rPr>
        <w:t xml:space="preserve">. </w:t>
      </w:r>
      <w:r w:rsidRPr="009C7689">
        <w:rPr>
          <w:rFonts w:ascii="Times New Roman" w:hAnsi="Times New Roman" w:cs="Times New Roman"/>
          <w:bCs/>
          <w:sz w:val="24"/>
          <w:szCs w:val="24"/>
          <w:lang w:val="en-CA"/>
        </w:rPr>
        <w:t>Mike</w:t>
      </w:r>
      <w:r w:rsidRPr="009C7689">
        <w:rPr>
          <w:rFonts w:ascii="Times New Roman" w:hAnsi="Times New Roman" w:cs="Times New Roman"/>
          <w:bCs/>
          <w:i/>
          <w:sz w:val="24"/>
          <w:szCs w:val="24"/>
          <w:lang w:val="en-CA"/>
        </w:rPr>
        <w:t xml:space="preserve"> </w:t>
      </w:r>
      <w:r w:rsidRPr="009C7689">
        <w:rPr>
          <w:rFonts w:ascii="Times New Roman" w:hAnsi="Times New Roman" w:cs="Times New Roman"/>
          <w:bCs/>
          <w:sz w:val="24"/>
          <w:szCs w:val="24"/>
          <w:lang w:val="en-CA"/>
        </w:rPr>
        <w:t>(56, S.F.) ne pense pas non plus que les vêtements représentent un facteur contributoire à la visibilité, il préfère d'autres m</w:t>
      </w:r>
      <w:r w:rsidR="00374022">
        <w:rPr>
          <w:rFonts w:ascii="Times New Roman" w:hAnsi="Times New Roman" w:cs="Times New Roman"/>
          <w:bCs/>
          <w:sz w:val="24"/>
          <w:szCs w:val="24"/>
          <w:lang w:val="en-CA"/>
        </w:rPr>
        <w:t>oyens</w:t>
      </w:r>
      <w:r w:rsidR="00027403">
        <w:rPr>
          <w:rFonts w:ascii="Times New Roman" w:hAnsi="Times New Roman" w:cs="Times New Roman"/>
          <w:bCs/>
          <w:sz w:val="24"/>
          <w:szCs w:val="24"/>
          <w:lang w:val="en-CA"/>
        </w:rPr>
        <w:t>: « F</w:t>
      </w:r>
      <w:r w:rsidRPr="009C7689">
        <w:rPr>
          <w:rFonts w:ascii="Times New Roman" w:hAnsi="Times New Roman" w:cs="Times New Roman"/>
          <w:bCs/>
          <w:sz w:val="24"/>
          <w:szCs w:val="24"/>
          <w:lang w:val="en-CA"/>
        </w:rPr>
        <w:t>or me, I will do it through writing and through speaking and talking with people rather than my dress ». Cet avis est partagé par Ricardo (48, S.F.): « I think clothing is unnecessary to create visibility, that is, again, you get what you expect. You are a gay, get on with it. You are not different than anybody else in any other way and I don't see it as being a big deal, so I don't see a need to increase visibility ».</w:t>
      </w:r>
      <w:r w:rsidR="00D83AFE">
        <w:rPr>
          <w:rFonts w:ascii="Times New Roman" w:hAnsi="Times New Roman" w:cs="Times New Roman"/>
          <w:bCs/>
          <w:sz w:val="24"/>
          <w:szCs w:val="24"/>
          <w:lang w:val="en-CA"/>
        </w:rPr>
        <w:t xml:space="preserve"> </w:t>
      </w:r>
      <w:r w:rsidRPr="009C7689">
        <w:rPr>
          <w:rFonts w:ascii="Times New Roman" w:hAnsi="Times New Roman" w:cs="Times New Roman"/>
          <w:bCs/>
          <w:sz w:val="24"/>
          <w:szCs w:val="24"/>
        </w:rPr>
        <w:t xml:space="preserve">Ces participants croient </w:t>
      </w:r>
      <w:r w:rsidRPr="009C7689">
        <w:rPr>
          <w:rFonts w:ascii="Times New Roman" w:hAnsi="Times New Roman" w:cs="Times New Roman"/>
          <w:bCs/>
          <w:sz w:val="24"/>
          <w:szCs w:val="24"/>
        </w:rPr>
        <w:lastRenderedPageBreak/>
        <w:t>que généralement, même</w:t>
      </w:r>
      <w:r w:rsidR="00027403">
        <w:rPr>
          <w:rFonts w:ascii="Times New Roman" w:hAnsi="Times New Roman" w:cs="Times New Roman"/>
          <w:bCs/>
          <w:sz w:val="24"/>
          <w:szCs w:val="24"/>
        </w:rPr>
        <w:t xml:space="preserve"> s'il y avait un besoin d'accroî</w:t>
      </w:r>
      <w:r w:rsidRPr="009C7689">
        <w:rPr>
          <w:rFonts w:ascii="Times New Roman" w:hAnsi="Times New Roman" w:cs="Times New Roman"/>
          <w:bCs/>
          <w:sz w:val="24"/>
          <w:szCs w:val="24"/>
        </w:rPr>
        <w:t xml:space="preserve">tre la visibilité de la communauté, les vêtements ne joueraient pas le rôle le plus important. En revanche, il y a certains participants qui sont persuadés que d'une certaine manière les vêtements et les accessoires aident à augmenter la visibilité de la communauté gay. Connor (29, S.F.) mentionne que selon lui un style vestimentaire qui souligne un beau corps masculin et musclé est indicateur de fierté </w:t>
      </w:r>
      <w:r w:rsidR="00374022">
        <w:rPr>
          <w:rFonts w:ascii="Times New Roman" w:hAnsi="Times New Roman" w:cs="Times New Roman"/>
          <w:bCs/>
          <w:sz w:val="24"/>
          <w:szCs w:val="24"/>
        </w:rPr>
        <w:t>gay et d'avoir réussi son image</w:t>
      </w:r>
      <w:r w:rsidR="00027403">
        <w:rPr>
          <w:rFonts w:ascii="Times New Roman" w:hAnsi="Times New Roman" w:cs="Times New Roman"/>
          <w:bCs/>
          <w:sz w:val="24"/>
          <w:szCs w:val="24"/>
        </w:rPr>
        <w:t>: « D</w:t>
      </w:r>
      <w:r w:rsidRPr="009C7689">
        <w:rPr>
          <w:rFonts w:ascii="Times New Roman" w:hAnsi="Times New Roman" w:cs="Times New Roman"/>
          <w:bCs/>
          <w:sz w:val="24"/>
          <w:szCs w:val="24"/>
        </w:rPr>
        <w:t xml:space="preserve">efinitely clothing and accessories can work to increase visibility or awareness. </w:t>
      </w:r>
      <w:r w:rsidRPr="009C7689">
        <w:rPr>
          <w:rFonts w:ascii="Times New Roman" w:hAnsi="Times New Roman" w:cs="Times New Roman"/>
          <w:bCs/>
          <w:sz w:val="24"/>
          <w:szCs w:val="24"/>
          <w:lang w:val="en-CA"/>
        </w:rPr>
        <w:t xml:space="preserve">These days, your body is the only thing you have to work with. You've been spending hours, days, weeks at the gym, so you better show the result of your sacrifices, of your sweat, tight clothing has the major effect. I don't think anything is wrong with that ». Steven (34, Miami) souligne le fait que porter des vêtements symbolisant la fierté gay ailleurs que dans les quartiers gay est positif pour l'estime de soi et pour la </w:t>
      </w:r>
      <w:r w:rsidR="00027403">
        <w:rPr>
          <w:rFonts w:ascii="Times New Roman" w:hAnsi="Times New Roman" w:cs="Times New Roman"/>
          <w:bCs/>
          <w:sz w:val="24"/>
          <w:szCs w:val="24"/>
          <w:lang w:val="en-CA"/>
        </w:rPr>
        <w:t>visibilité de la communauté: « Y</w:t>
      </w:r>
      <w:r w:rsidRPr="009C7689">
        <w:rPr>
          <w:rFonts w:ascii="Times New Roman" w:hAnsi="Times New Roman" w:cs="Times New Roman"/>
          <w:bCs/>
          <w:sz w:val="24"/>
          <w:szCs w:val="24"/>
          <w:lang w:val="en-CA"/>
        </w:rPr>
        <w:t>ou should be proud of what you are, you don't need to hide it, you have to love yourself at first and then you can love other people. So, I can increase visibility of my community by wearing a Pride tank or rainbow bracelets when I go to do my groceries or simply walking on the beach in front of families or straight people ».</w:t>
      </w:r>
    </w:p>
    <w:p w14:paraId="7B6E7E20" w14:textId="77777777" w:rsidR="00685FD9" w:rsidRDefault="00685FD9" w:rsidP="0028799F">
      <w:pPr>
        <w:tabs>
          <w:tab w:val="left" w:pos="567"/>
          <w:tab w:val="left" w:pos="1560"/>
          <w:tab w:val="left" w:pos="7938"/>
          <w:tab w:val="left" w:pos="8505"/>
        </w:tabs>
        <w:spacing w:line="360" w:lineRule="auto"/>
        <w:ind w:right="-142"/>
        <w:jc w:val="both"/>
        <w:rPr>
          <w:rFonts w:ascii="Times New Roman" w:hAnsi="Times New Roman" w:cs="Times New Roman"/>
          <w:bCs/>
          <w:sz w:val="24"/>
          <w:szCs w:val="24"/>
        </w:rPr>
      </w:pPr>
      <w:r w:rsidRPr="009C7689">
        <w:rPr>
          <w:rFonts w:ascii="Times New Roman" w:hAnsi="Times New Roman" w:cs="Times New Roman"/>
          <w:bCs/>
          <w:sz w:val="24"/>
          <w:szCs w:val="24"/>
        </w:rPr>
        <w:t>En définitive, il n'y a pas d'uniformité dans les avis des répondants quant aux effets que les vêtements ont sur la visibilité de la commun</w:t>
      </w:r>
      <w:r w:rsidR="00027403">
        <w:rPr>
          <w:rFonts w:ascii="Times New Roman" w:hAnsi="Times New Roman" w:cs="Times New Roman"/>
          <w:bCs/>
          <w:sz w:val="24"/>
          <w:szCs w:val="24"/>
        </w:rPr>
        <w:t>auté gay, mais dans les non-dit</w:t>
      </w:r>
      <w:r w:rsidR="00454402">
        <w:rPr>
          <w:rFonts w:ascii="Times New Roman" w:hAnsi="Times New Roman" w:cs="Times New Roman"/>
          <w:bCs/>
          <w:sz w:val="24"/>
          <w:szCs w:val="24"/>
        </w:rPr>
        <w:t>s</w:t>
      </w:r>
      <w:r w:rsidRPr="009C7689">
        <w:rPr>
          <w:rFonts w:ascii="Times New Roman" w:hAnsi="Times New Roman" w:cs="Times New Roman"/>
          <w:bCs/>
          <w:sz w:val="24"/>
          <w:szCs w:val="24"/>
        </w:rPr>
        <w:t xml:space="preserve"> j'ai pu percevoir une certaine fierté d'être gay et une volonté inconsciente de vouloir manifester cet orgueil. </w:t>
      </w:r>
      <w:r w:rsidR="00027403">
        <w:rPr>
          <w:rFonts w:ascii="Times New Roman" w:hAnsi="Times New Roman" w:cs="Times New Roman"/>
          <w:bCs/>
          <w:sz w:val="24"/>
          <w:szCs w:val="24"/>
        </w:rPr>
        <w:t xml:space="preserve">Je vais </w:t>
      </w:r>
      <w:r w:rsidRPr="009C7689">
        <w:rPr>
          <w:rFonts w:ascii="Times New Roman" w:hAnsi="Times New Roman" w:cs="Times New Roman"/>
          <w:bCs/>
          <w:sz w:val="24"/>
          <w:szCs w:val="24"/>
        </w:rPr>
        <w:t>maintenant explorer l'influence des médias sur les choix vestimentaires et les pratiques d'achats des répondants.</w:t>
      </w:r>
    </w:p>
    <w:p w14:paraId="58E98577" w14:textId="77777777" w:rsidR="008E7AED" w:rsidRPr="009C7689" w:rsidRDefault="008E7AED" w:rsidP="00D83AFE">
      <w:pPr>
        <w:tabs>
          <w:tab w:val="left" w:pos="567"/>
          <w:tab w:val="left" w:pos="1560"/>
          <w:tab w:val="left" w:pos="7938"/>
          <w:tab w:val="left" w:pos="8505"/>
        </w:tabs>
        <w:ind w:right="-142"/>
        <w:jc w:val="both"/>
        <w:rPr>
          <w:rFonts w:ascii="Times New Roman" w:hAnsi="Times New Roman" w:cs="Times New Roman"/>
          <w:bCs/>
          <w:sz w:val="24"/>
          <w:szCs w:val="24"/>
        </w:rPr>
      </w:pPr>
    </w:p>
    <w:p w14:paraId="11B1F92E" w14:textId="77777777" w:rsidR="00685FD9" w:rsidRPr="009C7689" w:rsidRDefault="00685FD9" w:rsidP="008E7AED">
      <w:pPr>
        <w:pStyle w:val="Conclusion"/>
        <w:spacing w:line="240" w:lineRule="auto"/>
        <w:ind w:left="0"/>
      </w:pPr>
      <w:bookmarkStart w:id="104" w:name="_Toc291409429"/>
      <w:bookmarkStart w:id="105" w:name="_Toc418002987"/>
      <w:r w:rsidRPr="009C7689">
        <w:t>5.2   La publicité et les achats vestimentaires</w:t>
      </w:r>
      <w:bookmarkEnd w:id="104"/>
      <w:bookmarkEnd w:id="105"/>
    </w:p>
    <w:p w14:paraId="73B1101B" w14:textId="77777777" w:rsidR="00685FD9" w:rsidRPr="009C7689" w:rsidRDefault="00685FD9" w:rsidP="0028799F">
      <w:pPr>
        <w:tabs>
          <w:tab w:val="left" w:pos="567"/>
          <w:tab w:val="left" w:pos="993"/>
          <w:tab w:val="left" w:pos="1560"/>
          <w:tab w:val="left" w:pos="7938"/>
          <w:tab w:val="left" w:pos="8505"/>
        </w:tabs>
        <w:ind w:right="-142"/>
        <w:jc w:val="both"/>
        <w:rPr>
          <w:rFonts w:ascii="Times New Roman" w:hAnsi="Times New Roman" w:cs="Times New Roman"/>
          <w:b/>
          <w:bCs/>
          <w:sz w:val="24"/>
          <w:szCs w:val="24"/>
        </w:rPr>
      </w:pPr>
    </w:p>
    <w:p w14:paraId="6AC3D710" w14:textId="77777777" w:rsidR="00685FD9" w:rsidRPr="009C7689" w:rsidRDefault="00685FD9" w:rsidP="0028799F">
      <w:pPr>
        <w:tabs>
          <w:tab w:val="left" w:pos="1134"/>
        </w:tabs>
        <w:spacing w:line="360" w:lineRule="auto"/>
        <w:ind w:right="-142"/>
        <w:jc w:val="both"/>
        <w:rPr>
          <w:rFonts w:ascii="Times New Roman" w:hAnsi="Times New Roman" w:cs="Times New Roman"/>
          <w:sz w:val="24"/>
          <w:szCs w:val="24"/>
        </w:rPr>
      </w:pPr>
      <w:r w:rsidRPr="009C7689">
        <w:rPr>
          <w:rFonts w:ascii="Times New Roman" w:hAnsi="Times New Roman" w:cs="Times New Roman"/>
          <w:sz w:val="24"/>
          <w:szCs w:val="24"/>
        </w:rPr>
        <w:t xml:space="preserve">D'après les récits recueillis, la publicité de mode dans les médias hétéros attire l'attention d'une minorité des répondants et, en général, il semble que </w:t>
      </w:r>
      <w:r w:rsidR="00027403">
        <w:rPr>
          <w:rFonts w:ascii="Times New Roman" w:hAnsi="Times New Roman" w:cs="Times New Roman"/>
          <w:sz w:val="24"/>
          <w:szCs w:val="24"/>
        </w:rPr>
        <w:t xml:space="preserve">cette </w:t>
      </w:r>
      <w:r w:rsidRPr="009C7689">
        <w:rPr>
          <w:rFonts w:ascii="Times New Roman" w:hAnsi="Times New Roman" w:cs="Times New Roman"/>
          <w:sz w:val="24"/>
          <w:szCs w:val="24"/>
        </w:rPr>
        <w:t>publicité joue un rôle mineur sur leurs choix vestimentaires ou sur leur motivation d'achat. En effet, durant les entrevues, j'ai demandé aux participants si la publicité de vêtements ou d'accessoires influençait leurs pratiques d'achat et étonnamment, seule</w:t>
      </w:r>
      <w:r w:rsidR="00027403">
        <w:rPr>
          <w:rFonts w:ascii="Times New Roman" w:hAnsi="Times New Roman" w:cs="Times New Roman"/>
          <w:sz w:val="24"/>
          <w:szCs w:val="24"/>
        </w:rPr>
        <w:t>ment cinq hommes ont mentionné qu'ils feuilletaient</w:t>
      </w:r>
      <w:r w:rsidRPr="009C7689">
        <w:rPr>
          <w:rFonts w:ascii="Times New Roman" w:hAnsi="Times New Roman" w:cs="Times New Roman"/>
          <w:sz w:val="24"/>
          <w:szCs w:val="24"/>
        </w:rPr>
        <w:t xml:space="preserve"> des revues de mode masculine. Au contraire, lorsque les publicités ciblent directement la clientèle gay, notamment dans les médias gay, elles suscitent </w:t>
      </w:r>
      <w:r w:rsidR="00027403">
        <w:rPr>
          <w:rFonts w:ascii="Times New Roman" w:hAnsi="Times New Roman" w:cs="Times New Roman"/>
          <w:sz w:val="24"/>
          <w:szCs w:val="24"/>
        </w:rPr>
        <w:t>de l'</w:t>
      </w:r>
      <w:r w:rsidRPr="009C7689">
        <w:rPr>
          <w:rFonts w:ascii="Times New Roman" w:hAnsi="Times New Roman" w:cs="Times New Roman"/>
          <w:sz w:val="24"/>
          <w:szCs w:val="24"/>
        </w:rPr>
        <w:t xml:space="preserve">intérêt et engendrent </w:t>
      </w:r>
      <w:r w:rsidR="00027403">
        <w:rPr>
          <w:rFonts w:ascii="Times New Roman" w:hAnsi="Times New Roman" w:cs="Times New Roman"/>
          <w:sz w:val="24"/>
          <w:szCs w:val="24"/>
        </w:rPr>
        <w:t>de l'</w:t>
      </w:r>
      <w:r w:rsidRPr="009C7689">
        <w:rPr>
          <w:rFonts w:ascii="Times New Roman" w:hAnsi="Times New Roman" w:cs="Times New Roman"/>
          <w:sz w:val="24"/>
          <w:szCs w:val="24"/>
        </w:rPr>
        <w:t xml:space="preserve">assurance. </w:t>
      </w:r>
      <w:r w:rsidRPr="009C7689">
        <w:rPr>
          <w:rFonts w:ascii="Times New Roman" w:hAnsi="Times New Roman" w:cs="Times New Roman"/>
          <w:sz w:val="24"/>
          <w:szCs w:val="24"/>
          <w:lang w:val="en-CA"/>
        </w:rPr>
        <w:t>À cet égard</w:t>
      </w:r>
      <w:r w:rsidR="00027403">
        <w:rPr>
          <w:rFonts w:ascii="Times New Roman" w:hAnsi="Times New Roman" w:cs="Times New Roman"/>
          <w:sz w:val="24"/>
          <w:szCs w:val="24"/>
          <w:lang w:val="en-CA"/>
        </w:rPr>
        <w:t>,</w:t>
      </w:r>
      <w:r w:rsidRPr="009C7689">
        <w:rPr>
          <w:rFonts w:ascii="Times New Roman" w:hAnsi="Times New Roman" w:cs="Times New Roman"/>
          <w:sz w:val="24"/>
          <w:szCs w:val="24"/>
          <w:lang w:val="en-CA"/>
        </w:rPr>
        <w:t xml:space="preserve"> Jack (32, N.Y.C.) affirme qu'il aime les annonces de vêtements dans les magazines gay, car elles sont souvent pour lui des </w:t>
      </w:r>
      <w:r w:rsidR="008168B9">
        <w:rPr>
          <w:rFonts w:ascii="Times New Roman" w:hAnsi="Times New Roman" w:cs="Times New Roman"/>
          <w:sz w:val="24"/>
          <w:szCs w:val="24"/>
          <w:lang w:val="en-CA"/>
        </w:rPr>
        <w:t>œ</w:t>
      </w:r>
      <w:r w:rsidRPr="009C7689">
        <w:rPr>
          <w:rFonts w:ascii="Times New Roman" w:hAnsi="Times New Roman" w:cs="Times New Roman"/>
          <w:sz w:val="24"/>
          <w:szCs w:val="24"/>
          <w:lang w:val="en-CA"/>
        </w:rPr>
        <w:t xml:space="preserve">uvres d'art </w:t>
      </w:r>
      <w:r w:rsidRPr="009C7689">
        <w:rPr>
          <w:rFonts w:ascii="Times New Roman" w:hAnsi="Times New Roman" w:cs="Times New Roman"/>
          <w:sz w:val="24"/>
          <w:szCs w:val="24"/>
          <w:lang w:val="en-CA"/>
        </w:rPr>
        <w:lastRenderedPageBreak/>
        <w:t xml:space="preserve">sexualisées: « I do actually respond to clothing ads in Out, Attitude or Instinct for two reasons: one in terms of the photography itself and the aesthetics of photography, and two is because I am a gay guy and clothing ads are somewhat sexualized, I cannot help but respond to it on that level as well. I see a hot garment on a hot model, I kind want to own both ». </w:t>
      </w:r>
      <w:r w:rsidRPr="009C7689">
        <w:rPr>
          <w:rFonts w:ascii="Times New Roman" w:hAnsi="Times New Roman" w:cs="Times New Roman"/>
          <w:sz w:val="24"/>
          <w:szCs w:val="24"/>
        </w:rPr>
        <w:t>Gianni (45, N.Y.C.) partag</w:t>
      </w:r>
      <w:r w:rsidR="001E3614">
        <w:rPr>
          <w:rFonts w:ascii="Times New Roman" w:hAnsi="Times New Roman" w:cs="Times New Roman"/>
          <w:sz w:val="24"/>
          <w:szCs w:val="24"/>
        </w:rPr>
        <w:t>e cet avis et mentionne que: « E</w:t>
      </w:r>
      <w:r w:rsidRPr="009C7689">
        <w:rPr>
          <w:rFonts w:ascii="Times New Roman" w:hAnsi="Times New Roman" w:cs="Times New Roman"/>
          <w:sz w:val="24"/>
          <w:szCs w:val="24"/>
        </w:rPr>
        <w:t>ffectivement, si je vois des annonces qui s'adressent à nous directement dans la presse gay ou non, je considère la possibilité d'acheter le sous-vêtement ou le maillot de bain annoncés. Normalement ces annonces ont un contenu plus sexuel (...) et cela donne envie de posséder le produit (...) ça fait fantasmer ».</w:t>
      </w:r>
    </w:p>
    <w:p w14:paraId="761E795F" w14:textId="77777777" w:rsidR="00685FD9" w:rsidRDefault="00685FD9" w:rsidP="0028799F">
      <w:pPr>
        <w:tabs>
          <w:tab w:val="left" w:pos="1134"/>
        </w:tabs>
        <w:spacing w:line="360" w:lineRule="auto"/>
        <w:ind w:right="-142"/>
        <w:jc w:val="both"/>
        <w:rPr>
          <w:rFonts w:ascii="Times New Roman" w:hAnsi="Times New Roman" w:cs="Times New Roman"/>
          <w:sz w:val="24"/>
          <w:szCs w:val="24"/>
        </w:rPr>
      </w:pPr>
      <w:r w:rsidRPr="009C7689">
        <w:rPr>
          <w:rFonts w:ascii="Times New Roman" w:hAnsi="Times New Roman" w:cs="Times New Roman"/>
          <w:sz w:val="24"/>
          <w:szCs w:val="24"/>
        </w:rPr>
        <w:t>À part le cas des annonces sexualisées dans les médias gay (par exemple les publicités où les mannequins sont en maillot de bain, en sous-vêtements ou avec des vêtements qui laissen</w:t>
      </w:r>
      <w:r w:rsidR="001B423F">
        <w:rPr>
          <w:rFonts w:ascii="Times New Roman" w:hAnsi="Times New Roman" w:cs="Times New Roman"/>
          <w:sz w:val="24"/>
          <w:szCs w:val="24"/>
        </w:rPr>
        <w:t>t entrevoir la nudité), en règle</w:t>
      </w:r>
      <w:r w:rsidRPr="009C7689">
        <w:rPr>
          <w:rFonts w:ascii="Times New Roman" w:hAnsi="Times New Roman" w:cs="Times New Roman"/>
          <w:sz w:val="24"/>
          <w:szCs w:val="24"/>
        </w:rPr>
        <w:t xml:space="preserve"> générale la publicité de vêtements dans les médias ne semble pas avoir beaucoup d'influence directe sur les participants quant à leurs choix d'achat. Selon Gianni (45, N.Y.C.), cette situation découle de l'assurance qu'ils ont d</w:t>
      </w:r>
      <w:r w:rsidR="001B423F">
        <w:rPr>
          <w:rFonts w:ascii="Times New Roman" w:hAnsi="Times New Roman" w:cs="Times New Roman"/>
          <w:sz w:val="24"/>
          <w:szCs w:val="24"/>
        </w:rPr>
        <w:t>éveloppé par rapport à leurs goû</w:t>
      </w:r>
      <w:r w:rsidRPr="009C7689">
        <w:rPr>
          <w:rFonts w:ascii="Times New Roman" w:hAnsi="Times New Roman" w:cs="Times New Roman"/>
          <w:sz w:val="24"/>
          <w:szCs w:val="24"/>
        </w:rPr>
        <w:t xml:space="preserve">ts vestimentaires: </w:t>
      </w:r>
    </w:p>
    <w:p w14:paraId="0A231552" w14:textId="77777777" w:rsidR="008E7AED" w:rsidRPr="009C7689" w:rsidRDefault="008E7AED" w:rsidP="008E7AED">
      <w:pPr>
        <w:tabs>
          <w:tab w:val="left" w:pos="1134"/>
        </w:tabs>
        <w:spacing w:line="240" w:lineRule="auto"/>
        <w:ind w:right="-142"/>
        <w:jc w:val="both"/>
        <w:rPr>
          <w:rFonts w:ascii="Times New Roman" w:hAnsi="Times New Roman" w:cs="Times New Roman"/>
          <w:sz w:val="24"/>
          <w:szCs w:val="24"/>
        </w:rPr>
      </w:pPr>
    </w:p>
    <w:p w14:paraId="7EF59C2A" w14:textId="77777777" w:rsidR="00685FD9" w:rsidRPr="009C7689" w:rsidRDefault="00685FD9" w:rsidP="008E7AED">
      <w:pPr>
        <w:tabs>
          <w:tab w:val="left" w:pos="1134"/>
        </w:tabs>
        <w:spacing w:line="240" w:lineRule="auto"/>
        <w:ind w:left="567" w:right="473"/>
        <w:jc w:val="both"/>
        <w:rPr>
          <w:rFonts w:ascii="Times New Roman" w:hAnsi="Times New Roman" w:cs="Times New Roman"/>
          <w:sz w:val="24"/>
          <w:szCs w:val="24"/>
        </w:rPr>
      </w:pPr>
      <w:r w:rsidRPr="009C7689">
        <w:rPr>
          <w:rFonts w:ascii="Times New Roman" w:hAnsi="Times New Roman" w:cs="Times New Roman"/>
          <w:sz w:val="24"/>
          <w:szCs w:val="24"/>
        </w:rPr>
        <w:t>Normalement, je ne me fie pas aux canaux d'informat</w:t>
      </w:r>
      <w:r w:rsidR="001B423F">
        <w:rPr>
          <w:rFonts w:ascii="Times New Roman" w:hAnsi="Times New Roman" w:cs="Times New Roman"/>
          <w:sz w:val="24"/>
          <w:szCs w:val="24"/>
        </w:rPr>
        <w:t xml:space="preserve">ion pour m'aider à décider quoi </w:t>
      </w:r>
      <w:r w:rsidRPr="009C7689">
        <w:rPr>
          <w:rFonts w:ascii="Times New Roman" w:hAnsi="Times New Roman" w:cs="Times New Roman"/>
          <w:sz w:val="24"/>
          <w:szCs w:val="24"/>
        </w:rPr>
        <w:t>acheter pour m'habiller. J'ai développé au fil des ans une bonne connaissance du genre d'habillement que j'aime. Donc, si je désire ou j'ai besoin de quelque chose, je vais directement voir mes boutiques préférées. Je me base rarement sur les médias pour mes achats vestimentaires personnels, mais je suis quand même obligé de les regarder pour me tenir au courant des dernières tendances, ça fait partie de mon travail. Généralement mes clients aussi ont les idées claires de ce qu'ils aiment et je pense qu'ils se font peu influencer par les publicités.</w:t>
      </w:r>
    </w:p>
    <w:p w14:paraId="2F74EBFF" w14:textId="77777777" w:rsidR="00685FD9" w:rsidRPr="009C7689" w:rsidRDefault="00685FD9" w:rsidP="0028799F">
      <w:pPr>
        <w:tabs>
          <w:tab w:val="left" w:pos="1134"/>
        </w:tabs>
        <w:ind w:right="-142"/>
        <w:jc w:val="both"/>
        <w:rPr>
          <w:rFonts w:ascii="Times New Roman" w:hAnsi="Times New Roman" w:cs="Times New Roman"/>
          <w:sz w:val="24"/>
          <w:szCs w:val="24"/>
        </w:rPr>
      </w:pPr>
    </w:p>
    <w:p w14:paraId="338E6F7A" w14:textId="77777777" w:rsidR="00685FD9" w:rsidRPr="009C7689" w:rsidRDefault="00685FD9" w:rsidP="0028799F">
      <w:pPr>
        <w:tabs>
          <w:tab w:val="left" w:pos="1134"/>
        </w:tabs>
        <w:spacing w:line="360" w:lineRule="auto"/>
        <w:ind w:right="-142"/>
        <w:jc w:val="both"/>
        <w:rPr>
          <w:rFonts w:ascii="Times New Roman" w:hAnsi="Times New Roman" w:cs="Times New Roman"/>
          <w:sz w:val="24"/>
          <w:szCs w:val="24"/>
          <w:lang w:val="en-CA"/>
        </w:rPr>
      </w:pPr>
      <w:r w:rsidRPr="009C7689">
        <w:rPr>
          <w:rFonts w:ascii="Times New Roman" w:hAnsi="Times New Roman" w:cs="Times New Roman"/>
          <w:sz w:val="24"/>
          <w:szCs w:val="24"/>
        </w:rPr>
        <w:t xml:space="preserve">Certains répondants ont mentionné que les publicités visuelles </w:t>
      </w:r>
      <w:r w:rsidR="001B423F">
        <w:rPr>
          <w:rFonts w:ascii="Times New Roman" w:hAnsi="Times New Roman" w:cs="Times New Roman"/>
          <w:sz w:val="24"/>
          <w:szCs w:val="24"/>
        </w:rPr>
        <w:t xml:space="preserve">dans les magazines </w:t>
      </w:r>
      <w:r w:rsidRPr="009C7689">
        <w:rPr>
          <w:rFonts w:ascii="Times New Roman" w:hAnsi="Times New Roman" w:cs="Times New Roman"/>
          <w:sz w:val="24"/>
          <w:szCs w:val="24"/>
        </w:rPr>
        <w:t xml:space="preserve">sont plus efficaces que celles audio ou vidéo. En ce qui concerne les divers médias, la télévision serait le médium exerçant le moins d'influence sur les interviewés, car plusieurs ont affirmé ne pas avoir le temps de regarder ou carrément de ne pas aimer la télévision. </w:t>
      </w:r>
      <w:r w:rsidRPr="009C7689">
        <w:rPr>
          <w:rFonts w:ascii="Times New Roman" w:hAnsi="Times New Roman" w:cs="Times New Roman"/>
          <w:sz w:val="24"/>
          <w:szCs w:val="24"/>
          <w:lang w:val="en-CA"/>
        </w:rPr>
        <w:t xml:space="preserve">Par exemple </w:t>
      </w:r>
      <w:r w:rsidR="00374022">
        <w:rPr>
          <w:rFonts w:ascii="Times New Roman" w:hAnsi="Times New Roman" w:cs="Times New Roman"/>
          <w:sz w:val="24"/>
          <w:szCs w:val="24"/>
          <w:lang w:val="en-CA"/>
        </w:rPr>
        <w:t>Andrew (60, N.Y.C.) affirme que</w:t>
      </w:r>
      <w:r w:rsidRPr="009C7689">
        <w:rPr>
          <w:rFonts w:ascii="Times New Roman" w:hAnsi="Times New Roman" w:cs="Times New Roman"/>
          <w:sz w:val="24"/>
          <w:szCs w:val="24"/>
          <w:lang w:val="en-CA"/>
        </w:rPr>
        <w:t xml:space="preserve">: « I work ten hours a day and when I finish my day I prefer to relax with good music and a glass of wine with friends instead of watching TV ». </w:t>
      </w:r>
      <w:r w:rsidRPr="009C7689">
        <w:rPr>
          <w:rFonts w:ascii="Times New Roman" w:hAnsi="Times New Roman" w:cs="Times New Roman"/>
          <w:sz w:val="24"/>
          <w:szCs w:val="24"/>
        </w:rPr>
        <w:t>Les annonces publicitaires dans les revues et les panneaux d'affichage dans les villes semblent avoir plus d'impact sur les participants qu</w:t>
      </w:r>
      <w:r w:rsidR="001B423F">
        <w:rPr>
          <w:rFonts w:ascii="Times New Roman" w:hAnsi="Times New Roman" w:cs="Times New Roman"/>
          <w:sz w:val="24"/>
          <w:szCs w:val="24"/>
        </w:rPr>
        <w:t>'à la télévision</w:t>
      </w:r>
      <w:r w:rsidRPr="009C7689">
        <w:rPr>
          <w:rFonts w:ascii="Times New Roman" w:hAnsi="Times New Roman" w:cs="Times New Roman"/>
          <w:sz w:val="24"/>
          <w:szCs w:val="24"/>
        </w:rPr>
        <w:t xml:space="preserve">. En effet, cela peut s'expliquer par le fait que les consommateurs peuvent choisir de ne pas regarder la télévision pour éviter l'exposition </w:t>
      </w:r>
      <w:r w:rsidRPr="009C7689">
        <w:rPr>
          <w:rFonts w:ascii="Times New Roman" w:hAnsi="Times New Roman" w:cs="Times New Roman"/>
          <w:sz w:val="24"/>
          <w:szCs w:val="24"/>
        </w:rPr>
        <w:lastRenderedPageBreak/>
        <w:t>aux annonces, tandis que les pubs imprimées ou extérieures sembleraient influencer inconsciemment les acheteurs et l'exposition aux annonces serait i</w:t>
      </w:r>
      <w:r w:rsidR="00374022">
        <w:rPr>
          <w:rFonts w:ascii="Times New Roman" w:hAnsi="Times New Roman" w:cs="Times New Roman"/>
          <w:sz w:val="24"/>
          <w:szCs w:val="24"/>
        </w:rPr>
        <w:t>névitable. Gianni mentionne que</w:t>
      </w:r>
      <w:r w:rsidR="004E46D6">
        <w:rPr>
          <w:rFonts w:ascii="Times New Roman" w:hAnsi="Times New Roman" w:cs="Times New Roman"/>
          <w:sz w:val="24"/>
          <w:szCs w:val="24"/>
        </w:rPr>
        <w:t>: « J</w:t>
      </w:r>
      <w:r w:rsidRPr="009C7689">
        <w:rPr>
          <w:rFonts w:ascii="Times New Roman" w:hAnsi="Times New Roman" w:cs="Times New Roman"/>
          <w:sz w:val="24"/>
          <w:szCs w:val="24"/>
        </w:rPr>
        <w:t>e lis les journaux, mais même si je fais un effort conscient pour éviter les annonces, l'</w:t>
      </w:r>
      <w:r w:rsidR="001B423F">
        <w:rPr>
          <w:rFonts w:ascii="Times New Roman" w:hAnsi="Times New Roman" w:cs="Times New Roman"/>
          <w:sz w:val="24"/>
          <w:szCs w:val="24"/>
        </w:rPr>
        <w:t>œ</w:t>
      </w:r>
      <w:r w:rsidRPr="009C7689">
        <w:rPr>
          <w:rFonts w:ascii="Times New Roman" w:hAnsi="Times New Roman" w:cs="Times New Roman"/>
          <w:sz w:val="24"/>
          <w:szCs w:val="24"/>
        </w:rPr>
        <w:t>il tombe dessus si la marque est connue</w:t>
      </w:r>
      <w:r w:rsidR="001B423F">
        <w:rPr>
          <w:rFonts w:ascii="Times New Roman" w:hAnsi="Times New Roman" w:cs="Times New Roman"/>
          <w:sz w:val="24"/>
          <w:szCs w:val="24"/>
        </w:rPr>
        <w:t>,</w:t>
      </w:r>
      <w:r w:rsidRPr="009C7689">
        <w:rPr>
          <w:rFonts w:ascii="Times New Roman" w:hAnsi="Times New Roman" w:cs="Times New Roman"/>
          <w:sz w:val="24"/>
          <w:szCs w:val="24"/>
        </w:rPr>
        <w:t xml:space="preserve"> les couleurs sont attrayantes ou si le mannequin est </w:t>
      </w:r>
      <w:r w:rsidRPr="004E46D6">
        <w:rPr>
          <w:rFonts w:ascii="Times New Roman" w:hAnsi="Times New Roman" w:cs="Times New Roman"/>
          <w:i/>
          <w:sz w:val="24"/>
          <w:szCs w:val="24"/>
        </w:rPr>
        <w:t>hot</w:t>
      </w:r>
      <w:r w:rsidR="004E46D6">
        <w:rPr>
          <w:rFonts w:ascii="Times New Roman" w:hAnsi="Times New Roman" w:cs="Times New Roman"/>
          <w:i/>
          <w:sz w:val="24"/>
          <w:szCs w:val="24"/>
        </w:rPr>
        <w:t xml:space="preserve"> </w:t>
      </w:r>
      <w:r w:rsidR="004E46D6">
        <w:rPr>
          <w:rFonts w:ascii="Times New Roman" w:hAnsi="Times New Roman" w:cs="Times New Roman"/>
          <w:sz w:val="24"/>
          <w:szCs w:val="24"/>
        </w:rPr>
        <w:t>(</w:t>
      </w:r>
      <w:r w:rsidRPr="009C7689">
        <w:rPr>
          <w:rFonts w:ascii="Times New Roman" w:hAnsi="Times New Roman" w:cs="Times New Roman"/>
          <w:sz w:val="24"/>
          <w:szCs w:val="24"/>
        </w:rPr>
        <w:t>...</w:t>
      </w:r>
      <w:r w:rsidR="004E46D6">
        <w:rPr>
          <w:rFonts w:ascii="Times New Roman" w:hAnsi="Times New Roman" w:cs="Times New Roman"/>
          <w:sz w:val="24"/>
          <w:szCs w:val="24"/>
        </w:rPr>
        <w:t xml:space="preserve">) </w:t>
      </w:r>
      <w:r w:rsidRPr="009C7689">
        <w:rPr>
          <w:rFonts w:ascii="Times New Roman" w:hAnsi="Times New Roman" w:cs="Times New Roman"/>
          <w:sz w:val="24"/>
          <w:szCs w:val="24"/>
        </w:rPr>
        <w:t xml:space="preserve">les panneaux d'affichage dans la rue ou dans le métro au contraire je ne peux pas les éviter (...) ». Jimmy (44, S.F.) explique pourquoi il préfère les magazines: « I prefer photographed magazines. </w:t>
      </w:r>
      <w:r w:rsidRPr="009C7689">
        <w:rPr>
          <w:rFonts w:ascii="Times New Roman" w:hAnsi="Times New Roman" w:cs="Times New Roman"/>
          <w:sz w:val="24"/>
          <w:szCs w:val="24"/>
          <w:lang w:val="en-CA"/>
        </w:rPr>
        <w:t>I think you can just choose to look at something or not, to scroll or not, quite flexible. With a magazine, maybe you pick it up a few days later, it is like "damn, that shirt really looks good", you know, gives you time to really think about it, a few times ».</w:t>
      </w:r>
    </w:p>
    <w:p w14:paraId="7A576CFD" w14:textId="77777777" w:rsidR="00685FD9" w:rsidRPr="009C7689" w:rsidRDefault="00685FD9" w:rsidP="0028799F">
      <w:pPr>
        <w:tabs>
          <w:tab w:val="left" w:pos="1134"/>
        </w:tabs>
        <w:spacing w:line="360" w:lineRule="auto"/>
        <w:ind w:right="-142"/>
        <w:jc w:val="both"/>
        <w:rPr>
          <w:rFonts w:ascii="Times New Roman" w:hAnsi="Times New Roman" w:cs="Times New Roman"/>
          <w:sz w:val="24"/>
          <w:szCs w:val="24"/>
        </w:rPr>
      </w:pPr>
      <w:r w:rsidRPr="009C7689">
        <w:rPr>
          <w:rFonts w:ascii="Times New Roman" w:hAnsi="Times New Roman" w:cs="Times New Roman"/>
          <w:sz w:val="24"/>
          <w:szCs w:val="24"/>
          <w:lang w:val="en-CA"/>
        </w:rPr>
        <w:t>Il est intéressant de noter qu'en terme d'habillement, lorsque j'ai demandé à quelques participants si les publicités sur internet les intéressaie</w:t>
      </w:r>
      <w:r w:rsidR="00D83AFE">
        <w:rPr>
          <w:rFonts w:ascii="Times New Roman" w:hAnsi="Times New Roman" w:cs="Times New Roman"/>
          <w:sz w:val="24"/>
          <w:szCs w:val="24"/>
          <w:lang w:val="en-CA"/>
        </w:rPr>
        <w:t>nt,</w:t>
      </w:r>
      <w:r w:rsidR="004D7916">
        <w:rPr>
          <w:rFonts w:ascii="Times New Roman" w:hAnsi="Times New Roman" w:cs="Times New Roman"/>
          <w:sz w:val="24"/>
          <w:szCs w:val="24"/>
          <w:lang w:val="en-CA"/>
        </w:rPr>
        <w:t xml:space="preserve"> Barry (58, L.A.) a répondu</w:t>
      </w:r>
      <w:r w:rsidRPr="009C7689">
        <w:rPr>
          <w:rFonts w:ascii="Times New Roman" w:hAnsi="Times New Roman" w:cs="Times New Roman"/>
          <w:sz w:val="24"/>
          <w:szCs w:val="24"/>
          <w:lang w:val="en-CA"/>
        </w:rPr>
        <w:t xml:space="preserve">: « I don't trust those kind of online shopping things, I don't look at the clothing ads on the internet »; Ryan (50, L.A.) </w:t>
      </w:r>
      <w:r w:rsidR="004E46D6">
        <w:rPr>
          <w:rFonts w:ascii="Times New Roman" w:hAnsi="Times New Roman" w:cs="Times New Roman"/>
          <w:sz w:val="24"/>
          <w:szCs w:val="24"/>
          <w:lang w:val="en-CA"/>
        </w:rPr>
        <w:t xml:space="preserve">aussi n'est pas intéressé: </w:t>
      </w:r>
      <w:r w:rsidRPr="009C7689">
        <w:rPr>
          <w:rFonts w:ascii="Times New Roman" w:hAnsi="Times New Roman" w:cs="Times New Roman"/>
          <w:sz w:val="24"/>
          <w:szCs w:val="24"/>
          <w:lang w:val="en-CA"/>
        </w:rPr>
        <w:t>« I rarely notice the clothing ads on the internet »</w:t>
      </w:r>
      <w:r w:rsidRPr="009C7689">
        <w:rPr>
          <w:rFonts w:ascii="Times New Roman" w:hAnsi="Times New Roman" w:cs="Times New Roman"/>
          <w:i/>
          <w:sz w:val="24"/>
          <w:szCs w:val="24"/>
          <w:lang w:val="en-CA"/>
        </w:rPr>
        <w:t>.</w:t>
      </w:r>
      <w:r w:rsidRPr="009C7689">
        <w:rPr>
          <w:rFonts w:ascii="Times New Roman" w:hAnsi="Times New Roman" w:cs="Times New Roman"/>
          <w:sz w:val="24"/>
          <w:szCs w:val="24"/>
          <w:lang w:val="en-CA"/>
        </w:rPr>
        <w:t xml:space="preserve"> </w:t>
      </w:r>
      <w:r w:rsidRPr="009C7689">
        <w:rPr>
          <w:rFonts w:ascii="Times New Roman" w:hAnsi="Times New Roman" w:cs="Times New Roman"/>
          <w:sz w:val="24"/>
          <w:szCs w:val="24"/>
        </w:rPr>
        <w:t>À propos d'internet, contrairement aux tendances actuelles du marché, il est intéressant de noter qu'aucun répondant n'a mentionné faire des achats ve</w:t>
      </w:r>
      <w:r w:rsidR="004E46D6">
        <w:rPr>
          <w:rFonts w:ascii="Times New Roman" w:hAnsi="Times New Roman" w:cs="Times New Roman"/>
          <w:sz w:val="24"/>
          <w:szCs w:val="24"/>
        </w:rPr>
        <w:t>stimentaires en ligne. Seul</w:t>
      </w:r>
      <w:r w:rsidRPr="009C7689">
        <w:rPr>
          <w:rFonts w:ascii="Times New Roman" w:hAnsi="Times New Roman" w:cs="Times New Roman"/>
          <w:sz w:val="24"/>
          <w:szCs w:val="24"/>
        </w:rPr>
        <w:t xml:space="preserve"> Gianni affirme avoir acheté un</w:t>
      </w:r>
      <w:r w:rsidR="004D7916">
        <w:rPr>
          <w:rFonts w:ascii="Times New Roman" w:hAnsi="Times New Roman" w:cs="Times New Roman"/>
          <w:sz w:val="24"/>
          <w:szCs w:val="24"/>
        </w:rPr>
        <w:t>e fois une cravate sur internet</w:t>
      </w:r>
      <w:r w:rsidRPr="009C7689">
        <w:rPr>
          <w:rFonts w:ascii="Times New Roman" w:hAnsi="Times New Roman" w:cs="Times New Roman"/>
          <w:sz w:val="24"/>
          <w:szCs w:val="24"/>
        </w:rPr>
        <w:t xml:space="preserve">: « </w:t>
      </w:r>
      <w:r w:rsidR="004E46D6">
        <w:rPr>
          <w:rFonts w:ascii="Times New Roman" w:hAnsi="Times New Roman" w:cs="Times New Roman"/>
          <w:sz w:val="24"/>
          <w:szCs w:val="24"/>
        </w:rPr>
        <w:t xml:space="preserve">(...) </w:t>
      </w:r>
      <w:r w:rsidRPr="009C7689">
        <w:rPr>
          <w:rFonts w:ascii="Times New Roman" w:hAnsi="Times New Roman" w:cs="Times New Roman"/>
          <w:sz w:val="24"/>
          <w:szCs w:val="24"/>
        </w:rPr>
        <w:t>l'an passé, j'ai réussi à trouver sur un site coréen une cravate D&amp;G qui était épuisée sur leur site officiel; je n'ai pas l'habitude d'acheter en ligne, je préfère toucher avant d'acheter ».</w:t>
      </w:r>
    </w:p>
    <w:p w14:paraId="06FD25AB" w14:textId="77777777" w:rsidR="00685FD9" w:rsidRPr="009C7689" w:rsidRDefault="00685FD9" w:rsidP="0028799F">
      <w:pPr>
        <w:tabs>
          <w:tab w:val="left" w:pos="1134"/>
        </w:tabs>
        <w:spacing w:line="360" w:lineRule="auto"/>
        <w:ind w:right="-142"/>
        <w:jc w:val="both"/>
        <w:rPr>
          <w:rFonts w:ascii="Times New Roman" w:hAnsi="Times New Roman" w:cs="Times New Roman"/>
          <w:sz w:val="24"/>
          <w:szCs w:val="24"/>
          <w:lang w:val="en-CA"/>
        </w:rPr>
      </w:pPr>
      <w:r w:rsidRPr="009C7689">
        <w:rPr>
          <w:rFonts w:ascii="Times New Roman" w:hAnsi="Times New Roman" w:cs="Times New Roman"/>
          <w:sz w:val="24"/>
          <w:szCs w:val="24"/>
        </w:rPr>
        <w:t xml:space="preserve">Certains participants ont fait d'autres observations basées sur leurs activités quotidiennes. Deux répondants ont mentionné que les conversations avec d'autres membres de la communauté, ou le simple fait d'observer les autres, leur permettent de se faire une idée des styles à la mode. </w:t>
      </w:r>
      <w:r w:rsidRPr="009C7689">
        <w:rPr>
          <w:rFonts w:ascii="Times New Roman" w:hAnsi="Times New Roman" w:cs="Times New Roman"/>
          <w:sz w:val="24"/>
          <w:szCs w:val="24"/>
          <w:lang w:val="en-CA"/>
        </w:rPr>
        <w:t xml:space="preserve">Ainsi Steffen </w:t>
      </w:r>
      <w:r w:rsidR="004D7916">
        <w:rPr>
          <w:rFonts w:ascii="Times New Roman" w:hAnsi="Times New Roman" w:cs="Times New Roman"/>
          <w:sz w:val="24"/>
          <w:szCs w:val="24"/>
          <w:lang w:val="en-CA"/>
        </w:rPr>
        <w:t>(49, N.Y.C.) affirme qu'il aime</w:t>
      </w:r>
      <w:r w:rsidRPr="009C7689">
        <w:rPr>
          <w:rFonts w:ascii="Times New Roman" w:hAnsi="Times New Roman" w:cs="Times New Roman"/>
          <w:sz w:val="24"/>
          <w:szCs w:val="24"/>
          <w:lang w:val="en-CA"/>
        </w:rPr>
        <w:t xml:space="preserve">: </w:t>
      </w:r>
      <w:r w:rsidR="004E46D6">
        <w:rPr>
          <w:rFonts w:ascii="Times New Roman" w:hAnsi="Times New Roman" w:cs="Times New Roman"/>
          <w:sz w:val="24"/>
          <w:szCs w:val="24"/>
          <w:lang w:val="en-CA"/>
        </w:rPr>
        <w:t>« (...)</w:t>
      </w:r>
      <w:r w:rsidRPr="009C7689">
        <w:rPr>
          <w:rFonts w:ascii="Times New Roman" w:hAnsi="Times New Roman" w:cs="Times New Roman"/>
          <w:i/>
          <w:sz w:val="24"/>
          <w:szCs w:val="24"/>
          <w:lang w:val="en-CA"/>
        </w:rPr>
        <w:t xml:space="preserve"> </w:t>
      </w:r>
      <w:r w:rsidRPr="009C7689">
        <w:rPr>
          <w:rFonts w:ascii="Times New Roman" w:hAnsi="Times New Roman" w:cs="Times New Roman"/>
          <w:sz w:val="24"/>
          <w:szCs w:val="24"/>
          <w:lang w:val="en-CA"/>
        </w:rPr>
        <w:t xml:space="preserve">just seeing and watching around, friends, co-workers, even just walking, on the way, certainly in Chelsea or Tribeca where people tend to be well-dressed and more fashion-conscious». James (31, N.Y.C.) préfère davantage observer les styles dans les bars ou </w:t>
      </w:r>
      <w:r w:rsidR="004E46D6">
        <w:rPr>
          <w:rFonts w:ascii="Times New Roman" w:hAnsi="Times New Roman" w:cs="Times New Roman"/>
          <w:sz w:val="24"/>
          <w:szCs w:val="24"/>
          <w:lang w:val="en-CA"/>
        </w:rPr>
        <w:t>les clubs gay pour s'inspirer: « (...) </w:t>
      </w:r>
      <w:r w:rsidRPr="009C7689">
        <w:rPr>
          <w:rFonts w:ascii="Times New Roman" w:hAnsi="Times New Roman" w:cs="Times New Roman"/>
          <w:sz w:val="24"/>
          <w:szCs w:val="24"/>
          <w:lang w:val="en-CA"/>
        </w:rPr>
        <w:t xml:space="preserve">just looking around and seeing what they are wearing those club guys, go to the </w:t>
      </w:r>
      <w:r w:rsidRPr="009C7689">
        <w:rPr>
          <w:rFonts w:ascii="Times New Roman" w:hAnsi="Times New Roman" w:cs="Times New Roman"/>
          <w:i/>
          <w:sz w:val="24"/>
          <w:szCs w:val="24"/>
          <w:lang w:val="en-CA"/>
        </w:rPr>
        <w:t>Industry Bar</w:t>
      </w:r>
      <w:r w:rsidRPr="009C7689">
        <w:rPr>
          <w:rFonts w:ascii="Times New Roman" w:hAnsi="Times New Roman" w:cs="Times New Roman"/>
          <w:sz w:val="24"/>
          <w:szCs w:val="24"/>
          <w:lang w:val="en-CA"/>
        </w:rPr>
        <w:t xml:space="preserve"> or the </w:t>
      </w:r>
      <w:r w:rsidRPr="009C7689">
        <w:rPr>
          <w:rFonts w:ascii="Times New Roman" w:hAnsi="Times New Roman" w:cs="Times New Roman"/>
          <w:i/>
          <w:sz w:val="24"/>
          <w:szCs w:val="24"/>
          <w:lang w:val="en-CA"/>
        </w:rPr>
        <w:t>Barracuda Lounge</w:t>
      </w:r>
      <w:r w:rsidRPr="009C7689">
        <w:rPr>
          <w:rFonts w:ascii="Times New Roman" w:hAnsi="Times New Roman" w:cs="Times New Roman"/>
          <w:sz w:val="24"/>
          <w:szCs w:val="24"/>
          <w:lang w:val="en-CA"/>
        </w:rPr>
        <w:t xml:space="preserve"> in the City for example (...) yeah, for sure, it's very indicative about the things that come out, what is hot, what is not ».</w:t>
      </w:r>
    </w:p>
    <w:p w14:paraId="389AB90F" w14:textId="77777777" w:rsidR="00685FD9" w:rsidRPr="009C7689" w:rsidRDefault="00685FD9" w:rsidP="0028799F">
      <w:pPr>
        <w:tabs>
          <w:tab w:val="left" w:pos="1134"/>
        </w:tabs>
        <w:spacing w:line="360" w:lineRule="auto"/>
        <w:ind w:right="-142"/>
        <w:jc w:val="both"/>
        <w:rPr>
          <w:rFonts w:ascii="Times New Roman" w:hAnsi="Times New Roman" w:cs="Times New Roman"/>
          <w:sz w:val="24"/>
          <w:szCs w:val="24"/>
          <w:lang w:val="en-CA"/>
        </w:rPr>
      </w:pPr>
      <w:r w:rsidRPr="009C7689">
        <w:rPr>
          <w:rFonts w:ascii="Times New Roman" w:hAnsi="Times New Roman" w:cs="Times New Roman"/>
          <w:sz w:val="24"/>
          <w:szCs w:val="24"/>
        </w:rPr>
        <w:t xml:space="preserve">Les répondants ont des attitudes diversifiées par rapport à la publicité de mode, mais en général </w:t>
      </w:r>
      <w:r w:rsidR="004E46D6">
        <w:rPr>
          <w:rFonts w:ascii="Times New Roman" w:hAnsi="Times New Roman" w:cs="Times New Roman"/>
          <w:sz w:val="24"/>
          <w:szCs w:val="24"/>
        </w:rPr>
        <w:t xml:space="preserve">ceux-ci </w:t>
      </w:r>
      <w:r w:rsidRPr="009C7689">
        <w:rPr>
          <w:rFonts w:ascii="Times New Roman" w:hAnsi="Times New Roman" w:cs="Times New Roman"/>
          <w:sz w:val="24"/>
          <w:szCs w:val="24"/>
        </w:rPr>
        <w:t>on</w:t>
      </w:r>
      <w:r w:rsidR="004E46D6">
        <w:rPr>
          <w:rFonts w:ascii="Times New Roman" w:hAnsi="Times New Roman" w:cs="Times New Roman"/>
          <w:sz w:val="24"/>
          <w:szCs w:val="24"/>
        </w:rPr>
        <w:t>t tendance à se fier à leurs goû</w:t>
      </w:r>
      <w:r w:rsidRPr="009C7689">
        <w:rPr>
          <w:rFonts w:ascii="Times New Roman" w:hAnsi="Times New Roman" w:cs="Times New Roman"/>
          <w:sz w:val="24"/>
          <w:szCs w:val="24"/>
        </w:rPr>
        <w:t xml:space="preserve">ts personnels pour déterminer ce qu'ils </w:t>
      </w:r>
      <w:r w:rsidRPr="009C7689">
        <w:rPr>
          <w:rFonts w:ascii="Times New Roman" w:hAnsi="Times New Roman" w:cs="Times New Roman"/>
          <w:sz w:val="24"/>
          <w:szCs w:val="24"/>
        </w:rPr>
        <w:lastRenderedPageBreak/>
        <w:t>aiment et ce qu'ils veulent acheter</w:t>
      </w:r>
      <w:r w:rsidR="004E46D6">
        <w:rPr>
          <w:rFonts w:ascii="Times New Roman" w:hAnsi="Times New Roman" w:cs="Times New Roman"/>
          <w:sz w:val="24"/>
          <w:szCs w:val="24"/>
        </w:rPr>
        <w:t>. T</w:t>
      </w:r>
      <w:r w:rsidRPr="009C7689">
        <w:rPr>
          <w:rFonts w:ascii="Times New Roman" w:hAnsi="Times New Roman" w:cs="Times New Roman"/>
          <w:sz w:val="24"/>
          <w:szCs w:val="24"/>
        </w:rPr>
        <w:t>outefois les annonces dans certains magazines spéciali</w:t>
      </w:r>
      <w:r w:rsidR="004E46D6">
        <w:rPr>
          <w:rFonts w:ascii="Times New Roman" w:hAnsi="Times New Roman" w:cs="Times New Roman"/>
          <w:sz w:val="24"/>
          <w:szCs w:val="24"/>
        </w:rPr>
        <w:t>sés semblent attirer davantage l</w:t>
      </w:r>
      <w:r w:rsidRPr="009C7689">
        <w:rPr>
          <w:rFonts w:ascii="Times New Roman" w:hAnsi="Times New Roman" w:cs="Times New Roman"/>
          <w:sz w:val="24"/>
          <w:szCs w:val="24"/>
        </w:rPr>
        <w:t xml:space="preserve">'attention parmi certains hommes interviewés. </w:t>
      </w:r>
      <w:r w:rsidRPr="009C7689">
        <w:rPr>
          <w:rFonts w:ascii="Times New Roman" w:hAnsi="Times New Roman" w:cs="Times New Roman"/>
          <w:sz w:val="24"/>
          <w:szCs w:val="24"/>
          <w:lang w:val="en-CA"/>
        </w:rPr>
        <w:t>Par exemp</w:t>
      </w:r>
      <w:r w:rsidR="004D7916">
        <w:rPr>
          <w:rFonts w:ascii="Times New Roman" w:hAnsi="Times New Roman" w:cs="Times New Roman"/>
          <w:sz w:val="24"/>
          <w:szCs w:val="24"/>
          <w:lang w:val="en-CA"/>
        </w:rPr>
        <w:t>le Jimmy (44, S.F.) affirme que</w:t>
      </w:r>
      <w:r w:rsidRPr="009C7689">
        <w:rPr>
          <w:rFonts w:ascii="Times New Roman" w:hAnsi="Times New Roman" w:cs="Times New Roman"/>
          <w:sz w:val="24"/>
          <w:szCs w:val="24"/>
          <w:lang w:val="en-CA"/>
        </w:rPr>
        <w:t>: « I like to read GQ and Esquire and their ads always inform about new trends ».</w:t>
      </w:r>
    </w:p>
    <w:p w14:paraId="22BA472C" w14:textId="77777777" w:rsidR="00685FD9" w:rsidRPr="009C7689" w:rsidRDefault="00685FD9" w:rsidP="0028799F">
      <w:pPr>
        <w:tabs>
          <w:tab w:val="left" w:pos="1134"/>
        </w:tabs>
        <w:spacing w:line="360" w:lineRule="auto"/>
        <w:ind w:right="-142"/>
        <w:jc w:val="both"/>
        <w:rPr>
          <w:rFonts w:ascii="Times New Roman" w:hAnsi="Times New Roman" w:cs="Times New Roman"/>
          <w:sz w:val="24"/>
          <w:szCs w:val="24"/>
          <w:lang w:val="en-CA"/>
        </w:rPr>
      </w:pPr>
      <w:r w:rsidRPr="009C7689">
        <w:rPr>
          <w:rFonts w:ascii="Times New Roman" w:hAnsi="Times New Roman" w:cs="Times New Roman"/>
          <w:sz w:val="24"/>
          <w:szCs w:val="24"/>
        </w:rPr>
        <w:t xml:space="preserve">En ce qui concerne les endroits préférés pour le magasinage vestimentaire, seize répondants préfèrent aller dans des boutiques spécialisées ou dans les grands magasins de luxe comme Saks Fifth Avenue, Barneys, Bergdorf Goodman, Henri Bendel, Bloomingdale's, ou Neiman Marcus. </w:t>
      </w:r>
      <w:r w:rsidRPr="009C7689">
        <w:rPr>
          <w:rFonts w:ascii="Times New Roman" w:hAnsi="Times New Roman" w:cs="Times New Roman"/>
          <w:sz w:val="24"/>
          <w:szCs w:val="24"/>
          <w:lang w:val="en-CA"/>
        </w:rPr>
        <w:t xml:space="preserve">Ricardo (48, S.F.) par exemple </w:t>
      </w:r>
      <w:r w:rsidR="004E46D6">
        <w:rPr>
          <w:rFonts w:ascii="Times New Roman" w:hAnsi="Times New Roman" w:cs="Times New Roman"/>
          <w:sz w:val="24"/>
          <w:szCs w:val="24"/>
          <w:lang w:val="en-CA"/>
        </w:rPr>
        <w:t>fréquente s</w:t>
      </w:r>
      <w:r w:rsidRPr="009C7689">
        <w:rPr>
          <w:rFonts w:ascii="Times New Roman" w:hAnsi="Times New Roman" w:cs="Times New Roman"/>
          <w:sz w:val="24"/>
          <w:szCs w:val="24"/>
          <w:lang w:val="en-CA"/>
        </w:rPr>
        <w:t>es magasins de référence lorsqu'il veut trouver des vêtements de qualité et à la mode: « I would go to a store that has quality clothing, I would not go to a chain, you know, like Wal-Mart or Marshalls; I go to Barneys or to Neiman Marcus in Union Square or to some of the other good men's shops down town, there I know I'll find quality stuff, not necessarily designers, but nice quality items made of great italian fabrics ».</w:t>
      </w:r>
    </w:p>
    <w:p w14:paraId="5F492AD7" w14:textId="77777777" w:rsidR="00685FD9" w:rsidRPr="009C7689" w:rsidRDefault="00685FD9" w:rsidP="0028799F">
      <w:pPr>
        <w:tabs>
          <w:tab w:val="left" w:pos="1134"/>
        </w:tabs>
        <w:spacing w:line="360" w:lineRule="auto"/>
        <w:ind w:right="-142"/>
        <w:jc w:val="both"/>
        <w:rPr>
          <w:rFonts w:ascii="Times New Roman" w:hAnsi="Times New Roman" w:cs="Times New Roman"/>
          <w:sz w:val="24"/>
          <w:szCs w:val="24"/>
          <w:lang w:val="en-CA"/>
        </w:rPr>
      </w:pPr>
      <w:r w:rsidRPr="009C7689">
        <w:rPr>
          <w:rFonts w:ascii="Times New Roman" w:hAnsi="Times New Roman" w:cs="Times New Roman"/>
          <w:sz w:val="24"/>
          <w:szCs w:val="24"/>
        </w:rPr>
        <w:t xml:space="preserve">Il est intéressant de noter que la plupart des répondants ne vont pas souvent ou n'aiment pas tellement magasiner dans les quartiers gay pour acheter leurs vêtements de travail ou de détente. Ils y vont toutefois pour acheter des tenues de sortie plus sexy et avant-gardistes. Par exemple Connor (29, S.F.) trouve que dans le quartier de Castro il y a plus de boutiques de </w:t>
      </w:r>
      <w:r w:rsidRPr="009C7689">
        <w:rPr>
          <w:rFonts w:ascii="Times New Roman" w:hAnsi="Times New Roman" w:cs="Times New Roman"/>
          <w:i/>
          <w:sz w:val="24"/>
          <w:szCs w:val="24"/>
        </w:rPr>
        <w:t>tenues de sortie</w:t>
      </w:r>
      <w:r w:rsidRPr="009C7689">
        <w:rPr>
          <w:rFonts w:ascii="Times New Roman" w:hAnsi="Times New Roman" w:cs="Times New Roman"/>
          <w:sz w:val="24"/>
          <w:szCs w:val="24"/>
        </w:rPr>
        <w:t xml:space="preserve"> qu'ailleurs en ville: « Oh yes, I think the ones in Castro tend to have a bigger selection of club wear. </w:t>
      </w:r>
      <w:r w:rsidRPr="009C7689">
        <w:rPr>
          <w:rFonts w:ascii="Times New Roman" w:hAnsi="Times New Roman" w:cs="Times New Roman"/>
          <w:sz w:val="24"/>
          <w:szCs w:val="24"/>
          <w:lang w:val="en-CA"/>
        </w:rPr>
        <w:t>I think on average, stores in the gay villages do a lot of catering to specific gay men rather than to average, you have a bigger sel</w:t>
      </w:r>
      <w:r w:rsidR="008E7AED">
        <w:rPr>
          <w:rFonts w:ascii="Times New Roman" w:hAnsi="Times New Roman" w:cs="Times New Roman"/>
          <w:sz w:val="24"/>
          <w:szCs w:val="24"/>
          <w:lang w:val="en-CA"/>
        </w:rPr>
        <w:t>ection of sexy and edgy clothes </w:t>
      </w:r>
      <w:r w:rsidRPr="009C7689">
        <w:rPr>
          <w:rFonts w:ascii="Times New Roman" w:hAnsi="Times New Roman" w:cs="Times New Roman"/>
          <w:sz w:val="24"/>
          <w:szCs w:val="24"/>
          <w:lang w:val="en-CA"/>
        </w:rPr>
        <w:t>».</w:t>
      </w:r>
      <w:r w:rsidR="00D83AFE">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Phillip (46, Miami) décrit sa bout</w:t>
      </w:r>
      <w:r w:rsidR="004E46D6">
        <w:rPr>
          <w:rFonts w:ascii="Times New Roman" w:hAnsi="Times New Roman" w:cs="Times New Roman"/>
          <w:sz w:val="24"/>
          <w:szCs w:val="24"/>
          <w:lang w:val="en-CA"/>
        </w:rPr>
        <w:t>ique préférée à South Beach: « M</w:t>
      </w:r>
      <w:r w:rsidRPr="009C7689">
        <w:rPr>
          <w:rFonts w:ascii="Times New Roman" w:hAnsi="Times New Roman" w:cs="Times New Roman"/>
          <w:sz w:val="24"/>
          <w:szCs w:val="24"/>
          <w:lang w:val="en-CA"/>
        </w:rPr>
        <w:t xml:space="preserve">y friend has a store in Coral Gables that's called </w:t>
      </w:r>
      <w:r w:rsidRPr="009C7689">
        <w:rPr>
          <w:rFonts w:ascii="Times New Roman" w:hAnsi="Times New Roman" w:cs="Times New Roman"/>
          <w:i/>
          <w:sz w:val="24"/>
          <w:szCs w:val="24"/>
          <w:lang w:val="en-CA"/>
        </w:rPr>
        <w:t>Signori,</w:t>
      </w:r>
      <w:r w:rsidRPr="009C7689">
        <w:rPr>
          <w:rFonts w:ascii="Times New Roman" w:hAnsi="Times New Roman" w:cs="Times New Roman"/>
          <w:sz w:val="24"/>
          <w:szCs w:val="24"/>
          <w:lang w:val="en-CA"/>
        </w:rPr>
        <w:t xml:space="preserve"> it has a lot of casual, contemporary men's clothes from italy; a little bit more leading edge maybe than I would wear, some of it, so it's more fashion forward in some regards than I am, but there is stuff in there that works for me too. I don't go to other stores to buy my clothes because none of them are as good as his ».</w:t>
      </w:r>
    </w:p>
    <w:p w14:paraId="14FD5B5E" w14:textId="77777777" w:rsidR="00685FD9" w:rsidRPr="009C7689" w:rsidRDefault="00685FD9" w:rsidP="0028799F">
      <w:pPr>
        <w:tabs>
          <w:tab w:val="left" w:pos="1134"/>
        </w:tabs>
        <w:spacing w:line="360" w:lineRule="auto"/>
        <w:ind w:right="-142"/>
        <w:jc w:val="both"/>
        <w:rPr>
          <w:rFonts w:ascii="Times New Roman" w:hAnsi="Times New Roman" w:cs="Times New Roman"/>
          <w:sz w:val="24"/>
          <w:szCs w:val="24"/>
          <w:lang w:val="en-CA"/>
        </w:rPr>
      </w:pPr>
      <w:r w:rsidRPr="009C7689">
        <w:rPr>
          <w:rFonts w:ascii="Times New Roman" w:hAnsi="Times New Roman" w:cs="Times New Roman"/>
          <w:sz w:val="24"/>
          <w:szCs w:val="24"/>
        </w:rPr>
        <w:t xml:space="preserve">D'après les récits recueillis, l'expérience de shopping dans les boutiques gay n'est pas simplement une question d'acheter des marchandises, mais plutôt d'acquérir une identité. </w:t>
      </w:r>
      <w:r w:rsidRPr="009C7689">
        <w:rPr>
          <w:rFonts w:ascii="Times New Roman" w:hAnsi="Times New Roman" w:cs="Times New Roman"/>
          <w:sz w:val="24"/>
          <w:szCs w:val="24"/>
          <w:lang w:val="en-CA"/>
        </w:rPr>
        <w:t xml:space="preserve">Par exemple James (31, N.Y.C.) explique que la dernière fois qu'il </w:t>
      </w:r>
      <w:r w:rsidR="004E46D6">
        <w:rPr>
          <w:rFonts w:ascii="Times New Roman" w:hAnsi="Times New Roman" w:cs="Times New Roman"/>
          <w:sz w:val="24"/>
          <w:szCs w:val="24"/>
          <w:lang w:val="en-CA"/>
        </w:rPr>
        <w:t>est allé</w:t>
      </w:r>
      <w:r w:rsidRPr="009C7689">
        <w:rPr>
          <w:rFonts w:ascii="Times New Roman" w:hAnsi="Times New Roman" w:cs="Times New Roman"/>
          <w:sz w:val="24"/>
          <w:szCs w:val="24"/>
          <w:lang w:val="en-CA"/>
        </w:rPr>
        <w:t xml:space="preserve"> faire du </w:t>
      </w:r>
      <w:r w:rsidRPr="004E46D6">
        <w:rPr>
          <w:rFonts w:ascii="Times New Roman" w:hAnsi="Times New Roman" w:cs="Times New Roman"/>
          <w:i/>
          <w:sz w:val="24"/>
          <w:szCs w:val="24"/>
          <w:lang w:val="en-CA"/>
        </w:rPr>
        <w:t>shopping</w:t>
      </w:r>
      <w:r w:rsidRPr="009C7689">
        <w:rPr>
          <w:rFonts w:ascii="Times New Roman" w:hAnsi="Times New Roman" w:cs="Times New Roman"/>
          <w:sz w:val="24"/>
          <w:szCs w:val="24"/>
          <w:lang w:val="en-CA"/>
        </w:rPr>
        <w:t xml:space="preserve"> dans le Greenwich Village</w:t>
      </w:r>
      <w:r w:rsidR="004E46D6">
        <w:rPr>
          <w:rFonts w:ascii="Times New Roman" w:hAnsi="Times New Roman" w:cs="Times New Roman"/>
          <w:sz w:val="24"/>
          <w:szCs w:val="24"/>
          <w:lang w:val="en-CA"/>
        </w:rPr>
        <w:t>,</w:t>
      </w:r>
      <w:r w:rsidRPr="009C7689">
        <w:rPr>
          <w:rFonts w:ascii="Times New Roman" w:hAnsi="Times New Roman" w:cs="Times New Roman"/>
          <w:sz w:val="24"/>
          <w:szCs w:val="24"/>
          <w:lang w:val="en-CA"/>
        </w:rPr>
        <w:t xml:space="preserve"> il recherchait une tenue particulièrement séd</w:t>
      </w:r>
      <w:r w:rsidR="004D7916">
        <w:rPr>
          <w:rFonts w:ascii="Times New Roman" w:hAnsi="Times New Roman" w:cs="Times New Roman"/>
          <w:sz w:val="24"/>
          <w:szCs w:val="24"/>
          <w:lang w:val="en-CA"/>
        </w:rPr>
        <w:t>uisante pour une soirée galante</w:t>
      </w:r>
      <w:r w:rsidR="004E46D6">
        <w:rPr>
          <w:rFonts w:ascii="Times New Roman" w:hAnsi="Times New Roman" w:cs="Times New Roman"/>
          <w:sz w:val="24"/>
          <w:szCs w:val="24"/>
          <w:lang w:val="en-CA"/>
        </w:rPr>
        <w:t>: « T</w:t>
      </w:r>
      <w:r w:rsidRPr="009C7689">
        <w:rPr>
          <w:rFonts w:ascii="Times New Roman" w:hAnsi="Times New Roman" w:cs="Times New Roman"/>
          <w:sz w:val="24"/>
          <w:szCs w:val="24"/>
          <w:lang w:val="en-CA"/>
        </w:rPr>
        <w:t>he clothes I bought were mainly for an expression of who I am and I thought the look was up to date fashion and I thought it would help me to express that this was me ».</w:t>
      </w:r>
    </w:p>
    <w:p w14:paraId="56A6CFC8" w14:textId="3C09677F" w:rsidR="00685FD9" w:rsidRPr="009C7689" w:rsidRDefault="00685FD9" w:rsidP="0028799F">
      <w:pPr>
        <w:tabs>
          <w:tab w:val="left" w:pos="1134"/>
        </w:tabs>
        <w:spacing w:line="360" w:lineRule="auto"/>
        <w:ind w:right="-142"/>
        <w:jc w:val="both"/>
        <w:rPr>
          <w:rFonts w:ascii="Times New Roman" w:hAnsi="Times New Roman" w:cs="Times New Roman"/>
          <w:sz w:val="24"/>
          <w:szCs w:val="24"/>
        </w:rPr>
      </w:pPr>
      <w:r w:rsidRPr="009C7689">
        <w:rPr>
          <w:rFonts w:ascii="Times New Roman" w:hAnsi="Times New Roman" w:cs="Times New Roman"/>
          <w:sz w:val="24"/>
          <w:szCs w:val="24"/>
        </w:rPr>
        <w:lastRenderedPageBreak/>
        <w:t>En somme, en ce qui a trait aux habitudes d'achats vestimentaires, nous avons vu que les participants en général préfèrent magasiner leurs vêtements dans des endroits conventionnels comme des grands magasins de luxe ou des boutiques pour homme spécialisées. Cependant, ils préfèrent acheter leurs tenues de sortie plus</w:t>
      </w:r>
      <w:r w:rsidR="007D3D86">
        <w:rPr>
          <w:rFonts w:ascii="Times New Roman" w:hAnsi="Times New Roman" w:cs="Times New Roman"/>
          <w:sz w:val="24"/>
          <w:szCs w:val="24"/>
        </w:rPr>
        <w:t xml:space="preserve"> séduisantes dans les boutiques</w:t>
      </w:r>
      <w:bookmarkStart w:id="106" w:name="_GoBack"/>
      <w:bookmarkEnd w:id="106"/>
      <w:r w:rsidRPr="009C7689">
        <w:rPr>
          <w:rFonts w:ascii="Times New Roman" w:hAnsi="Times New Roman" w:cs="Times New Roman"/>
          <w:sz w:val="24"/>
          <w:szCs w:val="24"/>
        </w:rPr>
        <w:t xml:space="preserve"> situées dans les quartiers gay.</w:t>
      </w:r>
    </w:p>
    <w:p w14:paraId="587E130E" w14:textId="77777777" w:rsidR="00B50EBC" w:rsidRPr="009C7689" w:rsidRDefault="00B50EBC" w:rsidP="00074C87">
      <w:pPr>
        <w:tabs>
          <w:tab w:val="left" w:pos="1134"/>
        </w:tabs>
        <w:spacing w:line="360" w:lineRule="auto"/>
        <w:ind w:right="-142"/>
        <w:jc w:val="both"/>
        <w:rPr>
          <w:rFonts w:ascii="Times New Roman" w:hAnsi="Times New Roman" w:cs="Times New Roman"/>
          <w:i/>
          <w:sz w:val="24"/>
          <w:szCs w:val="24"/>
        </w:rPr>
      </w:pPr>
    </w:p>
    <w:p w14:paraId="77ADF366" w14:textId="77777777" w:rsidR="00685FD9" w:rsidRPr="009C7689" w:rsidRDefault="00685FD9" w:rsidP="0028799F">
      <w:pPr>
        <w:tabs>
          <w:tab w:val="left" w:pos="1134"/>
        </w:tabs>
        <w:ind w:right="-142"/>
        <w:jc w:val="both"/>
        <w:rPr>
          <w:rFonts w:ascii="Times New Roman" w:hAnsi="Times New Roman" w:cs="Times New Roman"/>
          <w:i/>
          <w:sz w:val="24"/>
          <w:szCs w:val="24"/>
        </w:rPr>
      </w:pPr>
      <w:r w:rsidRPr="009C7689">
        <w:rPr>
          <w:rFonts w:ascii="Times New Roman" w:hAnsi="Times New Roman" w:cs="Times New Roman"/>
          <w:i/>
          <w:sz w:val="24"/>
          <w:szCs w:val="24"/>
        </w:rPr>
        <w:t>CONCLUSION</w:t>
      </w:r>
    </w:p>
    <w:p w14:paraId="675F7ECC" w14:textId="77777777" w:rsidR="00685FD9" w:rsidRPr="009C7689" w:rsidRDefault="00685FD9" w:rsidP="00074C87">
      <w:pPr>
        <w:tabs>
          <w:tab w:val="left" w:pos="1134"/>
        </w:tabs>
        <w:spacing w:line="360" w:lineRule="auto"/>
        <w:ind w:right="-142"/>
        <w:jc w:val="both"/>
        <w:rPr>
          <w:rFonts w:ascii="Times New Roman" w:hAnsi="Times New Roman" w:cs="Times New Roman"/>
          <w:i/>
          <w:sz w:val="24"/>
          <w:szCs w:val="24"/>
        </w:rPr>
      </w:pPr>
    </w:p>
    <w:p w14:paraId="559043EE" w14:textId="77777777" w:rsidR="00685FD9" w:rsidRPr="009C7689" w:rsidRDefault="00685FD9" w:rsidP="0028799F">
      <w:pPr>
        <w:tabs>
          <w:tab w:val="left" w:pos="567"/>
          <w:tab w:val="left" w:pos="851"/>
          <w:tab w:val="left" w:pos="1560"/>
          <w:tab w:val="left" w:pos="7938"/>
          <w:tab w:val="left" w:pos="8505"/>
        </w:tabs>
        <w:spacing w:line="360" w:lineRule="auto"/>
        <w:ind w:right="-142"/>
        <w:jc w:val="both"/>
        <w:rPr>
          <w:rFonts w:ascii="Times New Roman" w:hAnsi="Times New Roman" w:cs="Times New Roman"/>
          <w:bCs/>
          <w:sz w:val="24"/>
          <w:szCs w:val="24"/>
        </w:rPr>
      </w:pPr>
      <w:r w:rsidRPr="009C7689">
        <w:rPr>
          <w:rFonts w:ascii="Times New Roman" w:hAnsi="Times New Roman" w:cs="Times New Roman"/>
          <w:bCs/>
          <w:sz w:val="24"/>
          <w:szCs w:val="24"/>
        </w:rPr>
        <w:t>Le corps est un lieu pour comprendre la culture et les discours hégémoniques sur les façons d'être et de performer les différentes identités. Nous avons vu dans ce chapitre que le corps habillé est une des sources pour comprendre la culture gay et ses pratiques incorporées, les discours quotidiens et les croyances sur la façon dont</w:t>
      </w:r>
      <w:r w:rsidR="004E46D6">
        <w:rPr>
          <w:rFonts w:ascii="Times New Roman" w:hAnsi="Times New Roman" w:cs="Times New Roman"/>
          <w:bCs/>
          <w:sz w:val="24"/>
          <w:szCs w:val="24"/>
        </w:rPr>
        <w:t xml:space="preserve"> les individus devraient apparaî</w:t>
      </w:r>
      <w:r w:rsidRPr="009C7689">
        <w:rPr>
          <w:rFonts w:ascii="Times New Roman" w:hAnsi="Times New Roman" w:cs="Times New Roman"/>
          <w:bCs/>
          <w:sz w:val="24"/>
          <w:szCs w:val="24"/>
        </w:rPr>
        <w:t xml:space="preserve">tre et agir. Plusieurs répondants reconnaissent soigner leur habillement pour donner une bonne impression de ce qu'ils sont. En effet, selon Johnson et coll. (2002), l'habillement est l'élément central pour influencer la première impression qu'on donne aux autres. Il sert aussi à communiquer et à transférer des informations entre ceux qui portent le vêtement et ceux qui le regardent. Ceci est d'autant plus vrai pour les différentes sous-cultures gay qui utilisent le corps, les vêtements et parfois les accessoires pour se distinguer de la communauté gay dominante, c'est notamment le cas des </w:t>
      </w:r>
      <w:r w:rsidRPr="009C7689">
        <w:rPr>
          <w:rFonts w:ascii="Times New Roman" w:hAnsi="Times New Roman" w:cs="Times New Roman"/>
          <w:bCs/>
          <w:i/>
          <w:sz w:val="24"/>
          <w:szCs w:val="24"/>
        </w:rPr>
        <w:t>bears</w:t>
      </w:r>
      <w:r w:rsidRPr="009C7689">
        <w:rPr>
          <w:rFonts w:ascii="Times New Roman" w:hAnsi="Times New Roman" w:cs="Times New Roman"/>
          <w:bCs/>
          <w:sz w:val="24"/>
          <w:szCs w:val="24"/>
        </w:rPr>
        <w:t xml:space="preserve"> ou des </w:t>
      </w:r>
      <w:r w:rsidRPr="009C7689">
        <w:rPr>
          <w:rFonts w:ascii="Times New Roman" w:hAnsi="Times New Roman" w:cs="Times New Roman"/>
          <w:bCs/>
          <w:i/>
          <w:sz w:val="24"/>
          <w:szCs w:val="24"/>
        </w:rPr>
        <w:t>motards/cuirs</w:t>
      </w:r>
      <w:r w:rsidRPr="009C7689">
        <w:rPr>
          <w:rFonts w:ascii="Times New Roman" w:hAnsi="Times New Roman" w:cs="Times New Roman"/>
          <w:bCs/>
          <w:sz w:val="24"/>
          <w:szCs w:val="24"/>
        </w:rPr>
        <w:t>.</w:t>
      </w:r>
    </w:p>
    <w:p w14:paraId="1A8AE9EA" w14:textId="77777777" w:rsidR="00685FD9" w:rsidRPr="009C7689" w:rsidRDefault="00685FD9" w:rsidP="0028799F">
      <w:pPr>
        <w:tabs>
          <w:tab w:val="left" w:pos="1134"/>
        </w:tabs>
        <w:spacing w:line="360" w:lineRule="auto"/>
        <w:ind w:right="-142"/>
        <w:jc w:val="both"/>
        <w:rPr>
          <w:rFonts w:ascii="Times New Roman" w:hAnsi="Times New Roman" w:cs="Times New Roman"/>
          <w:sz w:val="24"/>
          <w:szCs w:val="24"/>
        </w:rPr>
      </w:pPr>
      <w:r w:rsidRPr="009C7689">
        <w:rPr>
          <w:rFonts w:ascii="Times New Roman" w:hAnsi="Times New Roman" w:cs="Times New Roman"/>
          <w:sz w:val="24"/>
          <w:szCs w:val="24"/>
        </w:rPr>
        <w:t xml:space="preserve">Selon les hommes interviewés pour cette recherche, les vêtements ont des significations précises. Pour </w:t>
      </w:r>
      <w:r w:rsidR="004E46D6">
        <w:rPr>
          <w:rFonts w:ascii="Times New Roman" w:hAnsi="Times New Roman" w:cs="Times New Roman"/>
          <w:sz w:val="24"/>
          <w:szCs w:val="24"/>
        </w:rPr>
        <w:t xml:space="preserve">eux, </w:t>
      </w:r>
      <w:r w:rsidRPr="009C7689">
        <w:rPr>
          <w:rFonts w:ascii="Times New Roman" w:hAnsi="Times New Roman" w:cs="Times New Roman"/>
          <w:sz w:val="24"/>
          <w:szCs w:val="24"/>
        </w:rPr>
        <w:t xml:space="preserve">l'habillement qu'ils adoptent peut modifier </w:t>
      </w:r>
      <w:r w:rsidR="004E46D6">
        <w:rPr>
          <w:rFonts w:ascii="Times New Roman" w:hAnsi="Times New Roman" w:cs="Times New Roman"/>
          <w:sz w:val="24"/>
          <w:szCs w:val="24"/>
        </w:rPr>
        <w:t>la façon dont leur corps apparaît et performe. A</w:t>
      </w:r>
      <w:r w:rsidRPr="009C7689">
        <w:rPr>
          <w:rFonts w:ascii="Times New Roman" w:hAnsi="Times New Roman" w:cs="Times New Roman"/>
          <w:sz w:val="24"/>
          <w:szCs w:val="24"/>
        </w:rPr>
        <w:t>insi</w:t>
      </w:r>
      <w:r w:rsidR="004E46D6">
        <w:rPr>
          <w:rFonts w:ascii="Times New Roman" w:hAnsi="Times New Roman" w:cs="Times New Roman"/>
          <w:sz w:val="24"/>
          <w:szCs w:val="24"/>
        </w:rPr>
        <w:t>,</w:t>
      </w:r>
      <w:r w:rsidRPr="009C7689">
        <w:rPr>
          <w:rFonts w:ascii="Times New Roman" w:hAnsi="Times New Roman" w:cs="Times New Roman"/>
          <w:sz w:val="24"/>
          <w:szCs w:val="24"/>
        </w:rPr>
        <w:t xml:space="preserve"> les vêtements peuvent être utilisés comme moyens pour représenter des caractéristiques de la personnalité, mettre en valeur les formes corporelles pour séduire ou faciliter la communication avec ses semblables. Dans tous ces cas, l'habillement est un véhicule par le biais duquel les hommes gay peuvent donner une impression positive d'eux-mêmes et acquérir du prestige et du respect de la part du public qui les observe. Les vêtements sont donc des moyens pour acquérir du pouvoir et du prestige dans divers contextes. Les apparences vestimentaires peuvent aussi montrer le rang social et la prospérité d'un homme à travers la griffe connue, la qualité des tissus ou le style. Les répondants  ont aussi démontré une forte assurance et indépendance par rapport à leurs choix vestimentaires, ce qui est, selon eux et les récits, une raison à cause de laquelle ils sont peu </w:t>
      </w:r>
      <w:r w:rsidRPr="009C7689">
        <w:rPr>
          <w:rFonts w:ascii="Times New Roman" w:hAnsi="Times New Roman" w:cs="Times New Roman"/>
          <w:sz w:val="24"/>
          <w:szCs w:val="24"/>
        </w:rPr>
        <w:lastRenderedPageBreak/>
        <w:t>influençables par la publicité dans les médias. Cependant, la publicité imprimée dans la presse spécialisée suscite la curiosité de certains participants, qui y recherchent de l'information sur la mode, ainsi que des photos attirantes et artistiques.</w:t>
      </w:r>
    </w:p>
    <w:p w14:paraId="5E3C716D" w14:textId="77777777" w:rsidR="00685FD9" w:rsidRPr="009C7689" w:rsidRDefault="00685FD9" w:rsidP="0028799F">
      <w:pPr>
        <w:pStyle w:val="Sansinterligne"/>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Nous avons vu aussi que le fait de porter les bons vêtements dans les contextes gay rend le porteur plus attrayant et désirable et lui donne accès à l'envergure associée aux idéaux présents dans les milieux gay. En plus, les vêtements aident </w:t>
      </w:r>
      <w:r w:rsidR="004E46D6">
        <w:rPr>
          <w:rFonts w:ascii="Times New Roman" w:hAnsi="Times New Roman" w:cs="Times New Roman"/>
          <w:sz w:val="24"/>
          <w:szCs w:val="24"/>
        </w:rPr>
        <w:t>les hommes gay à paraî</w:t>
      </w:r>
      <w:r w:rsidRPr="009C7689">
        <w:rPr>
          <w:rFonts w:ascii="Times New Roman" w:hAnsi="Times New Roman" w:cs="Times New Roman"/>
          <w:sz w:val="24"/>
          <w:szCs w:val="24"/>
        </w:rPr>
        <w:t>tre masculins et à avoir accès au pouvoir</w:t>
      </w:r>
      <w:r w:rsidR="00D83AFE">
        <w:rPr>
          <w:rFonts w:ascii="Times New Roman" w:hAnsi="Times New Roman" w:cs="Times New Roman"/>
          <w:sz w:val="24"/>
          <w:szCs w:val="24"/>
        </w:rPr>
        <w:t>,</w:t>
      </w:r>
      <w:r w:rsidRPr="009C7689">
        <w:rPr>
          <w:rFonts w:ascii="Times New Roman" w:hAnsi="Times New Roman" w:cs="Times New Roman"/>
          <w:sz w:val="24"/>
          <w:szCs w:val="24"/>
        </w:rPr>
        <w:t xml:space="preserve"> </w:t>
      </w:r>
      <w:r w:rsidR="00D83AFE">
        <w:rPr>
          <w:rFonts w:ascii="Times New Roman" w:hAnsi="Times New Roman" w:cs="Times New Roman"/>
          <w:sz w:val="24"/>
          <w:szCs w:val="24"/>
        </w:rPr>
        <w:t xml:space="preserve">basé sur l'apparence </w:t>
      </w:r>
      <w:r w:rsidRPr="009C7689">
        <w:rPr>
          <w:rFonts w:ascii="Times New Roman" w:hAnsi="Times New Roman" w:cs="Times New Roman"/>
          <w:sz w:val="24"/>
          <w:szCs w:val="24"/>
        </w:rPr>
        <w:t xml:space="preserve">(par exemple le </w:t>
      </w:r>
      <w:r w:rsidRPr="009C7689">
        <w:rPr>
          <w:rFonts w:ascii="Times New Roman" w:hAnsi="Times New Roman" w:cs="Times New Roman"/>
          <w:i/>
          <w:sz w:val="24"/>
          <w:szCs w:val="24"/>
        </w:rPr>
        <w:t>power suit</w:t>
      </w:r>
      <w:r w:rsidRPr="009C7689">
        <w:rPr>
          <w:rFonts w:ascii="Times New Roman" w:hAnsi="Times New Roman" w:cs="Times New Roman"/>
          <w:sz w:val="24"/>
          <w:szCs w:val="24"/>
        </w:rPr>
        <w:t>)</w:t>
      </w:r>
      <w:r w:rsidR="00D83AFE">
        <w:rPr>
          <w:rFonts w:ascii="Times New Roman" w:hAnsi="Times New Roman" w:cs="Times New Roman"/>
          <w:sz w:val="24"/>
          <w:szCs w:val="24"/>
        </w:rPr>
        <w:t>,</w:t>
      </w:r>
      <w:r w:rsidRPr="009C7689">
        <w:rPr>
          <w:rFonts w:ascii="Times New Roman" w:hAnsi="Times New Roman" w:cs="Times New Roman"/>
          <w:sz w:val="24"/>
          <w:szCs w:val="24"/>
        </w:rPr>
        <w:t xml:space="preserve"> lié à la masculinité hégémonique  dans la société </w:t>
      </w:r>
      <w:r w:rsidR="0005506F">
        <w:rPr>
          <w:rFonts w:ascii="Times New Roman" w:hAnsi="Times New Roman" w:cs="Times New Roman"/>
          <w:sz w:val="24"/>
          <w:szCs w:val="24"/>
        </w:rPr>
        <w:t xml:space="preserve">états-unienne </w:t>
      </w:r>
      <w:r w:rsidRPr="009C7689">
        <w:rPr>
          <w:rFonts w:ascii="Times New Roman" w:hAnsi="Times New Roman" w:cs="Times New Roman"/>
          <w:sz w:val="24"/>
          <w:szCs w:val="24"/>
        </w:rPr>
        <w:t>contemporaine. Cependant, il y a des critères esthétiques hégémoniques liés à l'habillement selon le milieu, qu'il soit gay ou hétéro. Autrement dit, il y a un archétype d'apparence vestimentaire qui est attendu dans ces milieux. Ainsi, la capacité de chacun de s'habiller selon ces archétypes offre une occasion d'acquérir du prestige ou d'être marginalisé.</w:t>
      </w:r>
    </w:p>
    <w:p w14:paraId="4FD83E02" w14:textId="77777777" w:rsidR="00685FD9" w:rsidRDefault="00685FD9" w:rsidP="0028799F">
      <w:pPr>
        <w:pStyle w:val="Sansinterligne"/>
        <w:spacing w:line="360" w:lineRule="auto"/>
        <w:jc w:val="both"/>
        <w:rPr>
          <w:rFonts w:ascii="Times New Roman" w:hAnsi="Times New Roman" w:cs="Times New Roman"/>
          <w:sz w:val="24"/>
          <w:szCs w:val="24"/>
        </w:rPr>
      </w:pPr>
    </w:p>
    <w:p w14:paraId="35CFC3A5" w14:textId="77777777" w:rsidR="00D83AFE" w:rsidRDefault="00D83AFE" w:rsidP="0028799F">
      <w:pPr>
        <w:pStyle w:val="Sansinterligne"/>
        <w:spacing w:line="360" w:lineRule="auto"/>
        <w:jc w:val="both"/>
        <w:rPr>
          <w:rFonts w:ascii="Times New Roman" w:hAnsi="Times New Roman" w:cs="Times New Roman"/>
          <w:sz w:val="24"/>
          <w:szCs w:val="24"/>
        </w:rPr>
      </w:pPr>
    </w:p>
    <w:p w14:paraId="7E916083" w14:textId="77777777" w:rsidR="00D83AFE" w:rsidRDefault="00D83AFE">
      <w:pPr>
        <w:spacing w:after="200"/>
        <w:rPr>
          <w:rFonts w:ascii="Times New Roman" w:hAnsi="Times New Roman" w:cs="Times New Roman"/>
          <w:sz w:val="24"/>
          <w:szCs w:val="24"/>
        </w:rPr>
      </w:pPr>
      <w:r>
        <w:rPr>
          <w:rFonts w:ascii="Times New Roman" w:hAnsi="Times New Roman" w:cs="Times New Roman"/>
          <w:sz w:val="24"/>
          <w:szCs w:val="24"/>
        </w:rPr>
        <w:br w:type="page"/>
      </w:r>
    </w:p>
    <w:p w14:paraId="2A307E0C" w14:textId="77777777" w:rsidR="00D83AFE" w:rsidRDefault="00D83AFE" w:rsidP="0028799F">
      <w:pPr>
        <w:pStyle w:val="Sansinterligne"/>
        <w:spacing w:line="360" w:lineRule="auto"/>
        <w:jc w:val="both"/>
        <w:rPr>
          <w:rFonts w:ascii="Times New Roman" w:hAnsi="Times New Roman" w:cs="Times New Roman"/>
          <w:sz w:val="24"/>
          <w:szCs w:val="24"/>
        </w:rPr>
      </w:pPr>
    </w:p>
    <w:p w14:paraId="216060F6" w14:textId="77777777" w:rsidR="00D83AFE" w:rsidRDefault="00D83AFE">
      <w:pPr>
        <w:spacing w:after="200"/>
        <w:rPr>
          <w:rFonts w:ascii="Times New Roman" w:hAnsi="Times New Roman" w:cs="Times New Roman"/>
          <w:sz w:val="24"/>
          <w:szCs w:val="24"/>
        </w:rPr>
      </w:pPr>
      <w:r>
        <w:rPr>
          <w:rFonts w:ascii="Times New Roman" w:hAnsi="Times New Roman" w:cs="Times New Roman"/>
          <w:sz w:val="24"/>
          <w:szCs w:val="24"/>
        </w:rPr>
        <w:br w:type="page"/>
      </w:r>
    </w:p>
    <w:p w14:paraId="0974859A" w14:textId="77777777" w:rsidR="00D83AFE" w:rsidRPr="009C7689" w:rsidRDefault="00D83AFE" w:rsidP="0028799F">
      <w:pPr>
        <w:pStyle w:val="Sansinterligne"/>
        <w:spacing w:line="360" w:lineRule="auto"/>
        <w:jc w:val="both"/>
        <w:rPr>
          <w:rFonts w:ascii="Times New Roman" w:hAnsi="Times New Roman" w:cs="Times New Roman"/>
          <w:sz w:val="24"/>
          <w:szCs w:val="24"/>
        </w:rPr>
        <w:sectPr w:rsidR="00D83AFE" w:rsidRPr="009C7689" w:rsidSect="0028799F">
          <w:type w:val="oddPage"/>
          <w:pgSz w:w="12240" w:h="15840" w:code="1"/>
          <w:pgMar w:top="1418" w:right="1418" w:bottom="1418" w:left="1418" w:header="708" w:footer="708" w:gutter="567"/>
          <w:cols w:space="708"/>
          <w:docGrid w:linePitch="360"/>
        </w:sectPr>
      </w:pPr>
    </w:p>
    <w:p w14:paraId="56361C51" w14:textId="77777777" w:rsidR="00685FD9" w:rsidRPr="009C7689" w:rsidRDefault="00685FD9" w:rsidP="0028799F">
      <w:pPr>
        <w:pStyle w:val="Conclusion"/>
        <w:ind w:left="0"/>
      </w:pPr>
      <w:bookmarkStart w:id="107" w:name="_Toc291409430"/>
      <w:bookmarkStart w:id="108" w:name="_Toc418002988"/>
      <w:r w:rsidRPr="009C7689">
        <w:lastRenderedPageBreak/>
        <w:t>CONCLUSION</w:t>
      </w:r>
      <w:bookmarkEnd w:id="107"/>
      <w:r w:rsidRPr="009C7689">
        <w:t xml:space="preserve">  </w:t>
      </w:r>
      <w:r w:rsidR="00137EFB">
        <w:t>GÉNÉRALE</w:t>
      </w:r>
      <w:bookmarkEnd w:id="108"/>
    </w:p>
    <w:p w14:paraId="74E9322E" w14:textId="77777777" w:rsidR="00685FD9" w:rsidRPr="009C7689" w:rsidRDefault="00685FD9" w:rsidP="004E0EC1">
      <w:pPr>
        <w:spacing w:line="240" w:lineRule="auto"/>
        <w:jc w:val="both"/>
        <w:rPr>
          <w:rFonts w:ascii="Times New Roman" w:hAnsi="Times New Roman" w:cs="Times New Roman"/>
          <w:sz w:val="24"/>
          <w:szCs w:val="24"/>
        </w:rPr>
      </w:pPr>
    </w:p>
    <w:p w14:paraId="3136F7FD" w14:textId="77777777" w:rsidR="00685FD9" w:rsidRPr="009C7689" w:rsidRDefault="00565E9E" w:rsidP="00D83AFE">
      <w:pPr>
        <w:spacing w:line="360" w:lineRule="auto"/>
        <w:ind w:right="50"/>
        <w:contextualSpacing/>
        <w:jc w:val="both"/>
        <w:rPr>
          <w:rFonts w:ascii="Times New Roman" w:hAnsi="Times New Roman" w:cs="Times New Roman"/>
          <w:sz w:val="24"/>
          <w:szCs w:val="24"/>
        </w:rPr>
      </w:pPr>
      <w:r>
        <w:rPr>
          <w:rFonts w:ascii="Times New Roman" w:hAnsi="Times New Roman" w:cs="Times New Roman"/>
          <w:sz w:val="24"/>
          <w:szCs w:val="24"/>
        </w:rPr>
        <w:t>L'intention première</w:t>
      </w:r>
      <w:r w:rsidR="00685FD9" w:rsidRPr="009C7689">
        <w:rPr>
          <w:rFonts w:ascii="Times New Roman" w:hAnsi="Times New Roman" w:cs="Times New Roman"/>
          <w:sz w:val="24"/>
          <w:szCs w:val="24"/>
        </w:rPr>
        <w:t xml:space="preserve"> de ce mémoire est de contribuer à améliorer la compréhension des processus sociaux sous-jacents à la formation et à la négociation des identités gay masculines par les pratiques de transformation</w:t>
      </w:r>
      <w:r>
        <w:rPr>
          <w:rFonts w:ascii="Times New Roman" w:hAnsi="Times New Roman" w:cs="Times New Roman"/>
          <w:sz w:val="24"/>
          <w:szCs w:val="24"/>
        </w:rPr>
        <w:t>s</w:t>
      </w:r>
      <w:r w:rsidR="00685FD9" w:rsidRPr="009C7689">
        <w:rPr>
          <w:rFonts w:ascii="Times New Roman" w:hAnsi="Times New Roman" w:cs="Times New Roman"/>
          <w:sz w:val="24"/>
          <w:szCs w:val="24"/>
        </w:rPr>
        <w:t xml:space="preserve"> corporelle</w:t>
      </w:r>
      <w:r>
        <w:rPr>
          <w:rFonts w:ascii="Times New Roman" w:hAnsi="Times New Roman" w:cs="Times New Roman"/>
          <w:sz w:val="24"/>
          <w:szCs w:val="24"/>
        </w:rPr>
        <w:t>s</w:t>
      </w:r>
      <w:r w:rsidR="00685FD9" w:rsidRPr="009C7689">
        <w:rPr>
          <w:rFonts w:ascii="Times New Roman" w:hAnsi="Times New Roman" w:cs="Times New Roman"/>
          <w:sz w:val="24"/>
          <w:szCs w:val="24"/>
        </w:rPr>
        <w:t xml:space="preserve">. Le cadre conceptuel, présenté dans le premier chapitre, est structuré autour de deux champs conceptuels principaux: celui de l'identité de genre (masculin) et celui du corps. Une recension des études sur la masculinité gay </w:t>
      </w:r>
      <w:r w:rsidR="00D83AFE">
        <w:rPr>
          <w:rFonts w:ascii="Times New Roman" w:hAnsi="Times New Roman" w:cs="Times New Roman"/>
          <w:sz w:val="24"/>
          <w:szCs w:val="24"/>
        </w:rPr>
        <w:t xml:space="preserve">révèle </w:t>
      </w:r>
      <w:r w:rsidR="00685FD9" w:rsidRPr="009C7689">
        <w:rPr>
          <w:rFonts w:ascii="Times New Roman" w:hAnsi="Times New Roman" w:cs="Times New Roman"/>
          <w:sz w:val="24"/>
          <w:szCs w:val="24"/>
        </w:rPr>
        <w:t>le pouvoir de l'hétéronormativité, encore très présent de nos jours, sur la culture gay. Ce pouvoir et cette influence représentent des facteurs importants dans le façonnement des identités gay et de leurs expressions visuelles à travers différentes pratiques corporelles et codes vestimentaires.</w:t>
      </w:r>
    </w:p>
    <w:p w14:paraId="24D46055" w14:textId="77777777" w:rsidR="00685FD9" w:rsidRPr="009C7689" w:rsidRDefault="00685FD9" w:rsidP="0028799F">
      <w:pPr>
        <w:spacing w:line="360" w:lineRule="auto"/>
        <w:ind w:right="50"/>
        <w:contextualSpacing/>
        <w:jc w:val="both"/>
        <w:rPr>
          <w:rFonts w:ascii="Times New Roman" w:hAnsi="Times New Roman" w:cs="Times New Roman"/>
          <w:sz w:val="24"/>
          <w:szCs w:val="24"/>
        </w:rPr>
      </w:pPr>
      <w:r w:rsidRPr="009C7689">
        <w:rPr>
          <w:rFonts w:ascii="Times New Roman" w:hAnsi="Times New Roman" w:cs="Times New Roman"/>
          <w:sz w:val="24"/>
          <w:szCs w:val="24"/>
        </w:rPr>
        <w:t>En effet, nous avons vu que la masculinité, qui est une construction sociale, est enseignée par le biais de la socialisation, mais qu'elle doit être performée pour être réifiée. J'a</w:t>
      </w:r>
      <w:r w:rsidR="00D83AFE">
        <w:rPr>
          <w:rFonts w:ascii="Times New Roman" w:hAnsi="Times New Roman" w:cs="Times New Roman"/>
          <w:sz w:val="24"/>
          <w:szCs w:val="24"/>
        </w:rPr>
        <w:t>vance  ensuite</w:t>
      </w:r>
      <w:r w:rsidRPr="009C7689">
        <w:rPr>
          <w:rFonts w:ascii="Times New Roman" w:hAnsi="Times New Roman" w:cs="Times New Roman"/>
          <w:sz w:val="24"/>
          <w:szCs w:val="24"/>
        </w:rPr>
        <w:t xml:space="preserve"> que, pour surmonter la discrimination associée au gay efféminé, la majorité des hommes gay aspirent à se conformer aux images de la masculinité hégémonique. Cependant, pour certains d'entre eux, la masculinité est un objet de désir difficile à obtenir, et que l'on ne peut pas acheter</w:t>
      </w:r>
      <w:r w:rsidR="00565E9E">
        <w:rPr>
          <w:rFonts w:ascii="Times New Roman" w:hAnsi="Times New Roman" w:cs="Times New Roman"/>
          <w:sz w:val="24"/>
          <w:szCs w:val="24"/>
        </w:rPr>
        <w:t xml:space="preserve"> facilement comme on le ferait pour </w:t>
      </w:r>
      <w:r w:rsidRPr="009C7689">
        <w:rPr>
          <w:rFonts w:ascii="Times New Roman" w:hAnsi="Times New Roman" w:cs="Times New Roman"/>
          <w:sz w:val="24"/>
          <w:szCs w:val="24"/>
        </w:rPr>
        <w:t xml:space="preserve">une paire de bottes. Plusieurs hommes gay recourent donc à la performance du </w:t>
      </w:r>
      <w:r w:rsidRPr="009C7689">
        <w:rPr>
          <w:rFonts w:ascii="Times New Roman" w:hAnsi="Times New Roman" w:cs="Times New Roman"/>
          <w:i/>
          <w:sz w:val="24"/>
          <w:szCs w:val="24"/>
        </w:rPr>
        <w:t>straight-acting</w:t>
      </w:r>
      <w:r w:rsidRPr="009C7689">
        <w:rPr>
          <w:rFonts w:ascii="Times New Roman" w:hAnsi="Times New Roman" w:cs="Times New Roman"/>
          <w:sz w:val="24"/>
          <w:szCs w:val="24"/>
        </w:rPr>
        <w:t xml:space="preserve"> pour se conformer aux stéréotypes de la masculinité hégémonique (musculature prononcée et allure virile) et se distancier du stéréotype de l'homme gay efféminé. Pour ce faire, le corps est impliqué dans la négociation identitaire, car il fait partie de la ou des identités que les individus développent au cours de leurs vies. Ainsi, le concept d'incorporation permet de comprendre le corps comme production socioculturelle, car il est vu par les hommes gay comme un lieu de pouvoir potentiel pour la résistance au contrôle social. </w:t>
      </w:r>
      <w:r w:rsidRPr="009C7689">
        <w:rPr>
          <w:rFonts w:ascii="Times New Roman" w:hAnsi="Times New Roman" w:cs="Times New Roman"/>
          <w:bCs/>
          <w:sz w:val="24"/>
          <w:szCs w:val="24"/>
        </w:rPr>
        <w:t xml:space="preserve">L'approche de la  performance qui prend en considération la capacité réflexive des hommes gay d'intervenir sur leurs corps permet de nous pencher sur l'importance accordée au corps dans la sauvegarde des mythes de la masculinité et de la jeunesse. Elle nous permet également de réfléchir aux manières dont les pratiques corporelles des hommes gay matérialisent </w:t>
      </w:r>
      <w:r w:rsidR="00565E9E">
        <w:rPr>
          <w:rFonts w:ascii="Times New Roman" w:hAnsi="Times New Roman" w:cs="Times New Roman"/>
          <w:bCs/>
          <w:sz w:val="24"/>
          <w:szCs w:val="24"/>
        </w:rPr>
        <w:t>et donnent un sens à</w:t>
      </w:r>
      <w:r w:rsidRPr="009C7689">
        <w:rPr>
          <w:rFonts w:ascii="Times New Roman" w:hAnsi="Times New Roman" w:cs="Times New Roman"/>
          <w:bCs/>
          <w:sz w:val="24"/>
          <w:szCs w:val="24"/>
        </w:rPr>
        <w:t xml:space="preserve"> ces mythes, non pas parce qu'ils pourraient, comme individus, réfuter et déconstruire ces mythes, mais bien parce que leur intelligibilité de la masculinité gay repose sur eux.</w:t>
      </w:r>
      <w:r w:rsidRPr="009C7689">
        <w:rPr>
          <w:rFonts w:ascii="Times New Roman" w:hAnsi="Times New Roman" w:cs="Times New Roman"/>
          <w:sz w:val="24"/>
          <w:szCs w:val="24"/>
        </w:rPr>
        <w:t xml:space="preserve"> </w:t>
      </w:r>
    </w:p>
    <w:p w14:paraId="028051EF" w14:textId="77777777" w:rsidR="00685FD9" w:rsidRPr="009C7689" w:rsidRDefault="00685FD9" w:rsidP="0028799F">
      <w:pPr>
        <w:ind w:right="50"/>
        <w:contextualSpacing/>
        <w:jc w:val="both"/>
        <w:rPr>
          <w:rFonts w:ascii="Times New Roman" w:hAnsi="Times New Roman" w:cs="Times New Roman"/>
          <w:sz w:val="24"/>
          <w:szCs w:val="24"/>
        </w:rPr>
      </w:pPr>
    </w:p>
    <w:p w14:paraId="0FD3E205" w14:textId="77777777" w:rsidR="00685FD9" w:rsidRPr="009C7689" w:rsidRDefault="00685FD9" w:rsidP="004E645E">
      <w:pPr>
        <w:spacing w:line="360" w:lineRule="auto"/>
        <w:ind w:right="50"/>
        <w:contextualSpacing/>
        <w:jc w:val="both"/>
        <w:rPr>
          <w:rFonts w:ascii="Times New Roman" w:hAnsi="Times New Roman" w:cs="Times New Roman"/>
          <w:sz w:val="24"/>
          <w:szCs w:val="24"/>
        </w:rPr>
      </w:pPr>
      <w:r w:rsidRPr="009C7689">
        <w:rPr>
          <w:rFonts w:ascii="Times New Roman" w:hAnsi="Times New Roman" w:cs="Times New Roman"/>
          <w:sz w:val="24"/>
          <w:szCs w:val="24"/>
        </w:rPr>
        <w:t>L'object</w:t>
      </w:r>
      <w:r w:rsidR="004E645E">
        <w:rPr>
          <w:rFonts w:ascii="Times New Roman" w:hAnsi="Times New Roman" w:cs="Times New Roman"/>
          <w:sz w:val="24"/>
          <w:szCs w:val="24"/>
        </w:rPr>
        <w:t>if principal de ce mémoire est</w:t>
      </w:r>
      <w:r w:rsidRPr="009C7689">
        <w:rPr>
          <w:rFonts w:ascii="Times New Roman" w:hAnsi="Times New Roman" w:cs="Times New Roman"/>
          <w:sz w:val="24"/>
          <w:szCs w:val="24"/>
        </w:rPr>
        <w:t xml:space="preserve"> donc d'explorer les pratiques corporelles adoptées par les hommes gay des villes globales </w:t>
      </w:r>
      <w:r w:rsidR="00371DB1">
        <w:rPr>
          <w:rFonts w:ascii="Times New Roman" w:hAnsi="Times New Roman" w:cs="Times New Roman"/>
          <w:sz w:val="24"/>
          <w:szCs w:val="24"/>
        </w:rPr>
        <w:t>états-uniennes</w:t>
      </w:r>
      <w:r w:rsidRPr="009C7689">
        <w:rPr>
          <w:rFonts w:ascii="Times New Roman" w:hAnsi="Times New Roman" w:cs="Times New Roman"/>
          <w:sz w:val="24"/>
          <w:szCs w:val="24"/>
        </w:rPr>
        <w:t xml:space="preserve"> dans la construction, la négociation et l'affirmation de l'identité gay masculine, avec une attention spéciale à l'importance des apparences physiques et vestimentaires dans le travail identitaire des participants. Pour atteindre mes objectifs de recherche, j'ai utilisé une méthodologie qualitative pour l’ensemble de ma démarche et une stratégie d'analyse de contenu thématique des données textuelles. Des entretiens semi-dirigés</w:t>
      </w:r>
      <w:r w:rsidRPr="009C7689">
        <w:rPr>
          <w:rStyle w:val="Marquenotebasdepage"/>
          <w:rFonts w:ascii="Times New Roman" w:hAnsi="Times New Roman" w:cs="Times New Roman"/>
          <w:sz w:val="24"/>
          <w:szCs w:val="24"/>
        </w:rPr>
        <w:footnoteReference w:id="27"/>
      </w:r>
      <w:r w:rsidRPr="009C7689">
        <w:rPr>
          <w:rFonts w:ascii="Times New Roman" w:hAnsi="Times New Roman" w:cs="Times New Roman"/>
          <w:sz w:val="24"/>
          <w:szCs w:val="24"/>
        </w:rPr>
        <w:t xml:space="preserve"> ont été réalisés auprès d'un échantillon composé de dix-huit hommes gay âgés entre 29 et 60 ans, viv</w:t>
      </w:r>
      <w:r w:rsidR="0005506F">
        <w:rPr>
          <w:rFonts w:ascii="Times New Roman" w:hAnsi="Times New Roman" w:cs="Times New Roman"/>
          <w:sz w:val="24"/>
          <w:szCs w:val="24"/>
        </w:rPr>
        <w:t>ant dans quatre métropoles états-uniennes</w:t>
      </w:r>
      <w:r w:rsidRPr="009C7689">
        <w:rPr>
          <w:rFonts w:ascii="Times New Roman" w:hAnsi="Times New Roman" w:cs="Times New Roman"/>
          <w:sz w:val="24"/>
          <w:szCs w:val="24"/>
        </w:rPr>
        <w:t xml:space="preserve"> (New York City, Los Angeles, San Francisco et Miami) et ayant réalisé des projets corporels. </w:t>
      </w:r>
    </w:p>
    <w:p w14:paraId="4E928307" w14:textId="77777777" w:rsidR="00685FD9" w:rsidRPr="009C7689" w:rsidRDefault="00685FD9" w:rsidP="004E645E">
      <w:pPr>
        <w:spacing w:line="360" w:lineRule="auto"/>
        <w:ind w:right="50"/>
        <w:contextualSpacing/>
        <w:jc w:val="both"/>
        <w:rPr>
          <w:rFonts w:ascii="Times New Roman" w:hAnsi="Times New Roman" w:cs="Times New Roman"/>
          <w:sz w:val="24"/>
          <w:szCs w:val="24"/>
        </w:rPr>
      </w:pPr>
      <w:r w:rsidRPr="009C7689">
        <w:rPr>
          <w:rFonts w:ascii="Times New Roman" w:hAnsi="Times New Roman" w:cs="Times New Roman"/>
          <w:sz w:val="24"/>
          <w:szCs w:val="24"/>
        </w:rPr>
        <w:t xml:space="preserve">Dans le deuxième chapitre, nous avons vu l'importance de l'évolution de la communauté gay au sein des métropoles </w:t>
      </w:r>
      <w:r w:rsidR="00371DB1">
        <w:rPr>
          <w:rFonts w:ascii="Times New Roman" w:hAnsi="Times New Roman" w:cs="Times New Roman"/>
          <w:sz w:val="24"/>
          <w:szCs w:val="24"/>
        </w:rPr>
        <w:t>états-uniennes</w:t>
      </w:r>
      <w:r w:rsidRPr="009C7689">
        <w:rPr>
          <w:rFonts w:ascii="Times New Roman" w:hAnsi="Times New Roman" w:cs="Times New Roman"/>
          <w:sz w:val="24"/>
          <w:szCs w:val="24"/>
        </w:rPr>
        <w:t xml:space="preserve"> dans l'augmentation de la visibilité de l'homosexualité et son acceptation. En effet, la naissance des espaces publics urbains gay a permis l'émergence du pouvoir politique gay et a façonné la manière dont les hommes gay se voient et </w:t>
      </w:r>
      <w:r w:rsidR="00AD2925">
        <w:rPr>
          <w:rFonts w:ascii="Times New Roman" w:hAnsi="Times New Roman" w:cs="Times New Roman"/>
          <w:sz w:val="24"/>
          <w:szCs w:val="24"/>
        </w:rPr>
        <w:t xml:space="preserve">voient </w:t>
      </w:r>
      <w:r w:rsidRPr="009C7689">
        <w:rPr>
          <w:rFonts w:ascii="Times New Roman" w:hAnsi="Times New Roman" w:cs="Times New Roman"/>
          <w:sz w:val="24"/>
          <w:szCs w:val="24"/>
        </w:rPr>
        <w:t>leurs corps. Ainsi, à partir des premiers mouvements de libération gay, l'imagerie gay a évolué à travers les décennies en passant de l'hypermasculinisation  de l'époque des clones au culte du muscle pour repousser la stigmatisation liée au fléau du Sida. Depuis les années 1990, la hausse spectaculaire de la visibilité et de la sexualisation du corps masculin dans les médias a participé à la diffusion de nouveaux idéaux de beauté qui encouragent les hommes à réaliser des stratégies corporelles pour se conformer et ne pas être rejetés. Pour ce faire, la classe sociale est cruciale pour la réalisation des projets corporels et dans l'expression de la masculin</w:t>
      </w:r>
      <w:r w:rsidR="004E645E">
        <w:rPr>
          <w:rFonts w:ascii="Times New Roman" w:hAnsi="Times New Roman" w:cs="Times New Roman"/>
          <w:sz w:val="24"/>
          <w:szCs w:val="24"/>
        </w:rPr>
        <w:t>ité gay hégémonique. Enfin, j'insiste</w:t>
      </w:r>
      <w:r w:rsidRPr="009C7689">
        <w:rPr>
          <w:rFonts w:ascii="Times New Roman" w:hAnsi="Times New Roman" w:cs="Times New Roman"/>
          <w:sz w:val="24"/>
          <w:szCs w:val="24"/>
        </w:rPr>
        <w:t xml:space="preserve"> sur le rôle joué par les villes globales dans la construction, la socialisation et la globalisation des identités gay. Ces métropoles permettent la diffusion des images et des discours véhiculés par les médias et cela a pour effet d'</w:t>
      </w:r>
      <w:r w:rsidR="008F73A8">
        <w:rPr>
          <w:rFonts w:ascii="Times New Roman" w:hAnsi="Times New Roman" w:cs="Times New Roman"/>
          <w:sz w:val="24"/>
          <w:szCs w:val="24"/>
        </w:rPr>
        <w:t>entraîner</w:t>
      </w:r>
      <w:r w:rsidRPr="009C7689">
        <w:rPr>
          <w:rFonts w:ascii="Times New Roman" w:hAnsi="Times New Roman" w:cs="Times New Roman"/>
          <w:sz w:val="24"/>
          <w:szCs w:val="24"/>
        </w:rPr>
        <w:t xml:space="preserve"> la  globalisation rapide des styles de vie et des identités politiques à la base d'une conscience et d'une identité gay commune.</w:t>
      </w:r>
    </w:p>
    <w:p w14:paraId="65B990A3" w14:textId="77777777" w:rsidR="00685FD9" w:rsidRPr="009C7689" w:rsidRDefault="00685FD9" w:rsidP="004E645E">
      <w:pPr>
        <w:tabs>
          <w:tab w:val="left" w:pos="567"/>
          <w:tab w:val="left" w:pos="851"/>
          <w:tab w:val="left" w:pos="993"/>
          <w:tab w:val="left" w:pos="1560"/>
          <w:tab w:val="left" w:pos="7938"/>
          <w:tab w:val="left" w:pos="8505"/>
        </w:tabs>
        <w:spacing w:line="360" w:lineRule="auto"/>
        <w:jc w:val="both"/>
        <w:rPr>
          <w:rFonts w:ascii="Times New Roman" w:hAnsi="Times New Roman" w:cs="Times New Roman"/>
          <w:bCs/>
          <w:sz w:val="24"/>
          <w:szCs w:val="24"/>
        </w:rPr>
      </w:pPr>
      <w:r w:rsidRPr="009C7689">
        <w:rPr>
          <w:rFonts w:ascii="Times New Roman" w:hAnsi="Times New Roman" w:cs="Times New Roman"/>
          <w:sz w:val="24"/>
          <w:szCs w:val="24"/>
        </w:rPr>
        <w:t xml:space="preserve">Le troisième chapitre </w:t>
      </w:r>
      <w:r w:rsidR="00AD2925">
        <w:rPr>
          <w:rFonts w:ascii="Times New Roman" w:hAnsi="Times New Roman" w:cs="Times New Roman"/>
          <w:sz w:val="24"/>
          <w:szCs w:val="24"/>
        </w:rPr>
        <w:t xml:space="preserve">développe </w:t>
      </w:r>
      <w:r w:rsidRPr="009C7689">
        <w:rPr>
          <w:rFonts w:ascii="Times New Roman" w:hAnsi="Times New Roman" w:cs="Times New Roman"/>
          <w:sz w:val="24"/>
          <w:szCs w:val="24"/>
        </w:rPr>
        <w:t xml:space="preserve">l'importance de l'identité gay et du corps et ses catégorisations dans la communauté. </w:t>
      </w:r>
      <w:r w:rsidRPr="009C7689">
        <w:rPr>
          <w:rFonts w:ascii="Times New Roman" w:hAnsi="Times New Roman" w:cs="Times New Roman"/>
          <w:bCs/>
          <w:sz w:val="24"/>
          <w:szCs w:val="24"/>
        </w:rPr>
        <w:t>Les sources documentaires et les discours des pa</w:t>
      </w:r>
      <w:r w:rsidR="00AD2925">
        <w:rPr>
          <w:rFonts w:ascii="Times New Roman" w:hAnsi="Times New Roman" w:cs="Times New Roman"/>
          <w:bCs/>
          <w:sz w:val="24"/>
          <w:szCs w:val="24"/>
        </w:rPr>
        <w:t>rticipants montrent la prépondérance</w:t>
      </w:r>
      <w:r w:rsidRPr="009C7689">
        <w:rPr>
          <w:rFonts w:ascii="Times New Roman" w:hAnsi="Times New Roman" w:cs="Times New Roman"/>
          <w:bCs/>
          <w:sz w:val="24"/>
          <w:szCs w:val="24"/>
        </w:rPr>
        <w:t xml:space="preserve"> de l'aspect physique dans la culture gay et les </w:t>
      </w:r>
      <w:r w:rsidRPr="009C7689">
        <w:rPr>
          <w:rFonts w:ascii="Times New Roman" w:hAnsi="Times New Roman" w:cs="Times New Roman"/>
          <w:bCs/>
          <w:sz w:val="24"/>
          <w:szCs w:val="24"/>
        </w:rPr>
        <w:lastRenderedPageBreak/>
        <w:t xml:space="preserve">façons dont les répondants négocient un idéal corporel athlétique, musclé et jeune avec une référence particulière à la compréhension de la masculinité, la fierté et l'identité gay, qui sont si fortement ancrées dans le corps. Les hommes gay doivent faire face à des discours contradictoires, sur la nature et l'apparence de l'homosexualité et de la masculinité, qui modèlent leurs corps comme des surfaces sur lesquelles l'identité et la subjectivité ne deviennent qu'une seule chose. </w:t>
      </w:r>
      <w:r w:rsidRPr="009C7689">
        <w:rPr>
          <w:rFonts w:ascii="Times New Roman" w:hAnsi="Times New Roman" w:cs="Times New Roman"/>
          <w:sz w:val="24"/>
          <w:szCs w:val="24"/>
        </w:rPr>
        <w:t>La majorité des répondants croit que les</w:t>
      </w:r>
      <w:r w:rsidR="00AD2925">
        <w:rPr>
          <w:rFonts w:ascii="Times New Roman" w:hAnsi="Times New Roman" w:cs="Times New Roman"/>
          <w:sz w:val="24"/>
          <w:szCs w:val="24"/>
        </w:rPr>
        <w:t xml:space="preserve"> médias jouent un rôle majeur</w:t>
      </w:r>
      <w:r w:rsidRPr="009C7689">
        <w:rPr>
          <w:rFonts w:ascii="Times New Roman" w:hAnsi="Times New Roman" w:cs="Times New Roman"/>
          <w:sz w:val="24"/>
          <w:szCs w:val="24"/>
        </w:rPr>
        <w:t xml:space="preserve"> dans la façon dont ils conceptualisent leur corps et leur virilité, car les médias bâtissent et standardisent une image de ce qui est attirant et sexy. À cet égard, le sentiment commun est que ces images de corps musclés et sexuellement attirants influencent l'image corporelle, définissant ainsi les stratégies pour entrer dans le moule de cet idéal normatif construit par les médias. Les répondants expriment aussi l'importance du </w:t>
      </w:r>
      <w:r w:rsidRPr="009C7689">
        <w:rPr>
          <w:rFonts w:ascii="Times New Roman" w:hAnsi="Times New Roman" w:cs="Times New Roman"/>
          <w:i/>
          <w:sz w:val="24"/>
          <w:szCs w:val="24"/>
        </w:rPr>
        <w:t>straight-acting</w:t>
      </w:r>
      <w:r w:rsidRPr="009C7689">
        <w:rPr>
          <w:rFonts w:ascii="Times New Roman" w:hAnsi="Times New Roman" w:cs="Times New Roman"/>
          <w:sz w:val="24"/>
          <w:szCs w:val="24"/>
        </w:rPr>
        <w:t xml:space="preserve"> pour </w:t>
      </w:r>
      <w:r w:rsidRPr="009C7689">
        <w:rPr>
          <w:rFonts w:ascii="Times New Roman" w:hAnsi="Times New Roman" w:cs="Times New Roman"/>
          <w:bCs/>
          <w:sz w:val="24"/>
          <w:szCs w:val="24"/>
        </w:rPr>
        <w:t>relever les défis dans la négociation de la masculinité hég</w:t>
      </w:r>
      <w:r w:rsidR="00AD2925">
        <w:rPr>
          <w:rFonts w:ascii="Times New Roman" w:hAnsi="Times New Roman" w:cs="Times New Roman"/>
          <w:bCs/>
          <w:sz w:val="24"/>
          <w:szCs w:val="24"/>
        </w:rPr>
        <w:t>émonique, en tant qu'hommes gay</w:t>
      </w:r>
      <w:r w:rsidRPr="009C7689">
        <w:rPr>
          <w:rFonts w:ascii="Times New Roman" w:hAnsi="Times New Roman" w:cs="Times New Roman"/>
          <w:bCs/>
          <w:sz w:val="24"/>
          <w:szCs w:val="24"/>
        </w:rPr>
        <w:t xml:space="preserve"> dans la société hétéronormative. Dans ce chapitre, une attention particulière est portée à la notion d'âgéisme qui entretient le </w:t>
      </w:r>
      <w:r w:rsidRPr="009C7689">
        <w:rPr>
          <w:rFonts w:ascii="Times New Roman" w:hAnsi="Times New Roman" w:cs="Times New Roman"/>
          <w:sz w:val="24"/>
          <w:szCs w:val="24"/>
        </w:rPr>
        <w:t>mythe de la jeunesse en encourageant la société de consommation et qui cible le corps comme élément central des pratiques et des stratégies antivieillissement. Dans la culture gay, la pression est donc forte sur les hommes pour qu'ils conservent une apparence jeune et virile.</w:t>
      </w:r>
    </w:p>
    <w:p w14:paraId="1AEEA90A" w14:textId="77777777" w:rsidR="00685FD9" w:rsidRPr="009C7689" w:rsidRDefault="00685FD9" w:rsidP="0028799F">
      <w:pPr>
        <w:spacing w:line="360" w:lineRule="auto"/>
        <w:ind w:right="50"/>
        <w:contextualSpacing/>
        <w:jc w:val="both"/>
        <w:rPr>
          <w:rFonts w:ascii="Times New Roman" w:hAnsi="Times New Roman" w:cs="Times New Roman"/>
          <w:bCs/>
          <w:sz w:val="24"/>
          <w:szCs w:val="24"/>
        </w:rPr>
      </w:pPr>
      <w:r w:rsidRPr="009C7689">
        <w:rPr>
          <w:rFonts w:ascii="Times New Roman" w:hAnsi="Times New Roman" w:cs="Times New Roman"/>
          <w:bCs/>
          <w:sz w:val="24"/>
          <w:szCs w:val="24"/>
        </w:rPr>
        <w:t xml:space="preserve">Dans le quatrième chapitre, nous avons vu que </w:t>
      </w:r>
      <w:r w:rsidRPr="009C7689">
        <w:rPr>
          <w:rFonts w:ascii="Times New Roman" w:hAnsi="Times New Roman" w:cs="Times New Roman"/>
          <w:sz w:val="24"/>
          <w:szCs w:val="24"/>
        </w:rPr>
        <w:t xml:space="preserve">la chirurgie esthétique et d'autres techniques non invasives offrent la possibilité de changer radicalement ou partiellement l'apparence. Cependant, la plupart des répondants ont recours aux pratiques chirurgicales non pas pour transformer </w:t>
      </w:r>
      <w:r w:rsidR="00AD2925">
        <w:rPr>
          <w:rFonts w:ascii="Times New Roman" w:hAnsi="Times New Roman" w:cs="Times New Roman"/>
          <w:sz w:val="24"/>
          <w:szCs w:val="24"/>
        </w:rPr>
        <w:t xml:space="preserve">totalement </w:t>
      </w:r>
      <w:r w:rsidRPr="009C7689">
        <w:rPr>
          <w:rFonts w:ascii="Times New Roman" w:hAnsi="Times New Roman" w:cs="Times New Roman"/>
          <w:sz w:val="24"/>
          <w:szCs w:val="24"/>
        </w:rPr>
        <w:t xml:space="preserve">leur corps, mais surtout pour ralentir l'apparition des signes du temps et pour trouver ainsi une solution à des problèmes d'insatisfaction ou d'inadéquation avec les idéaux corporels dominants (jeunesse et forme physique). Les répondants veulent surtout être désirables et viriliser leur apparence pour effacer les insécurités qu'ils éprouvent par rapport à leur masculinité ou à leur âge. Les cosmétiques antivieillissement, de même que l'entretien de la pilosité corporelle et faciale font partie des rituels de </w:t>
      </w:r>
      <w:r w:rsidRPr="009C7689">
        <w:rPr>
          <w:rFonts w:ascii="Times New Roman" w:hAnsi="Times New Roman" w:cs="Times New Roman"/>
          <w:i/>
          <w:sz w:val="24"/>
          <w:szCs w:val="24"/>
        </w:rPr>
        <w:t>grooming</w:t>
      </w:r>
      <w:r w:rsidRPr="009C7689">
        <w:rPr>
          <w:rFonts w:ascii="Times New Roman" w:hAnsi="Times New Roman" w:cs="Times New Roman"/>
          <w:sz w:val="24"/>
          <w:szCs w:val="24"/>
        </w:rPr>
        <w:t xml:space="preserve"> indispensables pour la gestion de l'apparence des répondants. Enfin, les tatouages ne sont pas considérés seulement comme des éléments décoratifs du corps, mais aussi comme des marqueurs identitaires visant à viriliser, à érotiser et à rendre visible et admirable le corps masculin.</w:t>
      </w:r>
    </w:p>
    <w:p w14:paraId="50D7A6B8" w14:textId="77777777" w:rsidR="00685FD9" w:rsidRPr="009C7689" w:rsidRDefault="00685FD9" w:rsidP="0028799F">
      <w:pPr>
        <w:tabs>
          <w:tab w:val="left" w:pos="567"/>
        </w:tabs>
        <w:jc w:val="both"/>
        <w:rPr>
          <w:rFonts w:ascii="Times New Roman" w:hAnsi="Times New Roman" w:cs="Times New Roman"/>
          <w:sz w:val="24"/>
          <w:szCs w:val="24"/>
        </w:rPr>
      </w:pPr>
      <w:r w:rsidRPr="009C7689">
        <w:rPr>
          <w:rFonts w:ascii="Times New Roman" w:hAnsi="Times New Roman" w:cs="Times New Roman"/>
          <w:sz w:val="24"/>
          <w:szCs w:val="24"/>
        </w:rPr>
        <w:tab/>
      </w:r>
    </w:p>
    <w:p w14:paraId="7C23C29F" w14:textId="77777777" w:rsidR="00685FD9" w:rsidRPr="009C7689" w:rsidRDefault="00685FD9" w:rsidP="004E645E">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lastRenderedPageBreak/>
        <w:t xml:space="preserve">Les résultats de recherche présentés dans le chapitre cinq, qui concerne le corps habillé, montrent que l'apparence masculine gay prend le statut de </w:t>
      </w:r>
      <w:r w:rsidR="004D7916">
        <w:rPr>
          <w:rFonts w:ascii="Times New Roman" w:hAnsi="Times New Roman" w:cs="Times New Roman"/>
          <w:sz w:val="24"/>
          <w:szCs w:val="24"/>
        </w:rPr>
        <w:t>véritable travail sur son image</w:t>
      </w:r>
      <w:r w:rsidRPr="009C7689">
        <w:rPr>
          <w:rFonts w:ascii="Times New Roman" w:hAnsi="Times New Roman" w:cs="Times New Roman"/>
          <w:sz w:val="24"/>
          <w:szCs w:val="24"/>
        </w:rPr>
        <w:t>: après les salles d'</w:t>
      </w:r>
      <w:r w:rsidR="008F73A8">
        <w:rPr>
          <w:rFonts w:ascii="Times New Roman" w:hAnsi="Times New Roman" w:cs="Times New Roman"/>
          <w:sz w:val="24"/>
          <w:szCs w:val="24"/>
        </w:rPr>
        <w:t>entraînement</w:t>
      </w:r>
      <w:r w:rsidRPr="009C7689">
        <w:rPr>
          <w:rFonts w:ascii="Times New Roman" w:hAnsi="Times New Roman" w:cs="Times New Roman"/>
          <w:sz w:val="24"/>
          <w:szCs w:val="24"/>
        </w:rPr>
        <w:t xml:space="preserve"> et les pratiques esthétiques, les styles vestimentaires aident à projeter une certaine identité. Le vêtement est ainsi considéré par les participants comme un moyen de communication </w:t>
      </w:r>
      <w:r w:rsidR="00B74AB4">
        <w:rPr>
          <w:rFonts w:ascii="Times New Roman" w:hAnsi="Times New Roman" w:cs="Times New Roman"/>
          <w:sz w:val="24"/>
          <w:szCs w:val="24"/>
        </w:rPr>
        <w:t>pour s'exprimer, pour bien paraî</w:t>
      </w:r>
      <w:r w:rsidRPr="009C7689">
        <w:rPr>
          <w:rFonts w:ascii="Times New Roman" w:hAnsi="Times New Roman" w:cs="Times New Roman"/>
          <w:sz w:val="24"/>
          <w:szCs w:val="24"/>
        </w:rPr>
        <w:t>tre dans la sphère professionnelle et pour communiquer et séduire leurs semblables. Une partie d'entre eux considère l'habillement comme un élément clé dans l’expression identitaire de la culture gay, une stratégie de différenciation et de représentation et un moyen de résistance face à la culture hétéronormative. Les autres visent l'invisibilité et tendent, sur le plan politique, à entrer dans la normalité par l'adoption de codes vestimentaires plus conventionnels, qui expriment toutefois le prestige lié à la masculinité hégémonique.</w:t>
      </w:r>
    </w:p>
    <w:p w14:paraId="02EE4F8B" w14:textId="77777777" w:rsidR="00685FD9" w:rsidRPr="009C7689" w:rsidRDefault="00685FD9"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Cette recherche </w:t>
      </w:r>
      <w:r w:rsidR="004E645E">
        <w:rPr>
          <w:rFonts w:ascii="Times New Roman" w:hAnsi="Times New Roman" w:cs="Times New Roman"/>
          <w:sz w:val="24"/>
          <w:szCs w:val="24"/>
        </w:rPr>
        <w:t xml:space="preserve">met </w:t>
      </w:r>
      <w:r w:rsidRPr="009C7689">
        <w:rPr>
          <w:rFonts w:ascii="Times New Roman" w:hAnsi="Times New Roman" w:cs="Times New Roman"/>
          <w:sz w:val="24"/>
          <w:szCs w:val="24"/>
        </w:rPr>
        <w:t xml:space="preserve">en évidence l'importance de l'identité gay pour les répondants et le rôle du corps dans la création et la performance de cette identité. Il y a une catégorisation hiérarchisée du corps dans la communauté gay. La majorité des participants aspirent ainsi à avoir un corps musclé et svelte. Ils valorisent l'image de la jeunesse et les vêtements qui </w:t>
      </w:r>
      <w:r w:rsidR="00AD2925">
        <w:rPr>
          <w:rFonts w:ascii="Times New Roman" w:hAnsi="Times New Roman" w:cs="Times New Roman"/>
          <w:sz w:val="24"/>
          <w:szCs w:val="24"/>
        </w:rPr>
        <w:t xml:space="preserve">avantagent </w:t>
      </w:r>
      <w:r w:rsidRPr="009C7689">
        <w:rPr>
          <w:rFonts w:ascii="Times New Roman" w:hAnsi="Times New Roman" w:cs="Times New Roman"/>
          <w:sz w:val="24"/>
          <w:szCs w:val="24"/>
        </w:rPr>
        <w:t>les formes pour mettre en valeur les signes corporels de leur virilité. La beauté et la jeunesse sont des dimensions fondamentales et essentielles des jugements symboliques qui sont prononcés à propos du corps dans la communauté ga</w:t>
      </w:r>
      <w:r w:rsidR="00AD2925">
        <w:rPr>
          <w:rFonts w:ascii="Times New Roman" w:hAnsi="Times New Roman" w:cs="Times New Roman"/>
          <w:sz w:val="24"/>
          <w:szCs w:val="24"/>
        </w:rPr>
        <w:t>y et dans la société en général. A</w:t>
      </w:r>
      <w:r w:rsidRPr="009C7689">
        <w:rPr>
          <w:rFonts w:ascii="Times New Roman" w:hAnsi="Times New Roman" w:cs="Times New Roman"/>
          <w:sz w:val="24"/>
          <w:szCs w:val="24"/>
        </w:rPr>
        <w:t>insi</w:t>
      </w:r>
      <w:r w:rsidR="00AD2925">
        <w:rPr>
          <w:rFonts w:ascii="Times New Roman" w:hAnsi="Times New Roman" w:cs="Times New Roman"/>
          <w:sz w:val="24"/>
          <w:szCs w:val="24"/>
        </w:rPr>
        <w:t>,</w:t>
      </w:r>
      <w:r w:rsidRPr="009C7689">
        <w:rPr>
          <w:rFonts w:ascii="Times New Roman" w:hAnsi="Times New Roman" w:cs="Times New Roman"/>
          <w:sz w:val="24"/>
          <w:szCs w:val="24"/>
        </w:rPr>
        <w:t xml:space="preserve"> l'individu qui rencontre ces critères est placé en haut de l'échelle sociale et de la désirabilité. Les participants valorisent le maintien d'une apparence masculine à travers des projets corporels qui comprennent une combinaison d'exercice, de pratiques esthétiques, de </w:t>
      </w:r>
      <w:r w:rsidRPr="009C7689">
        <w:rPr>
          <w:rFonts w:ascii="Times New Roman" w:hAnsi="Times New Roman" w:cs="Times New Roman"/>
          <w:i/>
          <w:sz w:val="24"/>
          <w:szCs w:val="24"/>
        </w:rPr>
        <w:t xml:space="preserve">grooming </w:t>
      </w:r>
      <w:r w:rsidRPr="009C7689">
        <w:rPr>
          <w:rFonts w:ascii="Times New Roman" w:hAnsi="Times New Roman" w:cs="Times New Roman"/>
          <w:sz w:val="24"/>
          <w:szCs w:val="24"/>
        </w:rPr>
        <w:t>et de styles vestimentaires adaptés à leur travail ou à leurs loisirs. Même si les participants reconnaissent qu'il est difficile d'atteindre l'image idéalisée de l'</w:t>
      </w:r>
      <w:r w:rsidRPr="00AD2925">
        <w:rPr>
          <w:rFonts w:ascii="Times New Roman" w:hAnsi="Times New Roman" w:cs="Times New Roman"/>
          <w:i/>
          <w:sz w:val="24"/>
          <w:szCs w:val="24"/>
        </w:rPr>
        <w:t xml:space="preserve">Adonis </w:t>
      </w:r>
      <w:r w:rsidRPr="009C7689">
        <w:rPr>
          <w:rFonts w:ascii="Times New Roman" w:hAnsi="Times New Roman" w:cs="Times New Roman"/>
          <w:sz w:val="24"/>
          <w:szCs w:val="24"/>
        </w:rPr>
        <w:t xml:space="preserve">représenté dans les médias et dans la communauté gay dominante, tous </w:t>
      </w:r>
      <w:r w:rsidR="00AD2925">
        <w:rPr>
          <w:rFonts w:ascii="Times New Roman" w:hAnsi="Times New Roman" w:cs="Times New Roman"/>
          <w:sz w:val="24"/>
          <w:szCs w:val="24"/>
        </w:rPr>
        <w:t xml:space="preserve">sont d'accord </w:t>
      </w:r>
      <w:r w:rsidRPr="009C7689">
        <w:rPr>
          <w:rFonts w:ascii="Times New Roman" w:hAnsi="Times New Roman" w:cs="Times New Roman"/>
          <w:sz w:val="24"/>
          <w:szCs w:val="24"/>
        </w:rPr>
        <w:t xml:space="preserve">sur le fait que se rapprocher de cet idéal représente le critère de base pour juger l'apparence d'un autre membre de la communauté. Ainsi, ils investissent beaucoup de temps et d'argent dans leurs projets corporels pour viriliser le corps, ainsi que pour retarder et estomper les effets du vieillissement. </w:t>
      </w:r>
    </w:p>
    <w:p w14:paraId="0B6E2BB1" w14:textId="77777777" w:rsidR="00685FD9" w:rsidRPr="009C7689" w:rsidRDefault="00685FD9" w:rsidP="004E645E">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Ce mémoire explore les façons dont le corps est traversé par les mythes de la beauté, de la jeunesse et de la masculinité pour devenir l'expression de l'identité masculine gay. En effet, le corps est utilisé comme une garantie, un indicateur et une preuve d'image, de style, </w:t>
      </w:r>
      <w:r w:rsidRPr="009C7689">
        <w:rPr>
          <w:rFonts w:ascii="Times New Roman" w:hAnsi="Times New Roman" w:cs="Times New Roman"/>
          <w:sz w:val="24"/>
          <w:szCs w:val="24"/>
        </w:rPr>
        <w:lastRenderedPageBreak/>
        <w:t xml:space="preserve">d'estime, d'habileté sexuelle, d'attraction, d'acceptation de ses pairs et de contrôle. Le corps modifié, embelli et virilisé selon les idéaux circulant dans les médias et la communauté gay, devient </w:t>
      </w:r>
      <w:r w:rsidR="00003225">
        <w:rPr>
          <w:rFonts w:ascii="Times New Roman" w:hAnsi="Times New Roman" w:cs="Times New Roman"/>
          <w:sz w:val="24"/>
          <w:szCs w:val="24"/>
        </w:rPr>
        <w:t>ainsi la preuve visible de l'identité et du</w:t>
      </w:r>
      <w:r w:rsidRPr="009C7689">
        <w:rPr>
          <w:rFonts w:ascii="Times New Roman" w:hAnsi="Times New Roman" w:cs="Times New Roman"/>
          <w:sz w:val="24"/>
          <w:szCs w:val="24"/>
        </w:rPr>
        <w:t xml:space="preserve"> prestige</w:t>
      </w:r>
      <w:r w:rsidR="00003225">
        <w:rPr>
          <w:rFonts w:ascii="Times New Roman" w:hAnsi="Times New Roman" w:cs="Times New Roman"/>
          <w:sz w:val="24"/>
          <w:szCs w:val="24"/>
        </w:rPr>
        <w:t xml:space="preserve"> de l'homme gay métropolitain</w:t>
      </w:r>
      <w:r w:rsidRPr="009C7689">
        <w:rPr>
          <w:rFonts w:ascii="Times New Roman" w:hAnsi="Times New Roman" w:cs="Times New Roman"/>
          <w:sz w:val="24"/>
          <w:szCs w:val="24"/>
        </w:rPr>
        <w:t>. Cependant, dans une culture qui glorifie la masculinité hégémonique et dont les éléments clé</w:t>
      </w:r>
      <w:r w:rsidR="00AD2925">
        <w:rPr>
          <w:rFonts w:ascii="Times New Roman" w:hAnsi="Times New Roman" w:cs="Times New Roman"/>
          <w:sz w:val="24"/>
          <w:szCs w:val="24"/>
        </w:rPr>
        <w:t>s</w:t>
      </w:r>
      <w:r w:rsidRPr="009C7689">
        <w:rPr>
          <w:rFonts w:ascii="Times New Roman" w:hAnsi="Times New Roman" w:cs="Times New Roman"/>
          <w:sz w:val="24"/>
          <w:szCs w:val="24"/>
        </w:rPr>
        <w:t xml:space="preserve"> sont la jeunesse et la virilité, lorsqu'on commence à vieillir, le corps gay devient un site de discrimination et de dépréciation. Il faut alors prendre le contrôle et agir pour rester désirable et compétitif sur le marché du travail et de la séduction, et si l'on veut garder son prestige au sein de la communauté. </w:t>
      </w:r>
    </w:p>
    <w:p w14:paraId="1C8ECE84" w14:textId="77777777" w:rsidR="00685FD9" w:rsidRPr="009C7689" w:rsidRDefault="00685FD9" w:rsidP="004E645E">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Les privilèges de classe permettent à certains hommes gay, dont les participants à cette recherche, de reporter plus aisément les inévitabilités du vieillissement corporel et d'adhérer aux idéaux masculins hégémoniques plus longtemps que des hommes gay moins nantis. Au-delà des avantages de classe qui permettent d'entreprendre des projets corporels plus importants et permanents, il reste que l'apparence est de plus en plus vue comme le produit d'un travail, l'indicateur et le signe d'une volonté, d'une compétence. Ainsi dans cette conception conte</w:t>
      </w:r>
      <w:r w:rsidR="00003225">
        <w:rPr>
          <w:rFonts w:ascii="Times New Roman" w:hAnsi="Times New Roman" w:cs="Times New Roman"/>
          <w:sz w:val="24"/>
          <w:szCs w:val="24"/>
        </w:rPr>
        <w:t xml:space="preserve">mporaine d'une apparence qui </w:t>
      </w:r>
      <w:r w:rsidRPr="009C7689">
        <w:rPr>
          <w:rFonts w:ascii="Times New Roman" w:hAnsi="Times New Roman" w:cs="Times New Roman"/>
          <w:sz w:val="24"/>
          <w:szCs w:val="24"/>
        </w:rPr>
        <w:t xml:space="preserve">peut </w:t>
      </w:r>
      <w:r w:rsidR="00003225">
        <w:rPr>
          <w:rFonts w:ascii="Times New Roman" w:hAnsi="Times New Roman" w:cs="Times New Roman"/>
          <w:sz w:val="24"/>
          <w:szCs w:val="24"/>
        </w:rPr>
        <w:t xml:space="preserve">se </w:t>
      </w:r>
      <w:r w:rsidRPr="009C7689">
        <w:rPr>
          <w:rFonts w:ascii="Times New Roman" w:hAnsi="Times New Roman" w:cs="Times New Roman"/>
          <w:sz w:val="24"/>
          <w:szCs w:val="24"/>
        </w:rPr>
        <w:t>conquérir, se travailler, s'acheter, chacun est sommé de se prendre en main, d</w:t>
      </w:r>
      <w:r w:rsidR="00003225">
        <w:rPr>
          <w:rFonts w:ascii="Times New Roman" w:hAnsi="Times New Roman" w:cs="Times New Roman"/>
          <w:sz w:val="24"/>
          <w:szCs w:val="24"/>
        </w:rPr>
        <w:t xml:space="preserve">oit </w:t>
      </w:r>
      <w:r w:rsidRPr="009C7689">
        <w:rPr>
          <w:rFonts w:ascii="Times New Roman" w:hAnsi="Times New Roman" w:cs="Times New Roman"/>
          <w:sz w:val="24"/>
          <w:szCs w:val="24"/>
        </w:rPr>
        <w:t xml:space="preserve">être </w:t>
      </w:r>
      <w:r w:rsidR="00003225">
        <w:rPr>
          <w:rFonts w:ascii="Times New Roman" w:hAnsi="Times New Roman" w:cs="Times New Roman"/>
          <w:sz w:val="24"/>
          <w:szCs w:val="24"/>
        </w:rPr>
        <w:t xml:space="preserve">responsable de son apparence, </w:t>
      </w:r>
      <w:r w:rsidRPr="009C7689">
        <w:rPr>
          <w:rFonts w:ascii="Times New Roman" w:hAnsi="Times New Roman" w:cs="Times New Roman"/>
          <w:sz w:val="24"/>
          <w:szCs w:val="24"/>
        </w:rPr>
        <w:t>être ma</w:t>
      </w:r>
      <w:r w:rsidR="008B6760">
        <w:rPr>
          <w:rFonts w:ascii="Times New Roman" w:hAnsi="Times New Roman" w:cs="Times New Roman"/>
          <w:sz w:val="24"/>
          <w:szCs w:val="24"/>
        </w:rPr>
        <w:t>î</w:t>
      </w:r>
      <w:r w:rsidRPr="009C7689">
        <w:rPr>
          <w:rFonts w:ascii="Times New Roman" w:hAnsi="Times New Roman" w:cs="Times New Roman"/>
          <w:sz w:val="24"/>
          <w:szCs w:val="24"/>
        </w:rPr>
        <w:t>tre de son corps et par là même de soi, car chacun est maintenant considéré comme responsable de l'image qu'il donne de lui-même, c'est-à-dire que « les individus sont désormais comptables de leur apparence » (Gianni, 45, N.Y.C.). Travailler son apparence revient dans ce</w:t>
      </w:r>
      <w:r w:rsidR="008B6760">
        <w:rPr>
          <w:rFonts w:ascii="Times New Roman" w:hAnsi="Times New Roman" w:cs="Times New Roman"/>
          <w:sz w:val="24"/>
          <w:szCs w:val="24"/>
        </w:rPr>
        <w:t>tte logique à se posséder, à maî</w:t>
      </w:r>
      <w:r w:rsidRPr="009C7689">
        <w:rPr>
          <w:rFonts w:ascii="Times New Roman" w:hAnsi="Times New Roman" w:cs="Times New Roman"/>
          <w:sz w:val="24"/>
          <w:szCs w:val="24"/>
        </w:rPr>
        <w:t>triser son corps, à le faire obéir. La beauté est ainsi devenue le signe de l'accomplissement personnel: avec la démocratisation et la diffusion croissante des techniques et des produits de beauté, celle-ci est de plus en plus considérée comme le signe d'une compétence. Nous avons vu que dans la culture gay, l'apparence est une des mesures de la valeur individuelle: elle est appré</w:t>
      </w:r>
      <w:r w:rsidR="008B6760">
        <w:rPr>
          <w:rFonts w:ascii="Times New Roman" w:hAnsi="Times New Roman" w:cs="Times New Roman"/>
          <w:sz w:val="24"/>
          <w:szCs w:val="24"/>
        </w:rPr>
        <w:t>hendée comme le témoin de la maî</w:t>
      </w:r>
      <w:r w:rsidRPr="009C7689">
        <w:rPr>
          <w:rFonts w:ascii="Times New Roman" w:hAnsi="Times New Roman" w:cs="Times New Roman"/>
          <w:sz w:val="24"/>
          <w:szCs w:val="24"/>
        </w:rPr>
        <w:t xml:space="preserve">trise de soi, de la performance, de la volonté. L'application de cette norme semble alors trouver sa récompense dans le jugement et l'appréciation d'autrui, et dans une </w:t>
      </w:r>
      <w:r w:rsidR="00003225">
        <w:rPr>
          <w:rFonts w:ascii="Times New Roman" w:hAnsi="Times New Roman" w:cs="Times New Roman"/>
          <w:sz w:val="24"/>
          <w:szCs w:val="24"/>
        </w:rPr>
        <w:t xml:space="preserve">intégration efficace </w:t>
      </w:r>
      <w:r w:rsidRPr="009C7689">
        <w:rPr>
          <w:rFonts w:ascii="Times New Roman" w:hAnsi="Times New Roman" w:cs="Times New Roman"/>
          <w:sz w:val="24"/>
          <w:szCs w:val="24"/>
        </w:rPr>
        <w:t xml:space="preserve">dans la vie sociale en général et dans la communauté gay, compte tenu de cette capacité à contrôler son image. Ainsi, </w:t>
      </w:r>
      <w:r w:rsidR="008B6760">
        <w:rPr>
          <w:rFonts w:ascii="Times New Roman" w:hAnsi="Times New Roman" w:cs="Times New Roman"/>
          <w:sz w:val="24"/>
          <w:szCs w:val="24"/>
        </w:rPr>
        <w:t>l'injonction à maî</w:t>
      </w:r>
      <w:r w:rsidRPr="009C7689">
        <w:rPr>
          <w:rFonts w:ascii="Times New Roman" w:hAnsi="Times New Roman" w:cs="Times New Roman"/>
          <w:sz w:val="24"/>
          <w:szCs w:val="24"/>
        </w:rPr>
        <w:t xml:space="preserve">triser son apparence, qui renvoie à chacun la responsabilité de ses </w:t>
      </w:r>
      <w:r w:rsidRPr="009C7689">
        <w:rPr>
          <w:rFonts w:ascii="Times New Roman" w:hAnsi="Times New Roman" w:cs="Times New Roman"/>
          <w:i/>
          <w:sz w:val="24"/>
          <w:szCs w:val="24"/>
        </w:rPr>
        <w:t>échecs</w:t>
      </w:r>
      <w:r w:rsidRPr="009C7689">
        <w:rPr>
          <w:rFonts w:ascii="Times New Roman" w:hAnsi="Times New Roman" w:cs="Times New Roman"/>
          <w:sz w:val="24"/>
          <w:szCs w:val="24"/>
        </w:rPr>
        <w:t xml:space="preserve"> esthétiques, peut à l'inverse déboucher sur une stigmatisation sociale (que les hommes gay connaissent bien à cause de leur orientation sexuelle) des individus non conformes, qui seraient affublés d'un manque de volonté et de </w:t>
      </w:r>
      <w:r w:rsidRPr="009C7689">
        <w:rPr>
          <w:rFonts w:ascii="Times New Roman" w:hAnsi="Times New Roman" w:cs="Times New Roman"/>
          <w:sz w:val="24"/>
          <w:szCs w:val="24"/>
        </w:rPr>
        <w:lastRenderedPageBreak/>
        <w:t>contrôle de soi qui est, dès lors, considéré comme une marque de faiblesse et d'inefficacité sociale. Cette focalisation sur l’apparence physique au sein des milieux gay est à l’origine du fait qu’il n’existe qu’un nombre restreint de morphologies socialement jugées attractives par les hommes gay.</w:t>
      </w:r>
    </w:p>
    <w:p w14:paraId="2D9564AD" w14:textId="77777777" w:rsidR="00685FD9" w:rsidRPr="009C7689" w:rsidRDefault="00685FD9"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En somme, ce mémoire </w:t>
      </w:r>
      <w:r w:rsidR="004E645E">
        <w:rPr>
          <w:rFonts w:ascii="Times New Roman" w:hAnsi="Times New Roman" w:cs="Times New Roman"/>
          <w:sz w:val="24"/>
          <w:szCs w:val="24"/>
        </w:rPr>
        <w:t xml:space="preserve">permet </w:t>
      </w:r>
      <w:r w:rsidRPr="009C7689">
        <w:rPr>
          <w:rFonts w:ascii="Times New Roman" w:hAnsi="Times New Roman" w:cs="Times New Roman"/>
          <w:sz w:val="24"/>
          <w:szCs w:val="24"/>
        </w:rPr>
        <w:t>d'explorer les façons dont les participants interviewés adaptent les apparences à leurs propres valeurs lorsqu'ils négocient les normes d'allure masculine dans la culture dominante et dans les espaces gay des métropoles</w:t>
      </w:r>
      <w:r w:rsidR="004B2CB6">
        <w:rPr>
          <w:rFonts w:ascii="Times New Roman" w:hAnsi="Times New Roman" w:cs="Times New Roman"/>
          <w:sz w:val="24"/>
          <w:szCs w:val="24"/>
        </w:rPr>
        <w:t xml:space="preserve"> états-uniennes</w:t>
      </w:r>
      <w:r w:rsidRPr="009C7689">
        <w:rPr>
          <w:rFonts w:ascii="Times New Roman" w:hAnsi="Times New Roman" w:cs="Times New Roman"/>
          <w:sz w:val="24"/>
          <w:szCs w:val="24"/>
        </w:rPr>
        <w:t xml:space="preserve">. Cependant, cette recherche présente, à mon avis, des limites en ce qui concerne le chercheur et l'échantillon. Quant au chercheur, c'est-à-dire moi, je suis un membre de la communauté étudié et je suis son évolution, depuis trente ans, en Europe comme en Amérique du Nord. Ceci peut être considéré une force et une faiblesse de la recherche. Le fait d'être intégré à la communauté et avoir une carrière de journaliste dans la presse gay, offre au chercheur une expérience de vie sur laquelle diriger l'enquête. En plus, le fait d'être membre du groupe réduit sensiblement la possibilité d'avoir un biais hétérosexiste. Cependant, cette recherche a été conduite par un seul chercheur, donc la diversité de perspectives sur le sens des données est absente. À cet égard, je crois qu'un autre chercheur en dehors de la communauté gay aurait pu apporter une autre perspective, « de l'extérieur », pour faire ressortir des conclusions différentes. En ce qui concerne les limites de l'échantillon, les répondants recrutés sont tous des hommes gay « blancs » </w:t>
      </w:r>
      <w:r w:rsidR="004B2CB6">
        <w:rPr>
          <w:rFonts w:ascii="Times New Roman" w:hAnsi="Times New Roman" w:cs="Times New Roman"/>
          <w:sz w:val="24"/>
          <w:szCs w:val="24"/>
        </w:rPr>
        <w:t xml:space="preserve">états-uniens </w:t>
      </w:r>
      <w:r w:rsidRPr="009C7689">
        <w:rPr>
          <w:rFonts w:ascii="Times New Roman" w:hAnsi="Times New Roman" w:cs="Times New Roman"/>
          <w:sz w:val="24"/>
          <w:szCs w:val="24"/>
        </w:rPr>
        <w:t>et bien nantis dont la majorité s'investit activement dans des projets corporels onéreux. Or, cette réalité ne correspond pas nécessairement à celle de tous les hommes gay vivant dans des villes globales</w:t>
      </w:r>
      <w:r w:rsidR="00003225">
        <w:rPr>
          <w:rFonts w:ascii="Times New Roman" w:hAnsi="Times New Roman" w:cs="Times New Roman"/>
          <w:sz w:val="24"/>
          <w:szCs w:val="24"/>
        </w:rPr>
        <w:t>,</w:t>
      </w:r>
      <w:r w:rsidRPr="009C7689">
        <w:rPr>
          <w:rFonts w:ascii="Times New Roman" w:hAnsi="Times New Roman" w:cs="Times New Roman"/>
          <w:sz w:val="24"/>
          <w:szCs w:val="24"/>
        </w:rPr>
        <w:t xml:space="preserve"> peu importe la classe sociale ou le niveau de prospérité. Les répondants de cette recherche ont été ciblés délibérément pour comprendre les phénomènes spécifiques liés aux pratiques esthétiques chirurgicales et aux vêtements de mode. </w:t>
      </w:r>
    </w:p>
    <w:p w14:paraId="57441D6C" w14:textId="77777777" w:rsidR="00685FD9" w:rsidRPr="009C7689" w:rsidRDefault="00685FD9"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Des recherches futures pourraient explorer les manières dont les hommes gay d'autres « races » et ne faisant pas partie des classes sociales moyenne et supérieure font leurs choix de projets corporels. En plus, les participants de cette recherche sont tous ouvertement gay, il serait donc intéressant d'explorer l'importance de l'apparence et de l'identité pour des hommes qui cachent leur homosexualité, qui habitent des régions rurales ou qui font partie de sous-cultures gay spécifiques, comme les </w:t>
      </w:r>
      <w:r w:rsidRPr="009C7689">
        <w:rPr>
          <w:rFonts w:ascii="Times New Roman" w:hAnsi="Times New Roman" w:cs="Times New Roman"/>
          <w:i/>
          <w:sz w:val="24"/>
          <w:szCs w:val="24"/>
        </w:rPr>
        <w:t>bears</w:t>
      </w:r>
      <w:r w:rsidR="004E645E">
        <w:rPr>
          <w:rFonts w:ascii="Times New Roman" w:hAnsi="Times New Roman" w:cs="Times New Roman"/>
          <w:sz w:val="24"/>
          <w:szCs w:val="24"/>
        </w:rPr>
        <w:t>. Enfin, ce mémoire commence</w:t>
      </w:r>
      <w:r w:rsidRPr="009C7689">
        <w:rPr>
          <w:rFonts w:ascii="Times New Roman" w:hAnsi="Times New Roman" w:cs="Times New Roman"/>
          <w:sz w:val="24"/>
          <w:szCs w:val="24"/>
        </w:rPr>
        <w:t xml:space="preserve"> une exploration sur le rôle de l'apparence dans la construction et la négociation de la </w:t>
      </w:r>
      <w:r w:rsidRPr="009C7689">
        <w:rPr>
          <w:rFonts w:ascii="Times New Roman" w:hAnsi="Times New Roman" w:cs="Times New Roman"/>
          <w:sz w:val="24"/>
          <w:szCs w:val="24"/>
        </w:rPr>
        <w:lastRenderedPageBreak/>
        <w:t>masculinité gay. Une recherche future pourrait explorer plus en profondeur les façons dont les médias et le marketing façonnent et influencent la masculinité gay et ses mises en scène dans la société.</w:t>
      </w:r>
    </w:p>
    <w:p w14:paraId="6B298EE3" w14:textId="77777777" w:rsidR="00685FD9" w:rsidRPr="009C7689" w:rsidRDefault="00685FD9" w:rsidP="0028799F">
      <w:pPr>
        <w:spacing w:line="360" w:lineRule="auto"/>
        <w:jc w:val="both"/>
        <w:rPr>
          <w:rFonts w:ascii="Times New Roman" w:hAnsi="Times New Roman" w:cs="Times New Roman"/>
          <w:sz w:val="24"/>
          <w:szCs w:val="24"/>
        </w:rPr>
      </w:pPr>
    </w:p>
    <w:p w14:paraId="345B8A1C" w14:textId="77777777" w:rsidR="00685FD9" w:rsidRPr="009C7689" w:rsidRDefault="00685FD9" w:rsidP="0028799F">
      <w:pPr>
        <w:spacing w:line="360" w:lineRule="auto"/>
        <w:jc w:val="both"/>
        <w:rPr>
          <w:rFonts w:ascii="Times New Roman" w:hAnsi="Times New Roman" w:cs="Times New Roman"/>
          <w:sz w:val="24"/>
          <w:szCs w:val="24"/>
        </w:rPr>
      </w:pPr>
    </w:p>
    <w:p w14:paraId="36CE2086" w14:textId="77777777" w:rsidR="00F1370A" w:rsidRDefault="00F1370A" w:rsidP="0028799F">
      <w:pPr>
        <w:pStyle w:val="Sansinterligne"/>
        <w:spacing w:line="360" w:lineRule="auto"/>
        <w:jc w:val="both"/>
        <w:rPr>
          <w:sz w:val="24"/>
          <w:szCs w:val="24"/>
        </w:rPr>
      </w:pPr>
    </w:p>
    <w:p w14:paraId="1CC2920B" w14:textId="77777777" w:rsidR="00F1370A" w:rsidRDefault="00F1370A">
      <w:pPr>
        <w:spacing w:after="200"/>
        <w:rPr>
          <w:sz w:val="24"/>
          <w:szCs w:val="24"/>
        </w:rPr>
      </w:pPr>
      <w:r>
        <w:rPr>
          <w:sz w:val="24"/>
          <w:szCs w:val="24"/>
        </w:rPr>
        <w:br w:type="page"/>
      </w:r>
    </w:p>
    <w:p w14:paraId="6F696FE8" w14:textId="77777777" w:rsidR="00F1370A" w:rsidRDefault="00F1370A" w:rsidP="0028799F">
      <w:pPr>
        <w:pStyle w:val="Sansinterligne"/>
        <w:spacing w:line="360" w:lineRule="auto"/>
        <w:jc w:val="both"/>
        <w:rPr>
          <w:sz w:val="24"/>
          <w:szCs w:val="24"/>
        </w:rPr>
      </w:pPr>
    </w:p>
    <w:p w14:paraId="3AF71529" w14:textId="77777777" w:rsidR="00F1370A" w:rsidRDefault="00F1370A">
      <w:pPr>
        <w:spacing w:after="200"/>
        <w:rPr>
          <w:sz w:val="24"/>
          <w:szCs w:val="24"/>
        </w:rPr>
      </w:pPr>
      <w:r>
        <w:rPr>
          <w:sz w:val="24"/>
          <w:szCs w:val="24"/>
        </w:rPr>
        <w:br w:type="page"/>
      </w:r>
    </w:p>
    <w:p w14:paraId="33F3A5BB" w14:textId="77777777" w:rsidR="00685FD9" w:rsidRPr="009C7689" w:rsidRDefault="00685FD9" w:rsidP="0028799F">
      <w:pPr>
        <w:pStyle w:val="Sansinterligne"/>
        <w:spacing w:line="360" w:lineRule="auto"/>
        <w:jc w:val="both"/>
        <w:rPr>
          <w:sz w:val="24"/>
          <w:szCs w:val="24"/>
        </w:rPr>
        <w:sectPr w:rsidR="00685FD9" w:rsidRPr="009C7689" w:rsidSect="0028799F">
          <w:type w:val="oddPage"/>
          <w:pgSz w:w="12240" w:h="15840" w:code="1"/>
          <w:pgMar w:top="1418" w:right="1418" w:bottom="1418" w:left="1418" w:header="708" w:footer="708" w:gutter="567"/>
          <w:cols w:space="708"/>
          <w:docGrid w:linePitch="360"/>
        </w:sectPr>
      </w:pPr>
    </w:p>
    <w:p w14:paraId="2529B6A0" w14:textId="77777777" w:rsidR="00685FD9" w:rsidRPr="00B16ED8" w:rsidRDefault="00685FD9" w:rsidP="0028799F">
      <w:pPr>
        <w:pStyle w:val="Conclusion"/>
        <w:ind w:left="0"/>
        <w:rPr>
          <w:rFonts w:eastAsia="Arial Unicode MS"/>
          <w:lang w:val="en-CA"/>
        </w:rPr>
      </w:pPr>
      <w:bookmarkStart w:id="109" w:name="_Toc291409431"/>
      <w:bookmarkStart w:id="110" w:name="_Toc418002989"/>
      <w:r w:rsidRPr="00B16ED8">
        <w:rPr>
          <w:rFonts w:eastAsia="Arial Unicode MS"/>
          <w:lang w:val="en-CA"/>
        </w:rPr>
        <w:lastRenderedPageBreak/>
        <w:t>BIBLIOGRAPHIE</w:t>
      </w:r>
      <w:bookmarkEnd w:id="109"/>
      <w:bookmarkEnd w:id="110"/>
    </w:p>
    <w:p w14:paraId="4C4FDABC" w14:textId="77777777" w:rsidR="00685FD9" w:rsidRPr="009C7689" w:rsidRDefault="00685FD9" w:rsidP="0028799F">
      <w:pPr>
        <w:spacing w:line="240" w:lineRule="auto"/>
        <w:ind w:right="-92"/>
        <w:contextualSpacing/>
        <w:jc w:val="both"/>
        <w:rPr>
          <w:rFonts w:ascii="Times New Roman" w:eastAsia="Arial Unicode MS" w:hAnsi="Times New Roman" w:cs="Times New Roman"/>
          <w:i/>
          <w:sz w:val="24"/>
          <w:szCs w:val="24"/>
          <w:lang w:val="en-CA"/>
        </w:rPr>
      </w:pPr>
    </w:p>
    <w:p w14:paraId="2E874A7F" w14:textId="77777777" w:rsidR="00685FD9" w:rsidRPr="009C7689" w:rsidRDefault="00685FD9" w:rsidP="0028799F">
      <w:pPr>
        <w:tabs>
          <w:tab w:val="left" w:pos="426"/>
          <w:tab w:val="left" w:pos="851"/>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Aldrich R., 2</w:t>
      </w:r>
      <w:r w:rsidR="004D7916">
        <w:rPr>
          <w:rFonts w:ascii="Times New Roman" w:hAnsi="Times New Roman" w:cs="Times New Roman"/>
          <w:sz w:val="24"/>
          <w:szCs w:val="24"/>
          <w:lang w:val="en-CA"/>
        </w:rPr>
        <w:t>004, Homosexuality and the city</w:t>
      </w:r>
      <w:r w:rsidR="002C52F5">
        <w:rPr>
          <w:rFonts w:ascii="Times New Roman" w:hAnsi="Times New Roman" w:cs="Times New Roman"/>
          <w:sz w:val="24"/>
          <w:szCs w:val="24"/>
          <w:lang w:val="en-CA"/>
        </w:rPr>
        <w:t xml:space="preserve">: An historical overview, </w:t>
      </w:r>
      <w:r w:rsidRPr="009C7689">
        <w:rPr>
          <w:rFonts w:ascii="Times New Roman" w:hAnsi="Times New Roman" w:cs="Times New Roman"/>
          <w:i/>
          <w:sz w:val="24"/>
          <w:szCs w:val="24"/>
          <w:lang w:val="en-CA"/>
        </w:rPr>
        <w:t>Urban Studies</w:t>
      </w:r>
      <w:r w:rsidR="002C52F5">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 xml:space="preserve">41 </w:t>
      </w:r>
      <w:r w:rsidR="002C52F5">
        <w:rPr>
          <w:rFonts w:ascii="Times New Roman" w:hAnsi="Times New Roman" w:cs="Times New Roman"/>
          <w:sz w:val="24"/>
          <w:szCs w:val="24"/>
          <w:lang w:val="en-CA"/>
        </w:rPr>
        <w:tab/>
      </w:r>
      <w:r w:rsidRPr="009C7689">
        <w:rPr>
          <w:rFonts w:ascii="Times New Roman" w:hAnsi="Times New Roman" w:cs="Times New Roman"/>
          <w:sz w:val="24"/>
          <w:szCs w:val="24"/>
          <w:lang w:val="en-CA"/>
        </w:rPr>
        <w:t xml:space="preserve">(9) : 1719-1737. </w:t>
      </w:r>
    </w:p>
    <w:p w14:paraId="1741A8B4" w14:textId="77777777" w:rsidR="00685FD9" w:rsidRPr="009C7689" w:rsidRDefault="00685FD9" w:rsidP="0028799F">
      <w:pPr>
        <w:spacing w:line="240" w:lineRule="auto"/>
        <w:ind w:right="-92"/>
        <w:contextualSpacing/>
        <w:jc w:val="both"/>
        <w:rPr>
          <w:rFonts w:ascii="Times New Roman" w:eastAsia="Arial Unicode MS" w:hAnsi="Times New Roman" w:cs="Times New Roman"/>
          <w:i/>
          <w:sz w:val="24"/>
          <w:szCs w:val="24"/>
          <w:lang w:val="en-CA"/>
        </w:rPr>
      </w:pPr>
    </w:p>
    <w:p w14:paraId="4CF1CE91" w14:textId="77777777" w:rsidR="00685FD9" w:rsidRPr="009C7689" w:rsidRDefault="00685FD9" w:rsidP="0028799F">
      <w:pPr>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 xml:space="preserve">Altman D., 2001, </w:t>
      </w:r>
      <w:r w:rsidRPr="009C7689">
        <w:rPr>
          <w:rFonts w:ascii="Times New Roman" w:hAnsi="Times New Roman" w:cs="Times New Roman"/>
          <w:i/>
          <w:sz w:val="24"/>
          <w:szCs w:val="24"/>
          <w:lang w:val="en-CA"/>
        </w:rPr>
        <w:t>Global Sex</w:t>
      </w:r>
      <w:r w:rsidRPr="009C7689">
        <w:rPr>
          <w:rFonts w:ascii="Times New Roman" w:hAnsi="Times New Roman" w:cs="Times New Roman"/>
          <w:sz w:val="24"/>
          <w:szCs w:val="24"/>
          <w:lang w:val="en-CA"/>
        </w:rPr>
        <w:t>, Chicago, University of Chicago Press.</w:t>
      </w:r>
    </w:p>
    <w:p w14:paraId="738E6DF5" w14:textId="77777777" w:rsidR="00685FD9" w:rsidRPr="009C7689" w:rsidRDefault="00685FD9" w:rsidP="0028799F">
      <w:pPr>
        <w:spacing w:line="240" w:lineRule="auto"/>
        <w:ind w:right="-92"/>
        <w:contextualSpacing/>
        <w:jc w:val="both"/>
        <w:rPr>
          <w:rFonts w:ascii="Times New Roman" w:eastAsia="Arial Unicode MS" w:hAnsi="Times New Roman" w:cs="Times New Roman"/>
          <w:i/>
          <w:sz w:val="24"/>
          <w:szCs w:val="24"/>
          <w:lang w:val="en-CA"/>
        </w:rPr>
      </w:pPr>
    </w:p>
    <w:p w14:paraId="3A1D55AD" w14:textId="77777777" w:rsidR="00685FD9" w:rsidRPr="009C7689" w:rsidRDefault="00685FD9" w:rsidP="004E0EC1">
      <w:pPr>
        <w:tabs>
          <w:tab w:val="left" w:pos="426"/>
          <w:tab w:val="left" w:pos="851"/>
        </w:tabs>
        <w:spacing w:line="240" w:lineRule="auto"/>
        <w:ind w:right="-91"/>
        <w:contextualSpacing/>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Altman D., 2001, Rupture or continuity? The internationaliz</w:t>
      </w:r>
      <w:r w:rsidR="00C14F9C">
        <w:rPr>
          <w:rFonts w:ascii="Times New Roman" w:hAnsi="Times New Roman" w:cs="Times New Roman"/>
          <w:sz w:val="24"/>
          <w:szCs w:val="24"/>
          <w:lang w:val="en-CA"/>
        </w:rPr>
        <w:t>ation of gay identities,</w:t>
      </w:r>
      <w:r w:rsidR="00870F68">
        <w:rPr>
          <w:rFonts w:ascii="Times New Roman" w:hAnsi="Times New Roman" w:cs="Times New Roman"/>
          <w:sz w:val="24"/>
          <w:szCs w:val="24"/>
          <w:lang w:val="en-CA"/>
        </w:rPr>
        <w:t xml:space="preserve"> 19-41</w:t>
      </w:r>
      <w:r w:rsidR="00C14F9C">
        <w:rPr>
          <w:rFonts w:ascii="Times New Roman" w:hAnsi="Times New Roman" w:cs="Times New Roman"/>
          <w:sz w:val="24"/>
          <w:szCs w:val="24"/>
          <w:lang w:val="en-CA"/>
        </w:rPr>
        <w:t xml:space="preserve"> </w:t>
      </w:r>
      <w:r w:rsidR="00C14F9C" w:rsidRPr="00C14F9C">
        <w:rPr>
          <w:rFonts w:ascii="Times New Roman" w:hAnsi="Times New Roman" w:cs="Times New Roman"/>
          <w:i/>
          <w:sz w:val="24"/>
          <w:szCs w:val="24"/>
          <w:lang w:val="en-CA"/>
        </w:rPr>
        <w:t>in</w:t>
      </w:r>
      <w:r w:rsidRPr="00C14F9C">
        <w:rPr>
          <w:rFonts w:ascii="Times New Roman" w:hAnsi="Times New Roman" w:cs="Times New Roman"/>
          <w:i/>
          <w:sz w:val="24"/>
          <w:szCs w:val="24"/>
          <w:lang w:val="en-CA"/>
        </w:rPr>
        <w:t xml:space="preserve"> </w:t>
      </w:r>
      <w:r w:rsidR="00870F68">
        <w:rPr>
          <w:rFonts w:ascii="Times New Roman" w:hAnsi="Times New Roman" w:cs="Times New Roman"/>
          <w:i/>
          <w:sz w:val="24"/>
          <w:szCs w:val="24"/>
          <w:lang w:val="en-CA"/>
        </w:rPr>
        <w:tab/>
      </w:r>
      <w:r w:rsidR="00870F68">
        <w:rPr>
          <w:rFonts w:ascii="Times New Roman" w:hAnsi="Times New Roman" w:cs="Times New Roman"/>
          <w:sz w:val="24"/>
          <w:szCs w:val="24"/>
          <w:lang w:val="en-CA"/>
        </w:rPr>
        <w:t xml:space="preserve">J.C. </w:t>
      </w:r>
      <w:r w:rsidRPr="009C7689">
        <w:rPr>
          <w:rFonts w:ascii="Times New Roman" w:hAnsi="Times New Roman" w:cs="Times New Roman"/>
          <w:sz w:val="24"/>
          <w:szCs w:val="24"/>
          <w:lang w:val="en-CA"/>
        </w:rPr>
        <w:t xml:space="preserve">Hawley (dir.), </w:t>
      </w:r>
      <w:r w:rsidRPr="009C7689">
        <w:rPr>
          <w:rFonts w:ascii="Times New Roman" w:hAnsi="Times New Roman" w:cs="Times New Roman"/>
          <w:i/>
          <w:sz w:val="24"/>
          <w:szCs w:val="24"/>
          <w:lang w:val="en-CA"/>
        </w:rPr>
        <w:t xml:space="preserve">Postcolonial, queer: theoretical intersections, </w:t>
      </w:r>
      <w:r w:rsidRPr="009C7689">
        <w:rPr>
          <w:rFonts w:ascii="Times New Roman" w:hAnsi="Times New Roman" w:cs="Times New Roman"/>
          <w:sz w:val="24"/>
          <w:szCs w:val="24"/>
          <w:lang w:val="en-CA"/>
        </w:rPr>
        <w:t xml:space="preserve">New York, State </w:t>
      </w:r>
      <w:r w:rsidR="004E0EC1">
        <w:rPr>
          <w:rFonts w:ascii="Times New Roman" w:hAnsi="Times New Roman" w:cs="Times New Roman"/>
          <w:sz w:val="24"/>
          <w:szCs w:val="24"/>
          <w:lang w:val="en-CA"/>
        </w:rPr>
        <w:tab/>
        <w:t xml:space="preserve">University </w:t>
      </w:r>
      <w:r w:rsidRPr="009C7689">
        <w:rPr>
          <w:rFonts w:ascii="Times New Roman" w:hAnsi="Times New Roman" w:cs="Times New Roman"/>
          <w:sz w:val="24"/>
          <w:szCs w:val="24"/>
          <w:lang w:val="en-CA"/>
        </w:rPr>
        <w:t>of New York Press.</w:t>
      </w:r>
    </w:p>
    <w:p w14:paraId="126CA97D" w14:textId="77777777" w:rsidR="00685FD9" w:rsidRPr="009C7689" w:rsidRDefault="00685FD9" w:rsidP="0028799F">
      <w:pPr>
        <w:spacing w:line="240" w:lineRule="auto"/>
        <w:ind w:right="-92"/>
        <w:contextualSpacing/>
        <w:jc w:val="both"/>
        <w:rPr>
          <w:rFonts w:ascii="Times New Roman" w:eastAsia="Arial Unicode MS" w:hAnsi="Times New Roman" w:cs="Times New Roman"/>
          <w:i/>
          <w:sz w:val="24"/>
          <w:szCs w:val="24"/>
          <w:lang w:val="en-CA"/>
        </w:rPr>
      </w:pPr>
    </w:p>
    <w:p w14:paraId="6DAED981" w14:textId="77777777" w:rsidR="00685FD9" w:rsidRPr="009C7689" w:rsidRDefault="00685FD9" w:rsidP="0028799F">
      <w:pPr>
        <w:spacing w:line="240" w:lineRule="auto"/>
        <w:ind w:right="-92"/>
        <w:contextualSpacing/>
        <w:jc w:val="both"/>
        <w:rPr>
          <w:rFonts w:ascii="Times New Roman" w:eastAsia="Arial Unicode MS" w:hAnsi="Times New Roman" w:cs="Times New Roman"/>
          <w:sz w:val="24"/>
          <w:szCs w:val="24"/>
          <w:lang w:val="en-CA"/>
        </w:rPr>
      </w:pPr>
      <w:r w:rsidRPr="009C7689">
        <w:rPr>
          <w:rFonts w:ascii="Times New Roman" w:eastAsia="Arial Unicode MS" w:hAnsi="Times New Roman" w:cs="Times New Roman"/>
          <w:sz w:val="24"/>
          <w:szCs w:val="24"/>
          <w:lang w:val="en-CA"/>
        </w:rPr>
        <w:t xml:space="preserve">Avenia F., 2013, </w:t>
      </w:r>
      <w:r w:rsidRPr="009C7689">
        <w:rPr>
          <w:rFonts w:ascii="Times New Roman" w:eastAsia="Arial Unicode MS" w:hAnsi="Times New Roman" w:cs="Times New Roman"/>
          <w:i/>
          <w:sz w:val="24"/>
          <w:szCs w:val="24"/>
          <w:lang w:val="en-CA"/>
        </w:rPr>
        <w:t>Antropologia sessuale</w:t>
      </w:r>
      <w:r w:rsidRPr="009C7689">
        <w:rPr>
          <w:rFonts w:ascii="Times New Roman" w:eastAsia="Arial Unicode MS" w:hAnsi="Times New Roman" w:cs="Times New Roman"/>
          <w:sz w:val="24"/>
          <w:szCs w:val="24"/>
          <w:lang w:val="en-CA"/>
        </w:rPr>
        <w:t>, Roma, Scione Editore.</w:t>
      </w:r>
    </w:p>
    <w:p w14:paraId="67DB136F" w14:textId="77777777" w:rsidR="00685FD9" w:rsidRPr="009C7689" w:rsidRDefault="00685FD9" w:rsidP="0028799F">
      <w:pPr>
        <w:spacing w:line="240" w:lineRule="auto"/>
        <w:ind w:right="-92"/>
        <w:contextualSpacing/>
        <w:jc w:val="both"/>
        <w:rPr>
          <w:rFonts w:ascii="Times New Roman" w:eastAsia="Arial Unicode MS" w:hAnsi="Times New Roman" w:cs="Times New Roman"/>
          <w:sz w:val="24"/>
          <w:szCs w:val="24"/>
          <w:lang w:val="en-CA"/>
        </w:rPr>
      </w:pPr>
    </w:p>
    <w:p w14:paraId="5A8586FA" w14:textId="77777777" w:rsidR="00685FD9" w:rsidRPr="009C7689" w:rsidRDefault="00685FD9" w:rsidP="0028799F">
      <w:pPr>
        <w:tabs>
          <w:tab w:val="left" w:pos="426"/>
          <w:tab w:val="left" w:pos="851"/>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Barrett D., 2000, Masculinity among Working Class Gay men</w:t>
      </w:r>
      <w:r w:rsidR="002C52F5">
        <w:rPr>
          <w:rFonts w:ascii="Times New Roman" w:hAnsi="Times New Roman" w:cs="Times New Roman"/>
          <w:sz w:val="24"/>
          <w:szCs w:val="24"/>
          <w:lang w:val="en-CA"/>
        </w:rPr>
        <w:t>,</w:t>
      </w:r>
      <w:r w:rsidR="00B36EB9">
        <w:rPr>
          <w:rFonts w:ascii="Times New Roman" w:hAnsi="Times New Roman" w:cs="Times New Roman"/>
          <w:sz w:val="24"/>
          <w:szCs w:val="24"/>
          <w:lang w:val="en-CA"/>
        </w:rPr>
        <w:t xml:space="preserve"> 176-205</w:t>
      </w:r>
      <w:r w:rsidR="00C0132D">
        <w:rPr>
          <w:rFonts w:ascii="Times New Roman" w:hAnsi="Times New Roman" w:cs="Times New Roman"/>
          <w:sz w:val="24"/>
          <w:szCs w:val="24"/>
          <w:lang w:val="en-CA"/>
        </w:rPr>
        <w:t xml:space="preserve"> </w:t>
      </w:r>
      <w:r w:rsidR="00C0132D" w:rsidRPr="00C0132D">
        <w:rPr>
          <w:rFonts w:ascii="Times New Roman" w:hAnsi="Times New Roman" w:cs="Times New Roman"/>
          <w:i/>
          <w:sz w:val="24"/>
          <w:szCs w:val="24"/>
          <w:lang w:val="en-CA"/>
        </w:rPr>
        <w:t>in</w:t>
      </w:r>
      <w:r w:rsidRPr="00C0132D">
        <w:rPr>
          <w:rFonts w:ascii="Times New Roman" w:hAnsi="Times New Roman" w:cs="Times New Roman"/>
          <w:i/>
          <w:sz w:val="24"/>
          <w:szCs w:val="24"/>
          <w:lang w:val="en-CA"/>
        </w:rPr>
        <w:t xml:space="preserve"> </w:t>
      </w:r>
      <w:r w:rsidRPr="009C7689">
        <w:rPr>
          <w:rFonts w:ascii="Times New Roman" w:hAnsi="Times New Roman" w:cs="Times New Roman"/>
          <w:sz w:val="24"/>
          <w:szCs w:val="24"/>
          <w:lang w:val="en-CA"/>
        </w:rPr>
        <w:t xml:space="preserve">Peter Nardi </w:t>
      </w:r>
      <w:r w:rsidR="00B36EB9">
        <w:rPr>
          <w:rFonts w:ascii="Times New Roman" w:hAnsi="Times New Roman" w:cs="Times New Roman"/>
          <w:sz w:val="24"/>
          <w:szCs w:val="24"/>
          <w:lang w:val="en-CA"/>
        </w:rPr>
        <w:tab/>
      </w:r>
      <w:r w:rsidRPr="009C7689">
        <w:rPr>
          <w:rFonts w:ascii="Times New Roman" w:hAnsi="Times New Roman" w:cs="Times New Roman"/>
          <w:sz w:val="24"/>
          <w:szCs w:val="24"/>
          <w:lang w:val="en-CA"/>
        </w:rPr>
        <w:t xml:space="preserve">(dir.), </w:t>
      </w:r>
      <w:r w:rsidR="00B36EB9">
        <w:rPr>
          <w:rFonts w:ascii="Times New Roman" w:hAnsi="Times New Roman" w:cs="Times New Roman"/>
          <w:i/>
          <w:sz w:val="24"/>
          <w:szCs w:val="24"/>
          <w:lang w:val="en-CA"/>
        </w:rPr>
        <w:t xml:space="preserve">Gay </w:t>
      </w:r>
      <w:r w:rsidRPr="009C7689">
        <w:rPr>
          <w:rFonts w:ascii="Times New Roman" w:hAnsi="Times New Roman" w:cs="Times New Roman"/>
          <w:i/>
          <w:sz w:val="24"/>
          <w:szCs w:val="24"/>
          <w:lang w:val="en-CA"/>
        </w:rPr>
        <w:t>Masculinities</w:t>
      </w:r>
      <w:r w:rsidRPr="009C7689">
        <w:rPr>
          <w:rFonts w:ascii="Times New Roman" w:hAnsi="Times New Roman" w:cs="Times New Roman"/>
          <w:sz w:val="24"/>
          <w:szCs w:val="24"/>
          <w:lang w:val="en-CA"/>
        </w:rPr>
        <w:t>, Thousand Oaks, Ca, Sage.</w:t>
      </w:r>
    </w:p>
    <w:p w14:paraId="4F98161C" w14:textId="77777777" w:rsidR="00685FD9" w:rsidRPr="009C7689" w:rsidRDefault="00685FD9" w:rsidP="0028799F">
      <w:pPr>
        <w:spacing w:line="240" w:lineRule="auto"/>
        <w:ind w:right="-92"/>
        <w:contextualSpacing/>
        <w:jc w:val="both"/>
        <w:rPr>
          <w:rFonts w:ascii="Times New Roman" w:eastAsia="Arial Unicode MS" w:hAnsi="Times New Roman" w:cs="Times New Roman"/>
          <w:sz w:val="24"/>
          <w:szCs w:val="24"/>
          <w:lang w:val="en-CA"/>
        </w:rPr>
      </w:pPr>
    </w:p>
    <w:p w14:paraId="18952297" w14:textId="77777777" w:rsidR="00685FD9" w:rsidRPr="009C7689" w:rsidRDefault="00685FD9" w:rsidP="0028799F">
      <w:pPr>
        <w:tabs>
          <w:tab w:val="left" w:pos="426"/>
          <w:tab w:val="left" w:pos="851"/>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Barrett D. et Pollack L., 2005, Whose Gay Community? Social Class, Sexual Self-</w:t>
      </w:r>
      <w:r w:rsidRPr="009C7689">
        <w:rPr>
          <w:rFonts w:ascii="Times New Roman" w:hAnsi="Times New Roman" w:cs="Times New Roman"/>
          <w:sz w:val="24"/>
          <w:szCs w:val="24"/>
          <w:lang w:val="en-CA"/>
        </w:rPr>
        <w:tab/>
        <w:t>expression, and</w:t>
      </w:r>
      <w:r w:rsidR="002C52F5">
        <w:rPr>
          <w:rFonts w:ascii="Times New Roman" w:hAnsi="Times New Roman" w:cs="Times New Roman"/>
          <w:sz w:val="24"/>
          <w:szCs w:val="24"/>
          <w:lang w:val="en-CA"/>
        </w:rPr>
        <w:t xml:space="preserve"> Gay Community Involvement,</w:t>
      </w:r>
      <w:r w:rsidRPr="009C7689">
        <w:rPr>
          <w:rFonts w:ascii="Times New Roman" w:hAnsi="Times New Roman" w:cs="Times New Roman"/>
          <w:sz w:val="24"/>
          <w:szCs w:val="24"/>
          <w:lang w:val="en-CA"/>
        </w:rPr>
        <w:t xml:space="preserve"> </w:t>
      </w:r>
      <w:r w:rsidRPr="009C7689">
        <w:rPr>
          <w:rFonts w:ascii="Times New Roman" w:hAnsi="Times New Roman" w:cs="Times New Roman"/>
          <w:i/>
          <w:sz w:val="24"/>
          <w:szCs w:val="24"/>
          <w:lang w:val="en-CA"/>
        </w:rPr>
        <w:t>The Sociological Quarterly</w:t>
      </w:r>
      <w:r w:rsidRPr="009C7689">
        <w:rPr>
          <w:rFonts w:ascii="Times New Roman" w:hAnsi="Times New Roman" w:cs="Times New Roman"/>
          <w:sz w:val="24"/>
          <w:szCs w:val="24"/>
          <w:lang w:val="en-CA"/>
        </w:rPr>
        <w:t xml:space="preserve"> 46 : </w:t>
      </w:r>
      <w:r w:rsidRPr="009C7689">
        <w:rPr>
          <w:rFonts w:ascii="Times New Roman" w:hAnsi="Times New Roman" w:cs="Times New Roman"/>
          <w:sz w:val="24"/>
          <w:szCs w:val="24"/>
          <w:lang w:val="en-CA"/>
        </w:rPr>
        <w:tab/>
        <w:t>437-456.</w:t>
      </w:r>
    </w:p>
    <w:p w14:paraId="2C5CBC58" w14:textId="77777777" w:rsidR="00685FD9" w:rsidRPr="009C7689" w:rsidRDefault="00685FD9" w:rsidP="0028799F">
      <w:pPr>
        <w:spacing w:line="240" w:lineRule="auto"/>
        <w:ind w:right="-92"/>
        <w:contextualSpacing/>
        <w:jc w:val="both"/>
        <w:rPr>
          <w:rFonts w:ascii="Times New Roman" w:eastAsia="Arial Unicode MS" w:hAnsi="Times New Roman" w:cs="Times New Roman"/>
          <w:sz w:val="24"/>
          <w:szCs w:val="24"/>
          <w:lang w:val="en-CA"/>
        </w:rPr>
      </w:pPr>
    </w:p>
    <w:p w14:paraId="7CB24C5D" w14:textId="77777777" w:rsidR="00685FD9" w:rsidRPr="009C7689" w:rsidRDefault="00685FD9" w:rsidP="004E0EC1">
      <w:pPr>
        <w:tabs>
          <w:tab w:val="left" w:pos="426"/>
        </w:tabs>
        <w:spacing w:line="240" w:lineRule="auto"/>
        <w:ind w:right="-233"/>
        <w:contextualSpacing/>
        <w:jc w:val="both"/>
        <w:rPr>
          <w:rFonts w:ascii="Times New Roman" w:hAnsi="Times New Roman" w:cs="Times New Roman"/>
          <w:bCs/>
          <w:sz w:val="24"/>
          <w:szCs w:val="24"/>
          <w:lang w:val="en-CA"/>
        </w:rPr>
      </w:pPr>
      <w:r w:rsidRPr="009C7689">
        <w:rPr>
          <w:rFonts w:ascii="Times New Roman" w:hAnsi="Times New Roman" w:cs="Times New Roman"/>
          <w:bCs/>
          <w:sz w:val="24"/>
          <w:szCs w:val="24"/>
          <w:lang w:val="en-CA"/>
        </w:rPr>
        <w:t>Barron N., 1998,</w:t>
      </w:r>
      <w:r w:rsidRPr="009C7689">
        <w:rPr>
          <w:rFonts w:ascii="Times New Roman" w:hAnsi="Times New Roman" w:cs="Times New Roman"/>
          <w:sz w:val="24"/>
          <w:szCs w:val="24"/>
          <w:lang w:val="en-CA"/>
        </w:rPr>
        <w:t xml:space="preserve"> </w:t>
      </w:r>
      <w:r w:rsidRPr="009C7689">
        <w:rPr>
          <w:rFonts w:ascii="Times New Roman" w:hAnsi="Times New Roman" w:cs="Times New Roman"/>
          <w:iCs/>
          <w:sz w:val="24"/>
          <w:szCs w:val="24"/>
          <w:lang w:val="en-CA"/>
        </w:rPr>
        <w:t>Living into my body</w:t>
      </w:r>
      <w:r w:rsidRPr="009C7689">
        <w:rPr>
          <w:rFonts w:ascii="Times New Roman" w:hAnsi="Times New Roman" w:cs="Times New Roman"/>
          <w:sz w:val="24"/>
          <w:szCs w:val="24"/>
          <w:lang w:val="en-CA"/>
        </w:rPr>
        <w:t xml:space="preserve">, </w:t>
      </w:r>
      <w:r w:rsidR="002C52F5" w:rsidRPr="009C7689">
        <w:rPr>
          <w:rFonts w:ascii="Times New Roman" w:hAnsi="Times New Roman" w:cs="Times New Roman"/>
          <w:bCs/>
          <w:sz w:val="24"/>
          <w:szCs w:val="24"/>
          <w:lang w:val="en-CA"/>
        </w:rPr>
        <w:t>5-16</w:t>
      </w:r>
      <w:r w:rsidR="002C52F5" w:rsidRPr="00C14F9C">
        <w:rPr>
          <w:rFonts w:ascii="Times New Roman" w:hAnsi="Times New Roman" w:cs="Times New Roman"/>
          <w:bCs/>
          <w:i/>
          <w:sz w:val="24"/>
          <w:szCs w:val="24"/>
          <w:lang w:val="en-CA"/>
        </w:rPr>
        <w:t xml:space="preserve"> in</w:t>
      </w:r>
      <w:r w:rsidRPr="00C14F9C">
        <w:rPr>
          <w:rFonts w:ascii="Times New Roman" w:hAnsi="Times New Roman" w:cs="Times New Roman"/>
          <w:bCs/>
          <w:i/>
          <w:sz w:val="24"/>
          <w:szCs w:val="24"/>
          <w:lang w:val="en-CA"/>
        </w:rPr>
        <w:t xml:space="preserve"> </w:t>
      </w:r>
      <w:r w:rsidRPr="009C7689">
        <w:rPr>
          <w:rFonts w:ascii="Times New Roman" w:hAnsi="Times New Roman" w:cs="Times New Roman"/>
          <w:bCs/>
          <w:sz w:val="24"/>
          <w:szCs w:val="24"/>
          <w:lang w:val="en-CA"/>
        </w:rPr>
        <w:t xml:space="preserve">D. Atkins (dir.), </w:t>
      </w:r>
      <w:r w:rsidRPr="009C7689">
        <w:rPr>
          <w:rFonts w:ascii="Times New Roman" w:hAnsi="Times New Roman" w:cs="Times New Roman"/>
          <w:bCs/>
          <w:i/>
          <w:sz w:val="24"/>
          <w:szCs w:val="24"/>
          <w:lang w:val="en-CA"/>
        </w:rPr>
        <w:t xml:space="preserve">Looking queer: Body image </w:t>
      </w:r>
      <w:r w:rsidR="002C52F5">
        <w:rPr>
          <w:rFonts w:ascii="Times New Roman" w:hAnsi="Times New Roman" w:cs="Times New Roman"/>
          <w:bCs/>
          <w:i/>
          <w:sz w:val="24"/>
          <w:szCs w:val="24"/>
          <w:lang w:val="en-CA"/>
        </w:rPr>
        <w:tab/>
        <w:t xml:space="preserve">and </w:t>
      </w:r>
      <w:r w:rsidRPr="009C7689">
        <w:rPr>
          <w:rFonts w:ascii="Times New Roman" w:hAnsi="Times New Roman" w:cs="Times New Roman"/>
          <w:bCs/>
          <w:i/>
          <w:sz w:val="24"/>
          <w:szCs w:val="24"/>
          <w:lang w:val="en-CA"/>
        </w:rPr>
        <w:t>identity in lesbian, bisexual, gay and transgender communities</w:t>
      </w:r>
      <w:r w:rsidRPr="009C7689">
        <w:rPr>
          <w:rFonts w:ascii="Times New Roman" w:hAnsi="Times New Roman" w:cs="Times New Roman"/>
          <w:bCs/>
          <w:sz w:val="24"/>
          <w:szCs w:val="24"/>
          <w:lang w:val="en-CA"/>
        </w:rPr>
        <w:t xml:space="preserve">, Binghamton, </w:t>
      </w:r>
      <w:r w:rsidR="004E0EC1">
        <w:rPr>
          <w:rFonts w:ascii="Times New Roman" w:hAnsi="Times New Roman" w:cs="Times New Roman"/>
          <w:bCs/>
          <w:sz w:val="24"/>
          <w:szCs w:val="24"/>
          <w:lang w:val="en-CA"/>
        </w:rPr>
        <w:tab/>
        <w:t xml:space="preserve">Hawthorn </w:t>
      </w:r>
      <w:r w:rsidR="002C52F5">
        <w:rPr>
          <w:rFonts w:ascii="Times New Roman" w:hAnsi="Times New Roman" w:cs="Times New Roman"/>
          <w:bCs/>
          <w:sz w:val="24"/>
          <w:szCs w:val="24"/>
          <w:lang w:val="en-CA"/>
        </w:rPr>
        <w:t>Press</w:t>
      </w:r>
      <w:r w:rsidRPr="009C7689">
        <w:rPr>
          <w:rFonts w:ascii="Times New Roman" w:hAnsi="Times New Roman" w:cs="Times New Roman"/>
          <w:bCs/>
          <w:sz w:val="24"/>
          <w:szCs w:val="24"/>
          <w:lang w:val="en-CA"/>
        </w:rPr>
        <w:t>.</w:t>
      </w:r>
    </w:p>
    <w:p w14:paraId="5F28882A" w14:textId="77777777" w:rsidR="00685FD9" w:rsidRPr="009C7689" w:rsidRDefault="00685FD9" w:rsidP="0028799F">
      <w:pPr>
        <w:tabs>
          <w:tab w:val="left" w:pos="284"/>
          <w:tab w:val="left" w:pos="851"/>
        </w:tabs>
        <w:spacing w:line="240" w:lineRule="auto"/>
        <w:ind w:right="-233"/>
        <w:contextualSpacing/>
        <w:jc w:val="both"/>
        <w:rPr>
          <w:rFonts w:ascii="Times New Roman" w:hAnsi="Times New Roman" w:cs="Times New Roman"/>
          <w:bCs/>
          <w:sz w:val="24"/>
          <w:szCs w:val="24"/>
          <w:lang w:val="en-CA"/>
        </w:rPr>
      </w:pPr>
    </w:p>
    <w:p w14:paraId="30FCA12E" w14:textId="77777777" w:rsidR="00685FD9" w:rsidRPr="009C7689" w:rsidRDefault="00685FD9" w:rsidP="0028799F">
      <w:pPr>
        <w:tabs>
          <w:tab w:val="left" w:pos="284"/>
          <w:tab w:val="left" w:pos="851"/>
        </w:tabs>
        <w:spacing w:line="240" w:lineRule="auto"/>
        <w:ind w:right="-92"/>
        <w:contextualSpacing/>
        <w:jc w:val="both"/>
        <w:rPr>
          <w:rFonts w:ascii="Times New Roman" w:eastAsia="Arial Unicode MS" w:hAnsi="Times New Roman" w:cs="Times New Roman"/>
          <w:sz w:val="24"/>
          <w:szCs w:val="24"/>
          <w:lang w:val="en-CA"/>
        </w:rPr>
      </w:pPr>
      <w:r w:rsidRPr="009C7689">
        <w:rPr>
          <w:rFonts w:ascii="Times New Roman" w:eastAsia="Arial Unicode MS" w:hAnsi="Times New Roman" w:cs="Times New Roman"/>
          <w:sz w:val="24"/>
          <w:szCs w:val="24"/>
          <w:lang w:val="en-CA"/>
        </w:rPr>
        <w:t xml:space="preserve">Bech H., 1997, </w:t>
      </w:r>
      <w:r w:rsidRPr="009C7689">
        <w:rPr>
          <w:rFonts w:ascii="Times New Roman" w:eastAsia="Arial Unicode MS" w:hAnsi="Times New Roman" w:cs="Times New Roman"/>
          <w:i/>
          <w:sz w:val="24"/>
          <w:szCs w:val="24"/>
          <w:lang w:val="en-CA"/>
        </w:rPr>
        <w:t>When Men Meet: Homosexuality and Modernity</w:t>
      </w:r>
      <w:r w:rsidR="00B36EB9">
        <w:rPr>
          <w:rFonts w:ascii="Times New Roman" w:eastAsia="Arial Unicode MS" w:hAnsi="Times New Roman" w:cs="Times New Roman"/>
          <w:sz w:val="24"/>
          <w:szCs w:val="24"/>
          <w:lang w:val="en-CA"/>
        </w:rPr>
        <w:t xml:space="preserve">, Cambridge, Polity </w:t>
      </w:r>
      <w:r w:rsidRPr="009C7689">
        <w:rPr>
          <w:rFonts w:ascii="Times New Roman" w:eastAsia="Arial Unicode MS" w:hAnsi="Times New Roman" w:cs="Times New Roman"/>
          <w:sz w:val="24"/>
          <w:szCs w:val="24"/>
          <w:lang w:val="en-CA"/>
        </w:rPr>
        <w:t>Press.</w:t>
      </w:r>
    </w:p>
    <w:p w14:paraId="66C02718" w14:textId="77777777" w:rsidR="00685FD9" w:rsidRPr="009C7689" w:rsidRDefault="00685FD9" w:rsidP="0028799F">
      <w:pPr>
        <w:tabs>
          <w:tab w:val="left" w:pos="284"/>
          <w:tab w:val="left" w:pos="851"/>
        </w:tabs>
        <w:spacing w:line="240" w:lineRule="auto"/>
        <w:ind w:right="-92"/>
        <w:contextualSpacing/>
        <w:jc w:val="both"/>
        <w:rPr>
          <w:rFonts w:ascii="Times New Roman" w:eastAsia="Arial Unicode MS" w:hAnsi="Times New Roman" w:cs="Times New Roman"/>
          <w:sz w:val="24"/>
          <w:szCs w:val="24"/>
          <w:lang w:val="en-CA"/>
        </w:rPr>
      </w:pPr>
    </w:p>
    <w:p w14:paraId="74A8A533" w14:textId="77777777" w:rsidR="00685FD9" w:rsidRPr="009C7689" w:rsidRDefault="00685FD9" w:rsidP="0028799F">
      <w:pPr>
        <w:tabs>
          <w:tab w:val="left" w:pos="426"/>
          <w:tab w:val="left" w:pos="851"/>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 xml:space="preserve">Bell D., Binnie J., Holliday R., Longhurst R. et Peace R., 2001, </w:t>
      </w:r>
      <w:r w:rsidRPr="009C7689">
        <w:rPr>
          <w:rFonts w:ascii="Times New Roman" w:hAnsi="Times New Roman" w:cs="Times New Roman"/>
          <w:i/>
          <w:sz w:val="24"/>
          <w:szCs w:val="24"/>
          <w:lang w:val="en-CA"/>
        </w:rPr>
        <w:t xml:space="preserve">Pleasure Zones. Bodies, </w:t>
      </w:r>
      <w:r w:rsidRPr="009C7689">
        <w:rPr>
          <w:rFonts w:ascii="Times New Roman" w:hAnsi="Times New Roman" w:cs="Times New Roman"/>
          <w:i/>
          <w:sz w:val="24"/>
          <w:szCs w:val="24"/>
          <w:lang w:val="en-CA"/>
        </w:rPr>
        <w:tab/>
        <w:t>Cities, Spaces</w:t>
      </w:r>
      <w:r w:rsidRPr="009C7689">
        <w:rPr>
          <w:rFonts w:ascii="Times New Roman" w:hAnsi="Times New Roman" w:cs="Times New Roman"/>
          <w:sz w:val="24"/>
          <w:szCs w:val="24"/>
          <w:lang w:val="en-CA"/>
        </w:rPr>
        <w:t>, Syracuse, Syracuse University Press.</w:t>
      </w:r>
    </w:p>
    <w:p w14:paraId="04D67B6F" w14:textId="77777777" w:rsidR="00685FD9" w:rsidRPr="009C7689" w:rsidRDefault="00685FD9" w:rsidP="0028799F">
      <w:pPr>
        <w:tabs>
          <w:tab w:val="left" w:pos="284"/>
          <w:tab w:val="left" w:pos="851"/>
        </w:tabs>
        <w:spacing w:line="240" w:lineRule="auto"/>
        <w:ind w:right="-92"/>
        <w:contextualSpacing/>
        <w:jc w:val="both"/>
        <w:rPr>
          <w:rFonts w:ascii="Times New Roman" w:eastAsia="Arial Unicode MS" w:hAnsi="Times New Roman" w:cs="Times New Roman"/>
          <w:sz w:val="24"/>
          <w:szCs w:val="24"/>
          <w:lang w:val="en-CA"/>
        </w:rPr>
      </w:pPr>
    </w:p>
    <w:p w14:paraId="334A0600" w14:textId="77777777" w:rsidR="00685FD9" w:rsidRPr="009C7689" w:rsidRDefault="00685FD9" w:rsidP="004E0EC1">
      <w:pPr>
        <w:tabs>
          <w:tab w:val="left" w:pos="426"/>
          <w:tab w:val="left" w:pos="851"/>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Bell D. et Binnie J., 2004, Authenticating Queer spa</w:t>
      </w:r>
      <w:r w:rsidR="004D7916">
        <w:rPr>
          <w:rFonts w:ascii="Times New Roman" w:hAnsi="Times New Roman" w:cs="Times New Roman"/>
          <w:sz w:val="24"/>
          <w:szCs w:val="24"/>
          <w:lang w:val="en-CA"/>
        </w:rPr>
        <w:t>ce</w:t>
      </w:r>
      <w:r w:rsidR="004E0EC1">
        <w:rPr>
          <w:rFonts w:ascii="Times New Roman" w:hAnsi="Times New Roman" w:cs="Times New Roman"/>
          <w:sz w:val="24"/>
          <w:szCs w:val="24"/>
          <w:lang w:val="en-CA"/>
        </w:rPr>
        <w:t xml:space="preserve">: Citizenship, Urbanism and </w:t>
      </w:r>
      <w:r w:rsidR="004E0EC1">
        <w:rPr>
          <w:rFonts w:ascii="Times New Roman" w:hAnsi="Times New Roman" w:cs="Times New Roman"/>
          <w:sz w:val="24"/>
          <w:szCs w:val="24"/>
          <w:lang w:val="en-CA"/>
        </w:rPr>
        <w:tab/>
      </w:r>
      <w:r w:rsidR="00B36EB9">
        <w:rPr>
          <w:rFonts w:ascii="Times New Roman" w:hAnsi="Times New Roman" w:cs="Times New Roman"/>
          <w:sz w:val="24"/>
          <w:szCs w:val="24"/>
          <w:lang w:val="en-CA"/>
        </w:rPr>
        <w:t>Governance,</w:t>
      </w:r>
      <w:r w:rsidRPr="009C7689">
        <w:rPr>
          <w:rFonts w:ascii="Times New Roman" w:hAnsi="Times New Roman" w:cs="Times New Roman"/>
          <w:sz w:val="24"/>
          <w:szCs w:val="24"/>
          <w:lang w:val="en-CA"/>
        </w:rPr>
        <w:t xml:space="preserve"> </w:t>
      </w:r>
      <w:r w:rsidRPr="009C7689">
        <w:rPr>
          <w:rFonts w:ascii="Times New Roman" w:hAnsi="Times New Roman" w:cs="Times New Roman"/>
          <w:i/>
          <w:sz w:val="24"/>
          <w:szCs w:val="24"/>
          <w:lang w:val="en-CA"/>
        </w:rPr>
        <w:t>Urban Studies</w:t>
      </w:r>
      <w:r w:rsidRPr="009C7689">
        <w:rPr>
          <w:rFonts w:ascii="Times New Roman" w:hAnsi="Times New Roman" w:cs="Times New Roman"/>
          <w:sz w:val="24"/>
          <w:szCs w:val="24"/>
          <w:lang w:val="en-CA"/>
        </w:rPr>
        <w:t>, 41 (9) : 1807-1820.</w:t>
      </w:r>
    </w:p>
    <w:p w14:paraId="39D4FC13" w14:textId="77777777" w:rsidR="00685FD9" w:rsidRPr="009C7689" w:rsidRDefault="00685FD9" w:rsidP="0028799F">
      <w:pPr>
        <w:tabs>
          <w:tab w:val="left" w:pos="851"/>
        </w:tabs>
        <w:spacing w:line="240" w:lineRule="auto"/>
        <w:jc w:val="both"/>
        <w:rPr>
          <w:rFonts w:ascii="Times New Roman" w:hAnsi="Times New Roman" w:cs="Times New Roman"/>
          <w:sz w:val="24"/>
          <w:szCs w:val="24"/>
          <w:lang w:val="en-CA"/>
        </w:rPr>
      </w:pPr>
    </w:p>
    <w:p w14:paraId="3AD74915" w14:textId="77777777" w:rsidR="00685FD9" w:rsidRPr="009C7689" w:rsidRDefault="00685FD9" w:rsidP="004E0EC1">
      <w:pPr>
        <w:tabs>
          <w:tab w:val="left" w:pos="284"/>
          <w:tab w:val="left" w:pos="426"/>
          <w:tab w:val="left" w:pos="851"/>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 xml:space="preserve">Bennett K.C. et Thompson N.L., 1991, </w:t>
      </w:r>
      <w:r w:rsidRPr="009C7689">
        <w:rPr>
          <w:rFonts w:ascii="Times New Roman" w:hAnsi="Times New Roman" w:cs="Times New Roman"/>
          <w:i/>
          <w:sz w:val="24"/>
          <w:szCs w:val="24"/>
          <w:lang w:val="en-CA"/>
        </w:rPr>
        <w:t>Accelerated aging and male homosexuality</w:t>
      </w:r>
      <w:r w:rsidRPr="009C7689">
        <w:rPr>
          <w:rFonts w:ascii="Times New Roman" w:hAnsi="Times New Roman" w:cs="Times New Roman"/>
          <w:sz w:val="24"/>
          <w:szCs w:val="24"/>
          <w:lang w:val="en-CA"/>
        </w:rPr>
        <w:t xml:space="preserve">, New </w:t>
      </w:r>
      <w:r w:rsidRPr="009C7689">
        <w:rPr>
          <w:rFonts w:ascii="Times New Roman" w:hAnsi="Times New Roman" w:cs="Times New Roman"/>
          <w:sz w:val="24"/>
          <w:szCs w:val="24"/>
          <w:lang w:val="en-CA"/>
        </w:rPr>
        <w:tab/>
      </w:r>
      <w:r w:rsidR="004E0EC1">
        <w:rPr>
          <w:rFonts w:ascii="Times New Roman" w:hAnsi="Times New Roman" w:cs="Times New Roman"/>
          <w:sz w:val="24"/>
          <w:szCs w:val="24"/>
          <w:lang w:val="en-CA"/>
        </w:rPr>
        <w:tab/>
      </w:r>
      <w:r w:rsidRPr="009C7689">
        <w:rPr>
          <w:rFonts w:ascii="Times New Roman" w:hAnsi="Times New Roman" w:cs="Times New Roman"/>
          <w:sz w:val="24"/>
          <w:szCs w:val="24"/>
          <w:lang w:val="en-CA"/>
        </w:rPr>
        <w:t>York, Harrington Park Press.</w:t>
      </w:r>
    </w:p>
    <w:p w14:paraId="701B7ED8" w14:textId="77777777" w:rsidR="00685FD9" w:rsidRPr="009C7689" w:rsidRDefault="00685FD9" w:rsidP="0028799F">
      <w:pPr>
        <w:tabs>
          <w:tab w:val="left" w:pos="284"/>
          <w:tab w:val="left" w:pos="851"/>
        </w:tabs>
        <w:spacing w:line="240" w:lineRule="auto"/>
        <w:ind w:right="-92"/>
        <w:contextualSpacing/>
        <w:jc w:val="both"/>
        <w:rPr>
          <w:rFonts w:ascii="Times New Roman" w:eastAsia="Arial Unicode MS" w:hAnsi="Times New Roman" w:cs="Times New Roman"/>
          <w:sz w:val="24"/>
          <w:szCs w:val="24"/>
          <w:lang w:val="en-CA"/>
        </w:rPr>
      </w:pPr>
    </w:p>
    <w:p w14:paraId="69DE2AF6" w14:textId="77777777" w:rsidR="00685FD9" w:rsidRPr="009C7689" w:rsidRDefault="00685FD9" w:rsidP="004E0EC1">
      <w:pPr>
        <w:tabs>
          <w:tab w:val="left" w:pos="426"/>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 xml:space="preserve">Berubé A., 2001, How Gay Stays White and What Kind of White it stays, </w:t>
      </w:r>
      <w:r w:rsidR="00B36EB9">
        <w:rPr>
          <w:rFonts w:ascii="Times New Roman" w:hAnsi="Times New Roman" w:cs="Times New Roman"/>
          <w:sz w:val="24"/>
          <w:szCs w:val="24"/>
          <w:lang w:val="en-CA"/>
        </w:rPr>
        <w:t xml:space="preserve">234-265 </w:t>
      </w:r>
      <w:r w:rsidR="00B36EB9" w:rsidRPr="00B36EB9">
        <w:rPr>
          <w:rFonts w:ascii="Times New Roman" w:hAnsi="Times New Roman" w:cs="Times New Roman"/>
          <w:i/>
          <w:sz w:val="24"/>
          <w:szCs w:val="24"/>
          <w:lang w:val="en-CA"/>
        </w:rPr>
        <w:t>in</w:t>
      </w:r>
      <w:r w:rsidRPr="009C7689">
        <w:rPr>
          <w:rFonts w:ascii="Times New Roman" w:hAnsi="Times New Roman" w:cs="Times New Roman"/>
          <w:sz w:val="24"/>
          <w:szCs w:val="24"/>
          <w:lang w:val="en-CA"/>
        </w:rPr>
        <w:t xml:space="preserve"> </w:t>
      </w:r>
      <w:r w:rsidR="00B36EB9">
        <w:rPr>
          <w:rFonts w:ascii="Times New Roman" w:hAnsi="Times New Roman" w:cs="Times New Roman"/>
          <w:sz w:val="24"/>
          <w:szCs w:val="24"/>
          <w:lang w:val="en-CA"/>
        </w:rPr>
        <w:tab/>
        <w:t xml:space="preserve">Rasmussen </w:t>
      </w:r>
      <w:r w:rsidRPr="009C7689">
        <w:rPr>
          <w:rFonts w:ascii="Times New Roman" w:hAnsi="Times New Roman" w:cs="Times New Roman"/>
          <w:sz w:val="24"/>
          <w:szCs w:val="24"/>
          <w:lang w:val="en-CA"/>
        </w:rPr>
        <w:t xml:space="preserve">B., Klineberg E., Nexica I. et Wray M., Durham (dir.), </w:t>
      </w:r>
      <w:r w:rsidRPr="009C7689">
        <w:rPr>
          <w:rFonts w:ascii="Times New Roman" w:hAnsi="Times New Roman" w:cs="Times New Roman"/>
          <w:i/>
          <w:sz w:val="24"/>
          <w:szCs w:val="24"/>
          <w:lang w:val="en-CA"/>
        </w:rPr>
        <w:t>The Ma</w:t>
      </w:r>
      <w:r w:rsidR="004E0EC1">
        <w:rPr>
          <w:rFonts w:ascii="Times New Roman" w:hAnsi="Times New Roman" w:cs="Times New Roman"/>
          <w:i/>
          <w:sz w:val="24"/>
          <w:szCs w:val="24"/>
          <w:lang w:val="en-CA"/>
        </w:rPr>
        <w:t xml:space="preserve">king </w:t>
      </w:r>
      <w:r w:rsidR="00B36EB9">
        <w:rPr>
          <w:rFonts w:ascii="Times New Roman" w:hAnsi="Times New Roman" w:cs="Times New Roman"/>
          <w:i/>
          <w:sz w:val="24"/>
          <w:szCs w:val="24"/>
          <w:lang w:val="en-CA"/>
        </w:rPr>
        <w:tab/>
      </w:r>
      <w:r w:rsidR="004E0EC1">
        <w:rPr>
          <w:rFonts w:ascii="Times New Roman" w:hAnsi="Times New Roman" w:cs="Times New Roman"/>
          <w:i/>
          <w:sz w:val="24"/>
          <w:szCs w:val="24"/>
          <w:lang w:val="en-CA"/>
        </w:rPr>
        <w:t xml:space="preserve">and </w:t>
      </w:r>
      <w:r w:rsidR="00B36EB9">
        <w:rPr>
          <w:rFonts w:ascii="Times New Roman" w:hAnsi="Times New Roman" w:cs="Times New Roman"/>
          <w:i/>
          <w:sz w:val="24"/>
          <w:szCs w:val="24"/>
          <w:lang w:val="en-CA"/>
        </w:rPr>
        <w:t xml:space="preserve">Unmaking of  </w:t>
      </w:r>
      <w:r w:rsidRPr="009C7689">
        <w:rPr>
          <w:rFonts w:ascii="Times New Roman" w:hAnsi="Times New Roman" w:cs="Times New Roman"/>
          <w:i/>
          <w:sz w:val="24"/>
          <w:szCs w:val="24"/>
          <w:lang w:val="en-CA"/>
        </w:rPr>
        <w:t>Whiteness</w:t>
      </w:r>
      <w:r w:rsidRPr="009C7689">
        <w:rPr>
          <w:rFonts w:ascii="Times New Roman" w:hAnsi="Times New Roman" w:cs="Times New Roman"/>
          <w:sz w:val="24"/>
          <w:szCs w:val="24"/>
          <w:lang w:val="en-CA"/>
        </w:rPr>
        <w:t>, Durham, Duke University Press.</w:t>
      </w:r>
    </w:p>
    <w:p w14:paraId="0B23215F" w14:textId="77777777" w:rsidR="00685FD9" w:rsidRPr="009C7689" w:rsidRDefault="00685FD9" w:rsidP="0028799F">
      <w:pPr>
        <w:tabs>
          <w:tab w:val="left" w:pos="426"/>
          <w:tab w:val="left" w:pos="851"/>
        </w:tabs>
        <w:spacing w:line="240" w:lineRule="auto"/>
        <w:jc w:val="both"/>
        <w:rPr>
          <w:rFonts w:ascii="Times New Roman" w:hAnsi="Times New Roman" w:cs="Times New Roman"/>
          <w:sz w:val="24"/>
          <w:szCs w:val="24"/>
          <w:lang w:val="en-CA"/>
        </w:rPr>
      </w:pPr>
    </w:p>
    <w:p w14:paraId="5DC3F29B" w14:textId="77777777" w:rsidR="00685FD9" w:rsidRPr="009C7689" w:rsidRDefault="00685FD9" w:rsidP="004E0EC1">
      <w:pPr>
        <w:tabs>
          <w:tab w:val="left" w:pos="426"/>
          <w:tab w:val="left" w:pos="851"/>
        </w:tabs>
        <w:spacing w:line="240" w:lineRule="auto"/>
        <w:ind w:right="-92"/>
        <w:jc w:val="both"/>
        <w:rPr>
          <w:rFonts w:ascii="Times New Roman" w:eastAsia="Arial Unicode MS" w:hAnsi="Times New Roman" w:cs="Times New Roman"/>
          <w:sz w:val="24"/>
          <w:szCs w:val="24"/>
          <w:lang w:val="en-CA"/>
        </w:rPr>
      </w:pPr>
      <w:r w:rsidRPr="009C7689">
        <w:rPr>
          <w:rFonts w:ascii="Times New Roman" w:eastAsia="Arial Unicode MS" w:hAnsi="Times New Roman" w:cs="Times New Roman"/>
          <w:sz w:val="24"/>
          <w:szCs w:val="24"/>
          <w:lang w:val="en-CA"/>
        </w:rPr>
        <w:t xml:space="preserve">Blotcher J. 1998, </w:t>
      </w:r>
      <w:r w:rsidRPr="009C7689">
        <w:rPr>
          <w:rFonts w:ascii="Times New Roman" w:eastAsia="Arial Unicode MS" w:hAnsi="Times New Roman" w:cs="Times New Roman"/>
          <w:iCs/>
          <w:sz w:val="24"/>
          <w:szCs w:val="24"/>
          <w:lang w:val="en-CA"/>
        </w:rPr>
        <w:t>Justify my love handles: How the queer community trims the fat</w:t>
      </w:r>
      <w:r w:rsidRPr="009C7689">
        <w:rPr>
          <w:rFonts w:ascii="Times New Roman" w:eastAsia="Arial Unicode MS" w:hAnsi="Times New Roman" w:cs="Times New Roman"/>
          <w:i/>
          <w:iCs/>
          <w:sz w:val="24"/>
          <w:szCs w:val="24"/>
          <w:lang w:val="en-CA"/>
        </w:rPr>
        <w:t>,</w:t>
      </w:r>
      <w:r w:rsidR="00B36EB9">
        <w:rPr>
          <w:rFonts w:ascii="Times New Roman" w:eastAsia="Arial Unicode MS" w:hAnsi="Times New Roman" w:cs="Times New Roman"/>
          <w:i/>
          <w:iCs/>
          <w:sz w:val="24"/>
          <w:szCs w:val="24"/>
          <w:lang w:val="en-CA"/>
        </w:rPr>
        <w:t xml:space="preserve"> </w:t>
      </w:r>
      <w:r w:rsidR="00B36EB9" w:rsidRPr="00B36EB9">
        <w:rPr>
          <w:rFonts w:ascii="Times New Roman" w:eastAsia="Arial Unicode MS" w:hAnsi="Times New Roman" w:cs="Times New Roman"/>
          <w:iCs/>
          <w:sz w:val="24"/>
          <w:szCs w:val="24"/>
          <w:lang w:val="en-CA"/>
        </w:rPr>
        <w:t>359-366</w:t>
      </w:r>
      <w:r w:rsidRPr="009C7689">
        <w:rPr>
          <w:rFonts w:ascii="Times New Roman" w:eastAsia="Arial Unicode MS" w:hAnsi="Times New Roman" w:cs="Times New Roman"/>
          <w:i/>
          <w:iCs/>
          <w:sz w:val="24"/>
          <w:szCs w:val="24"/>
          <w:lang w:val="en-CA"/>
        </w:rPr>
        <w:t xml:space="preserve"> </w:t>
      </w:r>
      <w:r w:rsidR="00B36EB9">
        <w:rPr>
          <w:rFonts w:ascii="Times New Roman" w:eastAsia="Arial Unicode MS" w:hAnsi="Times New Roman" w:cs="Times New Roman"/>
          <w:i/>
          <w:iCs/>
          <w:sz w:val="24"/>
          <w:szCs w:val="24"/>
          <w:lang w:val="en-CA"/>
        </w:rPr>
        <w:tab/>
        <w:t>in</w:t>
      </w:r>
      <w:r w:rsidR="00B36EB9">
        <w:rPr>
          <w:rFonts w:ascii="Times New Roman" w:eastAsia="Arial Unicode MS" w:hAnsi="Times New Roman" w:cs="Times New Roman"/>
          <w:sz w:val="24"/>
          <w:szCs w:val="24"/>
          <w:lang w:val="en-CA"/>
        </w:rPr>
        <w:t xml:space="preserve"> D. </w:t>
      </w:r>
      <w:r w:rsidRPr="009C7689">
        <w:rPr>
          <w:rFonts w:ascii="Times New Roman" w:eastAsia="Arial Unicode MS" w:hAnsi="Times New Roman" w:cs="Times New Roman"/>
          <w:sz w:val="24"/>
          <w:szCs w:val="24"/>
          <w:lang w:val="en-CA"/>
        </w:rPr>
        <w:t xml:space="preserve">Atkins (dir.), </w:t>
      </w:r>
      <w:r w:rsidRPr="009C7689">
        <w:rPr>
          <w:rFonts w:ascii="Times New Roman" w:eastAsia="Arial Unicode MS" w:hAnsi="Times New Roman" w:cs="Times New Roman"/>
          <w:i/>
          <w:sz w:val="24"/>
          <w:szCs w:val="24"/>
          <w:lang w:val="en-CA"/>
        </w:rPr>
        <w:t>Looking queer: Body image and identity in lesbian, bis</w:t>
      </w:r>
      <w:r w:rsidR="00870F68">
        <w:rPr>
          <w:rFonts w:ascii="Times New Roman" w:eastAsia="Arial Unicode MS" w:hAnsi="Times New Roman" w:cs="Times New Roman"/>
          <w:i/>
          <w:sz w:val="24"/>
          <w:szCs w:val="24"/>
          <w:lang w:val="en-CA"/>
        </w:rPr>
        <w:t xml:space="preserve">exual, gay </w:t>
      </w:r>
      <w:r w:rsidR="00B36EB9">
        <w:rPr>
          <w:rFonts w:ascii="Times New Roman" w:eastAsia="Arial Unicode MS" w:hAnsi="Times New Roman" w:cs="Times New Roman"/>
          <w:i/>
          <w:sz w:val="24"/>
          <w:szCs w:val="24"/>
          <w:lang w:val="en-CA"/>
        </w:rPr>
        <w:tab/>
      </w:r>
      <w:r w:rsidR="00870F68">
        <w:rPr>
          <w:rFonts w:ascii="Times New Roman" w:eastAsia="Arial Unicode MS" w:hAnsi="Times New Roman" w:cs="Times New Roman"/>
          <w:i/>
          <w:sz w:val="24"/>
          <w:szCs w:val="24"/>
          <w:lang w:val="en-CA"/>
        </w:rPr>
        <w:t xml:space="preserve">and </w:t>
      </w:r>
      <w:r w:rsidR="00870F68">
        <w:rPr>
          <w:rFonts w:ascii="Times New Roman" w:eastAsia="Arial Unicode MS" w:hAnsi="Times New Roman" w:cs="Times New Roman"/>
          <w:i/>
          <w:sz w:val="24"/>
          <w:szCs w:val="24"/>
          <w:lang w:val="en-CA"/>
        </w:rPr>
        <w:tab/>
        <w:t xml:space="preserve">transgender </w:t>
      </w:r>
      <w:r w:rsidRPr="009C7689">
        <w:rPr>
          <w:rFonts w:ascii="Times New Roman" w:eastAsia="Arial Unicode MS" w:hAnsi="Times New Roman" w:cs="Times New Roman"/>
          <w:i/>
          <w:sz w:val="24"/>
          <w:szCs w:val="24"/>
          <w:lang w:val="en-CA"/>
        </w:rPr>
        <w:t>communities</w:t>
      </w:r>
      <w:r w:rsidRPr="009C7689">
        <w:rPr>
          <w:rFonts w:ascii="Times New Roman" w:eastAsia="Arial Unicode MS" w:hAnsi="Times New Roman" w:cs="Times New Roman"/>
          <w:sz w:val="24"/>
          <w:szCs w:val="24"/>
          <w:lang w:val="en-CA"/>
        </w:rPr>
        <w:t>, Binghamton, Hawthorn Press.</w:t>
      </w:r>
    </w:p>
    <w:p w14:paraId="413F0DE2" w14:textId="77777777" w:rsidR="00685FD9" w:rsidRPr="009C7689" w:rsidRDefault="00685FD9" w:rsidP="0028799F">
      <w:pPr>
        <w:tabs>
          <w:tab w:val="left" w:pos="284"/>
          <w:tab w:val="left" w:pos="851"/>
        </w:tabs>
        <w:spacing w:line="240" w:lineRule="auto"/>
        <w:ind w:right="-233"/>
        <w:contextualSpacing/>
        <w:jc w:val="both"/>
        <w:rPr>
          <w:rFonts w:ascii="Times New Roman" w:hAnsi="Times New Roman" w:cs="Times New Roman"/>
          <w:bCs/>
          <w:sz w:val="24"/>
          <w:szCs w:val="24"/>
          <w:lang w:val="en-CA"/>
        </w:rPr>
      </w:pPr>
    </w:p>
    <w:p w14:paraId="2B046E52" w14:textId="77777777" w:rsidR="00685FD9" w:rsidRPr="009C7689" w:rsidRDefault="00685FD9" w:rsidP="004E0EC1">
      <w:pPr>
        <w:tabs>
          <w:tab w:val="left" w:pos="426"/>
          <w:tab w:val="left" w:pos="851"/>
        </w:tabs>
        <w:spacing w:line="240" w:lineRule="auto"/>
        <w:ind w:right="-92"/>
        <w:contextualSpacing/>
        <w:jc w:val="both"/>
        <w:rPr>
          <w:rFonts w:ascii="Times New Roman" w:eastAsia="Arial Unicode MS" w:hAnsi="Times New Roman" w:cs="Times New Roman"/>
          <w:sz w:val="24"/>
          <w:szCs w:val="24"/>
          <w:lang w:val="en-CA"/>
        </w:rPr>
      </w:pPr>
      <w:r w:rsidRPr="009C7689">
        <w:rPr>
          <w:rFonts w:ascii="Times New Roman" w:eastAsia="Arial Unicode MS" w:hAnsi="Times New Roman" w:cs="Times New Roman"/>
          <w:sz w:val="24"/>
          <w:szCs w:val="24"/>
          <w:lang w:val="en-CA"/>
        </w:rPr>
        <w:t xml:space="preserve">Bourdieu P., 1984, </w:t>
      </w:r>
      <w:r w:rsidRPr="009C7689">
        <w:rPr>
          <w:rFonts w:ascii="Times New Roman" w:eastAsia="Arial Unicode MS" w:hAnsi="Times New Roman" w:cs="Times New Roman"/>
          <w:i/>
          <w:sz w:val="24"/>
          <w:szCs w:val="24"/>
          <w:lang w:val="en-CA"/>
        </w:rPr>
        <w:t>Distinction: A Social Critique of the Judgement of Taste</w:t>
      </w:r>
      <w:r w:rsidRPr="009C7689">
        <w:rPr>
          <w:rFonts w:ascii="Times New Roman" w:eastAsia="Arial Unicode MS" w:hAnsi="Times New Roman" w:cs="Times New Roman"/>
          <w:sz w:val="24"/>
          <w:szCs w:val="24"/>
          <w:lang w:val="en-CA"/>
        </w:rPr>
        <w:t xml:space="preserve">, Londres, </w:t>
      </w:r>
      <w:r w:rsidRPr="009C7689">
        <w:rPr>
          <w:rFonts w:ascii="Times New Roman" w:eastAsia="Arial Unicode MS" w:hAnsi="Times New Roman" w:cs="Times New Roman"/>
          <w:sz w:val="24"/>
          <w:szCs w:val="24"/>
          <w:lang w:val="en-CA"/>
        </w:rPr>
        <w:tab/>
        <w:t>Routledge.</w:t>
      </w:r>
    </w:p>
    <w:p w14:paraId="640903BF" w14:textId="77777777" w:rsidR="00685FD9" w:rsidRPr="009C7689" w:rsidRDefault="00685FD9" w:rsidP="0028799F">
      <w:pPr>
        <w:spacing w:line="240" w:lineRule="auto"/>
        <w:ind w:right="-92"/>
        <w:contextualSpacing/>
        <w:jc w:val="both"/>
        <w:rPr>
          <w:rFonts w:ascii="Times New Roman" w:eastAsia="Arial Unicode MS" w:hAnsi="Times New Roman" w:cs="Times New Roman"/>
          <w:sz w:val="24"/>
          <w:szCs w:val="24"/>
          <w:lang w:val="en-CA"/>
        </w:rPr>
      </w:pPr>
    </w:p>
    <w:p w14:paraId="48E1ACEC" w14:textId="77777777" w:rsidR="00685FD9" w:rsidRPr="009C7689" w:rsidRDefault="00685FD9" w:rsidP="0028799F">
      <w:pPr>
        <w:spacing w:line="240" w:lineRule="auto"/>
        <w:ind w:right="-92"/>
        <w:contextualSpacing/>
        <w:jc w:val="both"/>
        <w:rPr>
          <w:rFonts w:ascii="Times New Roman" w:eastAsia="Arial Unicode MS" w:hAnsi="Times New Roman" w:cs="Times New Roman"/>
          <w:sz w:val="24"/>
          <w:szCs w:val="24"/>
        </w:rPr>
      </w:pPr>
      <w:r w:rsidRPr="009C7689">
        <w:rPr>
          <w:rFonts w:ascii="Times New Roman" w:eastAsia="Arial Unicode MS" w:hAnsi="Times New Roman" w:cs="Times New Roman"/>
          <w:sz w:val="24"/>
          <w:szCs w:val="24"/>
        </w:rPr>
        <w:lastRenderedPageBreak/>
        <w:t xml:space="preserve">Bourdieu P., 1998, </w:t>
      </w:r>
      <w:r w:rsidRPr="009C7689">
        <w:rPr>
          <w:rFonts w:ascii="Times New Roman" w:eastAsia="Arial Unicode MS" w:hAnsi="Times New Roman" w:cs="Times New Roman"/>
          <w:i/>
          <w:sz w:val="24"/>
          <w:szCs w:val="24"/>
        </w:rPr>
        <w:t>Il dominio maschile</w:t>
      </w:r>
      <w:r w:rsidRPr="009C7689">
        <w:rPr>
          <w:rFonts w:ascii="Times New Roman" w:eastAsia="Arial Unicode MS" w:hAnsi="Times New Roman" w:cs="Times New Roman"/>
          <w:sz w:val="24"/>
          <w:szCs w:val="24"/>
        </w:rPr>
        <w:t>, Feltrinelli, Milano.</w:t>
      </w:r>
    </w:p>
    <w:p w14:paraId="14B3C137" w14:textId="77777777" w:rsidR="00685FD9" w:rsidRPr="009C7689" w:rsidRDefault="00685FD9" w:rsidP="0028799F">
      <w:pPr>
        <w:spacing w:line="240" w:lineRule="auto"/>
        <w:ind w:right="-92"/>
        <w:contextualSpacing/>
        <w:jc w:val="both"/>
        <w:rPr>
          <w:rFonts w:ascii="Times New Roman" w:eastAsia="Arial Unicode MS" w:hAnsi="Times New Roman" w:cs="Times New Roman"/>
          <w:sz w:val="24"/>
          <w:szCs w:val="24"/>
        </w:rPr>
      </w:pPr>
    </w:p>
    <w:p w14:paraId="4F080889" w14:textId="77777777" w:rsidR="00685FD9" w:rsidRPr="009C7689" w:rsidRDefault="00685FD9" w:rsidP="0028799F">
      <w:pPr>
        <w:tabs>
          <w:tab w:val="left" w:pos="426"/>
          <w:tab w:val="left" w:pos="851"/>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 xml:space="preserve">Brown M., 2000, </w:t>
      </w:r>
      <w:r w:rsidRPr="009C7689">
        <w:rPr>
          <w:rFonts w:ascii="Times New Roman" w:hAnsi="Times New Roman" w:cs="Times New Roman"/>
          <w:i/>
          <w:sz w:val="24"/>
          <w:szCs w:val="24"/>
          <w:lang w:val="en-CA"/>
        </w:rPr>
        <w:t>Closet space: geographies of metaphor from the body to the globe</w:t>
      </w:r>
      <w:r w:rsidRPr="009C7689">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ab/>
        <w:t>Londres, Routledge.</w:t>
      </w:r>
    </w:p>
    <w:p w14:paraId="023C5A66" w14:textId="77777777" w:rsidR="00685FD9" w:rsidRPr="009C7689" w:rsidRDefault="00685FD9" w:rsidP="0028799F">
      <w:pPr>
        <w:spacing w:line="240" w:lineRule="auto"/>
        <w:ind w:right="-92"/>
        <w:contextualSpacing/>
        <w:jc w:val="both"/>
        <w:rPr>
          <w:rFonts w:ascii="Times New Roman" w:eastAsia="Arial Unicode MS" w:hAnsi="Times New Roman" w:cs="Times New Roman"/>
          <w:sz w:val="24"/>
          <w:szCs w:val="24"/>
          <w:lang w:val="en-CA"/>
        </w:rPr>
      </w:pPr>
    </w:p>
    <w:p w14:paraId="60649A60" w14:textId="77777777" w:rsidR="00685FD9" w:rsidRPr="009C7689" w:rsidRDefault="00685FD9" w:rsidP="0028799F">
      <w:pPr>
        <w:tabs>
          <w:tab w:val="left" w:pos="426"/>
          <w:tab w:val="left" w:pos="851"/>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 xml:space="preserve">Browne K., 2007, (Re)making the other, heterosexualising everyday space, dans </w:t>
      </w:r>
      <w:r w:rsidRPr="009C7689">
        <w:rPr>
          <w:rFonts w:ascii="Times New Roman" w:hAnsi="Times New Roman" w:cs="Times New Roman"/>
          <w:sz w:val="24"/>
          <w:szCs w:val="24"/>
          <w:lang w:val="en-CA"/>
        </w:rPr>
        <w:tab/>
      </w:r>
      <w:r w:rsidRPr="009C7689">
        <w:rPr>
          <w:rFonts w:ascii="Times New Roman" w:hAnsi="Times New Roman" w:cs="Times New Roman"/>
          <w:i/>
          <w:sz w:val="24"/>
          <w:szCs w:val="24"/>
          <w:lang w:val="en-CA"/>
        </w:rPr>
        <w:t>Environment and Planning A</w:t>
      </w:r>
      <w:r w:rsidRPr="009C7689">
        <w:rPr>
          <w:rFonts w:ascii="Times New Roman" w:hAnsi="Times New Roman" w:cs="Times New Roman"/>
          <w:sz w:val="24"/>
          <w:szCs w:val="24"/>
          <w:lang w:val="en-CA"/>
        </w:rPr>
        <w:t>, 39 (4) : 996-1014.</w:t>
      </w:r>
    </w:p>
    <w:p w14:paraId="0E832BDF" w14:textId="77777777" w:rsidR="00685FD9" w:rsidRPr="009C7689" w:rsidRDefault="00685FD9" w:rsidP="0028799F">
      <w:pPr>
        <w:tabs>
          <w:tab w:val="left" w:pos="426"/>
          <w:tab w:val="left" w:pos="851"/>
        </w:tabs>
        <w:spacing w:line="240" w:lineRule="auto"/>
        <w:jc w:val="both"/>
        <w:rPr>
          <w:rFonts w:ascii="Times New Roman" w:hAnsi="Times New Roman" w:cs="Times New Roman"/>
          <w:sz w:val="24"/>
          <w:szCs w:val="24"/>
          <w:lang w:val="en-CA"/>
        </w:rPr>
      </w:pPr>
    </w:p>
    <w:p w14:paraId="5936D012" w14:textId="77777777" w:rsidR="00685FD9" w:rsidRPr="009C7689" w:rsidRDefault="00685FD9" w:rsidP="004E0EC1">
      <w:pPr>
        <w:tabs>
          <w:tab w:val="left" w:pos="426"/>
          <w:tab w:val="left" w:pos="851"/>
        </w:tabs>
        <w:spacing w:line="240" w:lineRule="auto"/>
        <w:ind w:right="-142"/>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Buford H., 200</w:t>
      </w:r>
      <w:r w:rsidR="00B36EB9">
        <w:rPr>
          <w:rFonts w:ascii="Times New Roman" w:hAnsi="Times New Roman" w:cs="Times New Roman"/>
          <w:sz w:val="24"/>
          <w:szCs w:val="24"/>
          <w:lang w:val="en-CA"/>
        </w:rPr>
        <w:t>0, Understanding gay consumers,</w:t>
      </w:r>
      <w:r w:rsidRPr="009C7689">
        <w:rPr>
          <w:rFonts w:ascii="Times New Roman" w:hAnsi="Times New Roman" w:cs="Times New Roman"/>
          <w:sz w:val="24"/>
          <w:szCs w:val="24"/>
          <w:lang w:val="en-CA"/>
        </w:rPr>
        <w:t xml:space="preserve"> </w:t>
      </w:r>
      <w:r w:rsidR="004E0EC1">
        <w:rPr>
          <w:rFonts w:ascii="Times New Roman" w:hAnsi="Times New Roman" w:cs="Times New Roman"/>
          <w:i/>
          <w:sz w:val="24"/>
          <w:szCs w:val="24"/>
          <w:lang w:val="en-CA"/>
        </w:rPr>
        <w:t xml:space="preserve">The Harvard Gay &amp; Lesbian </w:t>
      </w:r>
      <w:r w:rsidRPr="009C7689">
        <w:rPr>
          <w:rFonts w:ascii="Times New Roman" w:hAnsi="Times New Roman" w:cs="Times New Roman"/>
          <w:i/>
          <w:sz w:val="24"/>
          <w:szCs w:val="24"/>
          <w:lang w:val="en-CA"/>
        </w:rPr>
        <w:t>Review</w:t>
      </w:r>
      <w:r w:rsidRPr="009C7689">
        <w:rPr>
          <w:rFonts w:ascii="Times New Roman" w:hAnsi="Times New Roman" w:cs="Times New Roman"/>
          <w:sz w:val="24"/>
          <w:szCs w:val="24"/>
          <w:lang w:val="en-CA"/>
        </w:rPr>
        <w:t xml:space="preserve">, </w:t>
      </w:r>
      <w:r w:rsidR="00B36EB9">
        <w:rPr>
          <w:rFonts w:ascii="Times New Roman" w:hAnsi="Times New Roman" w:cs="Times New Roman"/>
          <w:sz w:val="24"/>
          <w:szCs w:val="24"/>
          <w:lang w:val="en-CA"/>
        </w:rPr>
        <w:t xml:space="preserve">2 </w:t>
      </w:r>
      <w:r w:rsidRPr="009C7689">
        <w:rPr>
          <w:rFonts w:ascii="Times New Roman" w:hAnsi="Times New Roman" w:cs="Times New Roman"/>
          <w:sz w:val="24"/>
          <w:szCs w:val="24"/>
          <w:lang w:val="en-CA"/>
        </w:rPr>
        <w:t xml:space="preserve">: </w:t>
      </w:r>
      <w:r w:rsidR="00B36EB9">
        <w:rPr>
          <w:rFonts w:ascii="Times New Roman" w:hAnsi="Times New Roman" w:cs="Times New Roman"/>
          <w:sz w:val="24"/>
          <w:szCs w:val="24"/>
          <w:lang w:val="en-CA"/>
        </w:rPr>
        <w:tab/>
      </w:r>
      <w:r w:rsidRPr="009C7689">
        <w:rPr>
          <w:rFonts w:ascii="Times New Roman" w:hAnsi="Times New Roman" w:cs="Times New Roman"/>
          <w:sz w:val="24"/>
          <w:szCs w:val="24"/>
          <w:lang w:val="en-CA"/>
        </w:rPr>
        <w:t>16-21.</w:t>
      </w:r>
    </w:p>
    <w:p w14:paraId="26D91603" w14:textId="77777777" w:rsidR="00685FD9" w:rsidRPr="009C7689" w:rsidRDefault="00685FD9" w:rsidP="0028799F">
      <w:pPr>
        <w:spacing w:line="240" w:lineRule="auto"/>
        <w:ind w:right="-92"/>
        <w:contextualSpacing/>
        <w:jc w:val="both"/>
        <w:rPr>
          <w:rFonts w:ascii="Times New Roman" w:eastAsia="Arial Unicode MS" w:hAnsi="Times New Roman" w:cs="Times New Roman"/>
          <w:sz w:val="24"/>
          <w:szCs w:val="24"/>
          <w:lang w:val="en-CA"/>
        </w:rPr>
      </w:pPr>
    </w:p>
    <w:p w14:paraId="712E31E6" w14:textId="77777777" w:rsidR="00685FD9" w:rsidRPr="009C7689" w:rsidRDefault="00685FD9" w:rsidP="004E0EC1">
      <w:pPr>
        <w:widowControl w:val="0"/>
        <w:tabs>
          <w:tab w:val="left" w:pos="426"/>
          <w:tab w:val="left" w:pos="851"/>
        </w:tabs>
        <w:autoSpaceDE w:val="0"/>
        <w:autoSpaceDN w:val="0"/>
        <w:adjustRightInd w:val="0"/>
        <w:spacing w:after="120" w:line="240" w:lineRule="auto"/>
        <w:ind w:right="-92"/>
        <w:contextualSpacing/>
        <w:jc w:val="both"/>
        <w:rPr>
          <w:rFonts w:ascii="Times New Roman" w:eastAsia="Arial Unicode MS" w:hAnsi="Times New Roman" w:cs="Times New Roman"/>
          <w:sz w:val="24"/>
          <w:szCs w:val="24"/>
          <w:lang w:val="en-CA"/>
        </w:rPr>
      </w:pPr>
      <w:r w:rsidRPr="009C7689">
        <w:rPr>
          <w:rFonts w:ascii="Times New Roman" w:eastAsia="Arial Unicode MS" w:hAnsi="Times New Roman" w:cs="Times New Roman"/>
          <w:sz w:val="24"/>
          <w:szCs w:val="24"/>
          <w:lang w:val="en-CA"/>
        </w:rPr>
        <w:t xml:space="preserve">Butler J., 1990, </w:t>
      </w:r>
      <w:r w:rsidRPr="009C7689">
        <w:rPr>
          <w:rFonts w:ascii="Times New Roman" w:eastAsia="Arial Unicode MS" w:hAnsi="Times New Roman" w:cs="Times New Roman"/>
          <w:i/>
          <w:sz w:val="24"/>
          <w:szCs w:val="24"/>
          <w:lang w:val="en-CA"/>
        </w:rPr>
        <w:t>Gender trouble: feminism and the subversion of identity</w:t>
      </w:r>
      <w:r w:rsidR="004E0EC1">
        <w:rPr>
          <w:rFonts w:ascii="Times New Roman" w:eastAsia="Arial Unicode MS" w:hAnsi="Times New Roman" w:cs="Times New Roman"/>
          <w:sz w:val="24"/>
          <w:szCs w:val="24"/>
          <w:lang w:val="en-CA"/>
        </w:rPr>
        <w:t xml:space="preserve">, New York, </w:t>
      </w:r>
      <w:r w:rsidR="004E0EC1">
        <w:rPr>
          <w:rFonts w:ascii="Times New Roman" w:eastAsia="Arial Unicode MS" w:hAnsi="Times New Roman" w:cs="Times New Roman"/>
          <w:sz w:val="24"/>
          <w:szCs w:val="24"/>
          <w:lang w:val="en-CA"/>
        </w:rPr>
        <w:tab/>
      </w:r>
      <w:r w:rsidRPr="009C7689">
        <w:rPr>
          <w:rFonts w:ascii="Times New Roman" w:eastAsia="Arial Unicode MS" w:hAnsi="Times New Roman" w:cs="Times New Roman"/>
          <w:sz w:val="24"/>
          <w:szCs w:val="24"/>
          <w:lang w:val="en-CA"/>
        </w:rPr>
        <w:t>Routledge.</w:t>
      </w:r>
    </w:p>
    <w:p w14:paraId="143D4955" w14:textId="77777777" w:rsidR="00685FD9" w:rsidRPr="009C7689" w:rsidRDefault="00685FD9" w:rsidP="0028799F">
      <w:pPr>
        <w:widowControl w:val="0"/>
        <w:tabs>
          <w:tab w:val="left" w:pos="284"/>
          <w:tab w:val="left" w:pos="851"/>
        </w:tabs>
        <w:autoSpaceDE w:val="0"/>
        <w:autoSpaceDN w:val="0"/>
        <w:adjustRightInd w:val="0"/>
        <w:spacing w:after="120" w:line="240" w:lineRule="auto"/>
        <w:ind w:right="-92"/>
        <w:contextualSpacing/>
        <w:jc w:val="both"/>
        <w:rPr>
          <w:rFonts w:ascii="Times New Roman" w:eastAsia="Arial Unicode MS" w:hAnsi="Times New Roman" w:cs="Times New Roman"/>
          <w:sz w:val="24"/>
          <w:szCs w:val="24"/>
          <w:lang w:val="en-CA"/>
        </w:rPr>
      </w:pPr>
    </w:p>
    <w:p w14:paraId="0E32F043" w14:textId="77777777" w:rsidR="00685FD9" w:rsidRPr="009C7689" w:rsidRDefault="00685FD9" w:rsidP="0028799F">
      <w:pPr>
        <w:widowControl w:val="0"/>
        <w:autoSpaceDE w:val="0"/>
        <w:autoSpaceDN w:val="0"/>
        <w:adjustRightInd w:val="0"/>
        <w:spacing w:after="120" w:line="240" w:lineRule="auto"/>
        <w:ind w:right="-92"/>
        <w:contextualSpacing/>
        <w:jc w:val="both"/>
        <w:rPr>
          <w:rFonts w:ascii="Times New Roman" w:eastAsia="Arial Unicode MS" w:hAnsi="Times New Roman" w:cs="Times New Roman"/>
          <w:sz w:val="24"/>
          <w:szCs w:val="24"/>
          <w:lang w:val="en-CA"/>
        </w:rPr>
      </w:pPr>
      <w:r w:rsidRPr="009C7689">
        <w:rPr>
          <w:rFonts w:ascii="Times New Roman" w:eastAsia="Arial Unicode MS" w:hAnsi="Times New Roman" w:cs="Times New Roman"/>
          <w:sz w:val="24"/>
          <w:szCs w:val="24"/>
          <w:lang w:val="en-CA"/>
        </w:rPr>
        <w:t xml:space="preserve">Butler J., 1993, </w:t>
      </w:r>
      <w:r w:rsidRPr="009C7689">
        <w:rPr>
          <w:rFonts w:ascii="Times New Roman" w:eastAsia="Arial Unicode MS" w:hAnsi="Times New Roman" w:cs="Times New Roman"/>
          <w:i/>
          <w:sz w:val="24"/>
          <w:szCs w:val="24"/>
          <w:lang w:val="en-CA"/>
        </w:rPr>
        <w:t>Bodies that  matter</w:t>
      </w:r>
      <w:r w:rsidRPr="009C7689">
        <w:rPr>
          <w:rFonts w:ascii="Times New Roman" w:eastAsia="Arial Unicode MS" w:hAnsi="Times New Roman" w:cs="Times New Roman"/>
          <w:sz w:val="24"/>
          <w:szCs w:val="24"/>
          <w:lang w:val="en-CA"/>
        </w:rPr>
        <w:t>, New York, Routledge.</w:t>
      </w:r>
    </w:p>
    <w:p w14:paraId="5337FE86" w14:textId="77777777" w:rsidR="00685FD9" w:rsidRPr="009C7689" w:rsidRDefault="00685FD9" w:rsidP="0028799F">
      <w:pPr>
        <w:spacing w:line="240" w:lineRule="auto"/>
        <w:ind w:right="-92"/>
        <w:contextualSpacing/>
        <w:jc w:val="both"/>
        <w:rPr>
          <w:rFonts w:ascii="Times New Roman" w:eastAsia="Arial Unicode MS" w:hAnsi="Times New Roman" w:cs="Times New Roman"/>
          <w:sz w:val="24"/>
          <w:szCs w:val="24"/>
          <w:lang w:val="en-CA"/>
        </w:rPr>
      </w:pPr>
    </w:p>
    <w:p w14:paraId="262C3FC3" w14:textId="77777777" w:rsidR="00685FD9" w:rsidRPr="005E5254" w:rsidRDefault="00685FD9" w:rsidP="004E0EC1">
      <w:pPr>
        <w:widowControl w:val="0"/>
        <w:tabs>
          <w:tab w:val="left" w:pos="426"/>
          <w:tab w:val="left" w:pos="851"/>
        </w:tabs>
        <w:autoSpaceDE w:val="0"/>
        <w:autoSpaceDN w:val="0"/>
        <w:adjustRightInd w:val="0"/>
        <w:spacing w:after="120" w:line="240" w:lineRule="auto"/>
        <w:ind w:right="-92"/>
        <w:contextualSpacing/>
        <w:jc w:val="both"/>
        <w:rPr>
          <w:rFonts w:ascii="Times New Roman" w:eastAsia="Arial Unicode MS" w:hAnsi="Times New Roman" w:cs="Times New Roman"/>
          <w:sz w:val="24"/>
          <w:szCs w:val="24"/>
          <w:lang w:val="en-CA"/>
        </w:rPr>
      </w:pPr>
      <w:r w:rsidRPr="005E5254">
        <w:rPr>
          <w:rFonts w:ascii="Times New Roman" w:eastAsia="Arial Unicode MS" w:hAnsi="Times New Roman" w:cs="Times New Roman"/>
          <w:sz w:val="24"/>
          <w:szCs w:val="24"/>
          <w:lang w:val="en-CA"/>
        </w:rPr>
        <w:t>Campolo G., 2008,</w:t>
      </w:r>
      <w:r w:rsidRPr="005E5254">
        <w:rPr>
          <w:rFonts w:ascii="Times New Roman" w:eastAsia="Arial Unicode MS" w:hAnsi="Times New Roman" w:cs="Times New Roman"/>
          <w:b/>
          <w:bCs/>
          <w:sz w:val="24"/>
          <w:szCs w:val="24"/>
          <w:lang w:val="en-CA"/>
        </w:rPr>
        <w:t xml:space="preserve"> </w:t>
      </w:r>
      <w:r w:rsidRPr="005E5254">
        <w:rPr>
          <w:rFonts w:ascii="Times New Roman" w:eastAsia="Arial Unicode MS" w:hAnsi="Times New Roman" w:cs="Times New Roman"/>
          <w:iCs/>
          <w:sz w:val="24"/>
          <w:szCs w:val="24"/>
          <w:lang w:val="en-CA"/>
        </w:rPr>
        <w:t>Maschilità, orientamento sessuale e potere,</w:t>
      </w:r>
      <w:r w:rsidR="00B36EB9" w:rsidRPr="005E5254">
        <w:rPr>
          <w:rFonts w:ascii="Times New Roman" w:eastAsia="Arial Unicode MS" w:hAnsi="Times New Roman" w:cs="Times New Roman"/>
          <w:i/>
          <w:iCs/>
          <w:sz w:val="24"/>
          <w:szCs w:val="24"/>
          <w:lang w:val="en-CA"/>
        </w:rPr>
        <w:t xml:space="preserve"> </w:t>
      </w:r>
      <w:r w:rsidR="00B36EB9" w:rsidRPr="005E5254">
        <w:rPr>
          <w:rFonts w:ascii="Times New Roman" w:eastAsia="Arial Unicode MS" w:hAnsi="Times New Roman" w:cs="Times New Roman"/>
          <w:iCs/>
          <w:sz w:val="24"/>
          <w:szCs w:val="24"/>
          <w:lang w:val="en-CA"/>
        </w:rPr>
        <w:t>90-101</w:t>
      </w:r>
      <w:r w:rsidRPr="005E5254">
        <w:rPr>
          <w:rFonts w:ascii="Times New Roman" w:eastAsia="Arial Unicode MS" w:hAnsi="Times New Roman" w:cs="Times New Roman"/>
          <w:b/>
          <w:bCs/>
          <w:sz w:val="24"/>
          <w:szCs w:val="24"/>
          <w:lang w:val="en-CA"/>
        </w:rPr>
        <w:t xml:space="preserve"> </w:t>
      </w:r>
      <w:r w:rsidR="00B36EB9" w:rsidRPr="005E5254">
        <w:rPr>
          <w:rFonts w:ascii="Times New Roman" w:eastAsia="Arial Unicode MS" w:hAnsi="Times New Roman" w:cs="Times New Roman"/>
          <w:i/>
          <w:sz w:val="24"/>
          <w:szCs w:val="24"/>
          <w:lang w:val="en-CA"/>
        </w:rPr>
        <w:t>in</w:t>
      </w:r>
      <w:r w:rsidRPr="005E5254">
        <w:rPr>
          <w:rFonts w:ascii="Times New Roman" w:eastAsia="Arial Unicode MS" w:hAnsi="Times New Roman" w:cs="Times New Roman"/>
          <w:sz w:val="24"/>
          <w:szCs w:val="24"/>
          <w:lang w:val="en-CA"/>
        </w:rPr>
        <w:t xml:space="preserve"> Trappolin L. (dir.), </w:t>
      </w:r>
      <w:r w:rsidRPr="005E5254">
        <w:rPr>
          <w:rFonts w:ascii="Times New Roman" w:eastAsia="Arial Unicode MS" w:hAnsi="Times New Roman" w:cs="Times New Roman"/>
          <w:sz w:val="24"/>
          <w:szCs w:val="24"/>
          <w:lang w:val="en-CA"/>
        </w:rPr>
        <w:tab/>
      </w:r>
      <w:r w:rsidRPr="005E5254">
        <w:rPr>
          <w:rFonts w:ascii="Times New Roman" w:eastAsia="Arial Unicode MS" w:hAnsi="Times New Roman" w:cs="Times New Roman"/>
          <w:i/>
          <w:sz w:val="24"/>
          <w:szCs w:val="24"/>
          <w:lang w:val="en-CA"/>
        </w:rPr>
        <w:t>Omosapiens #3 Per una sociologia dell'omosessualità</w:t>
      </w:r>
      <w:r w:rsidRPr="005E5254">
        <w:rPr>
          <w:rFonts w:ascii="Times New Roman" w:eastAsia="Arial Unicode MS" w:hAnsi="Times New Roman" w:cs="Times New Roman"/>
          <w:sz w:val="24"/>
          <w:szCs w:val="24"/>
          <w:lang w:val="en-CA"/>
        </w:rPr>
        <w:t>, Carocci, Roma.</w:t>
      </w:r>
    </w:p>
    <w:p w14:paraId="0A96D098" w14:textId="77777777" w:rsidR="00685FD9" w:rsidRPr="005E5254" w:rsidRDefault="00685FD9" w:rsidP="0028799F">
      <w:pPr>
        <w:widowControl w:val="0"/>
        <w:tabs>
          <w:tab w:val="left" w:pos="284"/>
          <w:tab w:val="left" w:pos="851"/>
        </w:tabs>
        <w:autoSpaceDE w:val="0"/>
        <w:autoSpaceDN w:val="0"/>
        <w:adjustRightInd w:val="0"/>
        <w:spacing w:after="120" w:line="240" w:lineRule="auto"/>
        <w:ind w:right="-92"/>
        <w:contextualSpacing/>
        <w:jc w:val="both"/>
        <w:rPr>
          <w:rFonts w:ascii="Times New Roman" w:eastAsia="Arial Unicode MS" w:hAnsi="Times New Roman" w:cs="Times New Roman"/>
          <w:sz w:val="24"/>
          <w:szCs w:val="24"/>
          <w:lang w:val="en-CA"/>
        </w:rPr>
      </w:pPr>
    </w:p>
    <w:p w14:paraId="56CD05E6" w14:textId="77777777" w:rsidR="00685FD9" w:rsidRPr="005E5254" w:rsidRDefault="00685FD9" w:rsidP="004E0EC1">
      <w:pPr>
        <w:widowControl w:val="0"/>
        <w:tabs>
          <w:tab w:val="left" w:pos="426"/>
          <w:tab w:val="left" w:pos="851"/>
        </w:tabs>
        <w:autoSpaceDE w:val="0"/>
        <w:autoSpaceDN w:val="0"/>
        <w:adjustRightInd w:val="0"/>
        <w:spacing w:after="120" w:line="240" w:lineRule="auto"/>
        <w:ind w:right="-92"/>
        <w:contextualSpacing/>
        <w:jc w:val="both"/>
        <w:rPr>
          <w:rFonts w:ascii="Times New Roman" w:eastAsia="Arial Unicode MS" w:hAnsi="Times New Roman" w:cs="Times New Roman"/>
          <w:sz w:val="24"/>
          <w:szCs w:val="24"/>
          <w:lang w:val="en-CA"/>
        </w:rPr>
      </w:pPr>
      <w:r w:rsidRPr="005E5254">
        <w:rPr>
          <w:rFonts w:ascii="Times New Roman" w:eastAsia="Arial Unicode MS" w:hAnsi="Times New Roman" w:cs="Times New Roman"/>
          <w:sz w:val="24"/>
          <w:szCs w:val="24"/>
          <w:lang w:val="en-CA"/>
        </w:rPr>
        <w:t>Cappadonia D., 2013,</w:t>
      </w:r>
      <w:r w:rsidRPr="005E5254">
        <w:rPr>
          <w:rFonts w:ascii="Times New Roman" w:eastAsia="Arial Unicode MS" w:hAnsi="Times New Roman" w:cs="Times New Roman"/>
          <w:b/>
          <w:bCs/>
          <w:sz w:val="24"/>
          <w:szCs w:val="24"/>
          <w:lang w:val="en-CA"/>
        </w:rPr>
        <w:t xml:space="preserve"> </w:t>
      </w:r>
      <w:r w:rsidRPr="005E5254">
        <w:rPr>
          <w:rFonts w:ascii="Times New Roman" w:eastAsia="Arial Unicode MS" w:hAnsi="Times New Roman" w:cs="Times New Roman"/>
          <w:iCs/>
          <w:sz w:val="24"/>
          <w:szCs w:val="24"/>
          <w:lang w:val="en-CA"/>
        </w:rPr>
        <w:t xml:space="preserve">Chirurgia estetica e "bello sociale" contemporaneo, come la società </w:t>
      </w:r>
      <w:r w:rsidRPr="005E5254">
        <w:rPr>
          <w:rFonts w:ascii="Times New Roman" w:eastAsia="Arial Unicode MS" w:hAnsi="Times New Roman" w:cs="Times New Roman"/>
          <w:iCs/>
          <w:sz w:val="24"/>
          <w:szCs w:val="24"/>
          <w:lang w:val="en-CA"/>
        </w:rPr>
        <w:tab/>
        <w:t>contemporanea plasma se stessa</w:t>
      </w:r>
      <w:r w:rsidRPr="005E5254">
        <w:rPr>
          <w:rFonts w:ascii="Times New Roman" w:eastAsia="Arial Unicode MS" w:hAnsi="Times New Roman" w:cs="Times New Roman"/>
          <w:i/>
          <w:iCs/>
          <w:sz w:val="24"/>
          <w:szCs w:val="24"/>
          <w:lang w:val="en-CA"/>
        </w:rPr>
        <w:t>,</w:t>
      </w:r>
      <w:r w:rsidRPr="005E5254">
        <w:rPr>
          <w:rFonts w:ascii="Times New Roman" w:eastAsia="Arial Unicode MS" w:hAnsi="Times New Roman" w:cs="Times New Roman"/>
          <w:sz w:val="24"/>
          <w:szCs w:val="24"/>
          <w:lang w:val="en-CA"/>
        </w:rPr>
        <w:t xml:space="preserve"> </w:t>
      </w:r>
      <w:r w:rsidRPr="005E5254">
        <w:rPr>
          <w:rFonts w:ascii="Times New Roman" w:eastAsia="Arial Unicode MS" w:hAnsi="Times New Roman" w:cs="Times New Roman"/>
          <w:i/>
          <w:sz w:val="24"/>
          <w:szCs w:val="24"/>
          <w:lang w:val="en-CA"/>
        </w:rPr>
        <w:t>Antrocom Online Journal of Anthropology</w:t>
      </w:r>
      <w:r w:rsidRPr="005E5254">
        <w:rPr>
          <w:rFonts w:ascii="Times New Roman" w:eastAsia="Arial Unicode MS" w:hAnsi="Times New Roman" w:cs="Times New Roman"/>
          <w:sz w:val="24"/>
          <w:szCs w:val="24"/>
          <w:lang w:val="en-CA"/>
        </w:rPr>
        <w:t xml:space="preserve">, 9 (1) </w:t>
      </w:r>
      <w:r w:rsidRPr="005E5254">
        <w:rPr>
          <w:rFonts w:ascii="Times New Roman" w:eastAsia="Arial Unicode MS" w:hAnsi="Times New Roman" w:cs="Times New Roman"/>
          <w:sz w:val="24"/>
          <w:szCs w:val="24"/>
          <w:lang w:val="en-CA"/>
        </w:rPr>
        <w:tab/>
        <w:t>:173-185.</w:t>
      </w:r>
    </w:p>
    <w:p w14:paraId="1268289E" w14:textId="77777777" w:rsidR="00685FD9" w:rsidRPr="005E5254" w:rsidRDefault="00685FD9" w:rsidP="0028799F">
      <w:pPr>
        <w:widowControl w:val="0"/>
        <w:tabs>
          <w:tab w:val="left" w:pos="284"/>
          <w:tab w:val="left" w:pos="851"/>
        </w:tabs>
        <w:autoSpaceDE w:val="0"/>
        <w:autoSpaceDN w:val="0"/>
        <w:adjustRightInd w:val="0"/>
        <w:spacing w:after="120" w:line="240" w:lineRule="auto"/>
        <w:ind w:right="-92"/>
        <w:contextualSpacing/>
        <w:jc w:val="both"/>
        <w:rPr>
          <w:rFonts w:ascii="Times New Roman" w:eastAsia="Arial Unicode MS" w:hAnsi="Times New Roman" w:cs="Times New Roman"/>
          <w:sz w:val="24"/>
          <w:szCs w:val="24"/>
          <w:lang w:val="en-CA"/>
        </w:rPr>
      </w:pPr>
    </w:p>
    <w:p w14:paraId="40EAE3A1" w14:textId="77777777" w:rsidR="00685FD9" w:rsidRPr="009C7689" w:rsidRDefault="00685FD9" w:rsidP="004E0EC1">
      <w:pPr>
        <w:tabs>
          <w:tab w:val="left" w:pos="426"/>
          <w:tab w:val="left" w:pos="851"/>
        </w:tabs>
        <w:spacing w:line="240" w:lineRule="auto"/>
        <w:ind w:right="-92"/>
        <w:contextualSpacing/>
        <w:jc w:val="both"/>
        <w:rPr>
          <w:rFonts w:ascii="Times New Roman" w:eastAsia="Arial Unicode MS" w:hAnsi="Times New Roman" w:cs="Times New Roman"/>
          <w:sz w:val="24"/>
          <w:szCs w:val="24"/>
          <w:lang w:val="en-CA"/>
        </w:rPr>
      </w:pPr>
      <w:r w:rsidRPr="009C7689">
        <w:rPr>
          <w:rFonts w:ascii="Times New Roman" w:eastAsia="Arial Unicode MS" w:hAnsi="Times New Roman" w:cs="Times New Roman"/>
          <w:sz w:val="24"/>
          <w:szCs w:val="24"/>
          <w:lang w:val="en-CA"/>
        </w:rPr>
        <w:t xml:space="preserve">Carrillo H., 2002, </w:t>
      </w:r>
      <w:hyperlink r:id="rId24" w:history="1">
        <w:r w:rsidRPr="009C7689">
          <w:rPr>
            <w:rFonts w:ascii="Times New Roman" w:eastAsia="Arial Unicode MS" w:hAnsi="Times New Roman" w:cs="Times New Roman"/>
            <w:i/>
            <w:iCs/>
            <w:sz w:val="24"/>
            <w:szCs w:val="24"/>
            <w:lang w:val="en-CA"/>
          </w:rPr>
          <w:t>The Night is Young: Sexuality in Mexico in the Time of AIDS</w:t>
        </w:r>
      </w:hyperlink>
      <w:r w:rsidR="004E0EC1">
        <w:rPr>
          <w:rFonts w:ascii="Times New Roman" w:eastAsia="Arial Unicode MS" w:hAnsi="Times New Roman" w:cs="Times New Roman"/>
          <w:sz w:val="24"/>
          <w:szCs w:val="24"/>
          <w:lang w:val="en-CA"/>
        </w:rPr>
        <w:t xml:space="preserve">, Chicago, </w:t>
      </w:r>
      <w:r w:rsidR="004E0EC1">
        <w:rPr>
          <w:rFonts w:ascii="Times New Roman" w:eastAsia="Arial Unicode MS" w:hAnsi="Times New Roman" w:cs="Times New Roman"/>
          <w:sz w:val="24"/>
          <w:szCs w:val="24"/>
          <w:lang w:val="en-CA"/>
        </w:rPr>
        <w:tab/>
      </w:r>
      <w:r w:rsidRPr="009C7689">
        <w:rPr>
          <w:rFonts w:ascii="Times New Roman" w:eastAsia="Arial Unicode MS" w:hAnsi="Times New Roman" w:cs="Times New Roman"/>
          <w:sz w:val="24"/>
          <w:szCs w:val="24"/>
          <w:lang w:val="en-CA"/>
        </w:rPr>
        <w:t>University Chicago Press.</w:t>
      </w:r>
    </w:p>
    <w:p w14:paraId="0E2B741A" w14:textId="77777777" w:rsidR="00685FD9" w:rsidRPr="009C7689" w:rsidRDefault="00685FD9" w:rsidP="0028799F">
      <w:pPr>
        <w:widowControl w:val="0"/>
        <w:tabs>
          <w:tab w:val="left" w:pos="284"/>
          <w:tab w:val="left" w:pos="851"/>
        </w:tabs>
        <w:autoSpaceDE w:val="0"/>
        <w:autoSpaceDN w:val="0"/>
        <w:adjustRightInd w:val="0"/>
        <w:spacing w:after="120" w:line="240" w:lineRule="auto"/>
        <w:ind w:right="-92"/>
        <w:contextualSpacing/>
        <w:jc w:val="both"/>
        <w:rPr>
          <w:rFonts w:ascii="Times New Roman" w:eastAsia="Arial Unicode MS" w:hAnsi="Times New Roman" w:cs="Times New Roman"/>
          <w:sz w:val="24"/>
          <w:szCs w:val="24"/>
          <w:lang w:val="en-CA"/>
        </w:rPr>
      </w:pPr>
    </w:p>
    <w:p w14:paraId="3411D067" w14:textId="77777777" w:rsidR="00685FD9" w:rsidRPr="009C7689" w:rsidRDefault="00685FD9" w:rsidP="004E0EC1">
      <w:pPr>
        <w:widowControl w:val="0"/>
        <w:tabs>
          <w:tab w:val="left" w:pos="426"/>
          <w:tab w:val="left" w:pos="851"/>
        </w:tabs>
        <w:autoSpaceDE w:val="0"/>
        <w:autoSpaceDN w:val="0"/>
        <w:adjustRightInd w:val="0"/>
        <w:spacing w:after="120" w:line="240" w:lineRule="auto"/>
        <w:ind w:right="-92"/>
        <w:contextualSpacing/>
        <w:jc w:val="both"/>
        <w:rPr>
          <w:rFonts w:ascii="Times New Roman" w:eastAsia="Arial Unicode MS" w:hAnsi="Times New Roman" w:cs="Times New Roman"/>
          <w:sz w:val="24"/>
          <w:szCs w:val="24"/>
          <w:lang w:val="en-CA"/>
        </w:rPr>
      </w:pPr>
      <w:r w:rsidRPr="009C7689">
        <w:rPr>
          <w:rFonts w:ascii="Times New Roman" w:eastAsia="Arial Unicode MS" w:hAnsi="Times New Roman" w:cs="Times New Roman"/>
          <w:sz w:val="24"/>
          <w:szCs w:val="24"/>
          <w:lang w:val="en-CA"/>
        </w:rPr>
        <w:t xml:space="preserve">Cash T. et Pruzinsky T. (dir.), 1990, </w:t>
      </w:r>
      <w:r w:rsidRPr="009C7689">
        <w:rPr>
          <w:rFonts w:ascii="Times New Roman" w:eastAsia="Arial Unicode MS" w:hAnsi="Times New Roman" w:cs="Times New Roman"/>
          <w:i/>
          <w:sz w:val="24"/>
          <w:szCs w:val="24"/>
          <w:lang w:val="en-CA"/>
        </w:rPr>
        <w:t>Body images: Development, deviance, and change</w:t>
      </w:r>
      <w:r w:rsidR="004E0EC1">
        <w:rPr>
          <w:rFonts w:ascii="Times New Roman" w:eastAsia="Arial Unicode MS" w:hAnsi="Times New Roman" w:cs="Times New Roman"/>
          <w:sz w:val="24"/>
          <w:szCs w:val="24"/>
          <w:lang w:val="en-CA"/>
        </w:rPr>
        <w:t xml:space="preserve">, </w:t>
      </w:r>
      <w:r w:rsidR="004E0EC1">
        <w:rPr>
          <w:rFonts w:ascii="Times New Roman" w:eastAsia="Arial Unicode MS" w:hAnsi="Times New Roman" w:cs="Times New Roman"/>
          <w:sz w:val="24"/>
          <w:szCs w:val="24"/>
          <w:lang w:val="en-CA"/>
        </w:rPr>
        <w:tab/>
      </w:r>
      <w:r w:rsidRPr="009C7689">
        <w:rPr>
          <w:rFonts w:ascii="Times New Roman" w:eastAsia="Arial Unicode MS" w:hAnsi="Times New Roman" w:cs="Times New Roman"/>
          <w:sz w:val="24"/>
          <w:szCs w:val="24"/>
          <w:lang w:val="en-CA"/>
        </w:rPr>
        <w:t xml:space="preserve">New York, The Guilford Press. </w:t>
      </w:r>
    </w:p>
    <w:p w14:paraId="2A74D9C8" w14:textId="77777777" w:rsidR="00685FD9" w:rsidRPr="009C7689" w:rsidRDefault="00685FD9" w:rsidP="0028799F">
      <w:pPr>
        <w:widowControl w:val="0"/>
        <w:tabs>
          <w:tab w:val="left" w:pos="284"/>
          <w:tab w:val="left" w:pos="851"/>
        </w:tabs>
        <w:autoSpaceDE w:val="0"/>
        <w:autoSpaceDN w:val="0"/>
        <w:adjustRightInd w:val="0"/>
        <w:spacing w:after="120" w:line="240" w:lineRule="auto"/>
        <w:ind w:right="-92"/>
        <w:contextualSpacing/>
        <w:jc w:val="both"/>
        <w:rPr>
          <w:rFonts w:ascii="Times New Roman" w:eastAsia="Arial Unicode MS" w:hAnsi="Times New Roman" w:cs="Times New Roman"/>
          <w:sz w:val="24"/>
          <w:szCs w:val="24"/>
          <w:lang w:val="en-CA"/>
        </w:rPr>
      </w:pPr>
    </w:p>
    <w:p w14:paraId="5FD3A9BE" w14:textId="77777777" w:rsidR="00685FD9" w:rsidRPr="009C7689" w:rsidRDefault="00685FD9" w:rsidP="004E0EC1">
      <w:pPr>
        <w:tabs>
          <w:tab w:val="left" w:pos="426"/>
        </w:tabs>
        <w:spacing w:line="240" w:lineRule="auto"/>
        <w:ind w:right="-233"/>
        <w:contextualSpacing/>
        <w:jc w:val="both"/>
        <w:rPr>
          <w:rFonts w:ascii="Times New Roman" w:hAnsi="Times New Roman" w:cs="Times New Roman"/>
          <w:bCs/>
          <w:sz w:val="24"/>
          <w:szCs w:val="24"/>
          <w:lang w:val="en-CA"/>
        </w:rPr>
      </w:pPr>
      <w:r w:rsidRPr="009C7689">
        <w:rPr>
          <w:rFonts w:ascii="Times New Roman" w:hAnsi="Times New Roman" w:cs="Times New Roman"/>
          <w:bCs/>
          <w:sz w:val="24"/>
          <w:szCs w:val="24"/>
          <w:lang w:val="en-CA"/>
        </w:rPr>
        <w:t xml:space="preserve">Cash T., 2002, </w:t>
      </w:r>
      <w:r w:rsidRPr="009C7689">
        <w:rPr>
          <w:rFonts w:ascii="Times New Roman" w:hAnsi="Times New Roman" w:cs="Times New Roman"/>
          <w:iCs/>
          <w:sz w:val="24"/>
          <w:szCs w:val="24"/>
          <w:lang w:val="en-CA"/>
        </w:rPr>
        <w:t>Cognitive-behavioral perspectives on body image</w:t>
      </w:r>
      <w:r w:rsidR="004E0EC1">
        <w:rPr>
          <w:rFonts w:ascii="Times New Roman" w:hAnsi="Times New Roman" w:cs="Times New Roman"/>
          <w:bCs/>
          <w:sz w:val="24"/>
          <w:szCs w:val="24"/>
          <w:lang w:val="en-CA"/>
        </w:rPr>
        <w:t>,</w:t>
      </w:r>
      <w:r w:rsidR="00674C75">
        <w:rPr>
          <w:rFonts w:ascii="Times New Roman" w:hAnsi="Times New Roman" w:cs="Times New Roman"/>
          <w:bCs/>
          <w:sz w:val="24"/>
          <w:szCs w:val="24"/>
          <w:lang w:val="en-CA"/>
        </w:rPr>
        <w:t xml:space="preserve"> </w:t>
      </w:r>
      <w:r w:rsidR="00674C75" w:rsidRPr="009C7689">
        <w:rPr>
          <w:rFonts w:ascii="Times New Roman" w:hAnsi="Times New Roman" w:cs="Times New Roman"/>
          <w:bCs/>
          <w:sz w:val="24"/>
          <w:szCs w:val="24"/>
          <w:lang w:val="en-CA"/>
        </w:rPr>
        <w:t>38-46</w:t>
      </w:r>
      <w:r w:rsidR="00674C75">
        <w:rPr>
          <w:rFonts w:ascii="Times New Roman" w:hAnsi="Times New Roman" w:cs="Times New Roman"/>
          <w:bCs/>
          <w:sz w:val="24"/>
          <w:szCs w:val="24"/>
          <w:lang w:val="en-CA"/>
        </w:rPr>
        <w:t xml:space="preserve"> </w:t>
      </w:r>
      <w:r w:rsidR="00674C75" w:rsidRPr="00674C75">
        <w:rPr>
          <w:rFonts w:ascii="Times New Roman" w:hAnsi="Times New Roman" w:cs="Times New Roman"/>
          <w:bCs/>
          <w:i/>
          <w:sz w:val="24"/>
          <w:szCs w:val="24"/>
          <w:lang w:val="en-CA"/>
        </w:rPr>
        <w:t xml:space="preserve">in </w:t>
      </w:r>
      <w:r w:rsidR="00674C75">
        <w:rPr>
          <w:rFonts w:ascii="Times New Roman" w:hAnsi="Times New Roman" w:cs="Times New Roman"/>
          <w:bCs/>
          <w:sz w:val="24"/>
          <w:szCs w:val="24"/>
          <w:lang w:val="en-CA"/>
        </w:rPr>
        <w:t xml:space="preserve">Cash </w:t>
      </w:r>
      <w:r w:rsidR="004E0EC1">
        <w:rPr>
          <w:rFonts w:ascii="Times New Roman" w:hAnsi="Times New Roman" w:cs="Times New Roman"/>
          <w:bCs/>
          <w:sz w:val="24"/>
          <w:szCs w:val="24"/>
          <w:lang w:val="en-CA"/>
        </w:rPr>
        <w:t xml:space="preserve">T. et </w:t>
      </w:r>
      <w:r w:rsidR="004E0EC1">
        <w:rPr>
          <w:rFonts w:ascii="Times New Roman" w:hAnsi="Times New Roman" w:cs="Times New Roman"/>
          <w:bCs/>
          <w:sz w:val="24"/>
          <w:szCs w:val="24"/>
          <w:lang w:val="en-CA"/>
        </w:rPr>
        <w:tab/>
        <w:t xml:space="preserve">Pruzinsky </w:t>
      </w:r>
      <w:r w:rsidRPr="009C7689">
        <w:rPr>
          <w:rFonts w:ascii="Times New Roman" w:hAnsi="Times New Roman" w:cs="Times New Roman"/>
          <w:bCs/>
          <w:sz w:val="24"/>
          <w:szCs w:val="24"/>
          <w:lang w:val="en-CA"/>
        </w:rPr>
        <w:t xml:space="preserve">T. (dir.), </w:t>
      </w:r>
      <w:r w:rsidRPr="009C7689">
        <w:rPr>
          <w:rFonts w:ascii="Times New Roman" w:hAnsi="Times New Roman" w:cs="Times New Roman"/>
          <w:bCs/>
          <w:i/>
          <w:sz w:val="24"/>
          <w:szCs w:val="24"/>
          <w:lang w:val="en-CA"/>
        </w:rPr>
        <w:t>Body image: A handbook of theory, research, and clinical practice</w:t>
      </w:r>
      <w:r w:rsidRPr="009C7689">
        <w:rPr>
          <w:rFonts w:ascii="Times New Roman" w:hAnsi="Times New Roman" w:cs="Times New Roman"/>
          <w:bCs/>
          <w:sz w:val="24"/>
          <w:szCs w:val="24"/>
          <w:lang w:val="en-CA"/>
        </w:rPr>
        <w:t xml:space="preserve">, </w:t>
      </w:r>
      <w:r w:rsidR="004E0EC1">
        <w:rPr>
          <w:rFonts w:ascii="Times New Roman" w:hAnsi="Times New Roman" w:cs="Times New Roman"/>
          <w:bCs/>
          <w:sz w:val="24"/>
          <w:szCs w:val="24"/>
          <w:lang w:val="en-CA"/>
        </w:rPr>
        <w:tab/>
        <w:t xml:space="preserve">New York, </w:t>
      </w:r>
      <w:r w:rsidR="00674C75">
        <w:rPr>
          <w:rFonts w:ascii="Times New Roman" w:hAnsi="Times New Roman" w:cs="Times New Roman"/>
          <w:bCs/>
          <w:sz w:val="24"/>
          <w:szCs w:val="24"/>
          <w:lang w:val="en-CA"/>
        </w:rPr>
        <w:t>Guilford Press</w:t>
      </w:r>
      <w:r w:rsidRPr="009C7689">
        <w:rPr>
          <w:rFonts w:ascii="Times New Roman" w:hAnsi="Times New Roman" w:cs="Times New Roman"/>
          <w:bCs/>
          <w:sz w:val="24"/>
          <w:szCs w:val="24"/>
          <w:lang w:val="en-CA"/>
        </w:rPr>
        <w:t>.</w:t>
      </w:r>
    </w:p>
    <w:p w14:paraId="5623C0EE" w14:textId="77777777" w:rsidR="00685FD9" w:rsidRPr="009C7689" w:rsidRDefault="00685FD9" w:rsidP="0028799F">
      <w:pPr>
        <w:widowControl w:val="0"/>
        <w:tabs>
          <w:tab w:val="left" w:pos="284"/>
          <w:tab w:val="left" w:pos="851"/>
        </w:tabs>
        <w:autoSpaceDE w:val="0"/>
        <w:autoSpaceDN w:val="0"/>
        <w:adjustRightInd w:val="0"/>
        <w:spacing w:after="120" w:line="240" w:lineRule="auto"/>
        <w:ind w:right="-92"/>
        <w:contextualSpacing/>
        <w:jc w:val="both"/>
        <w:rPr>
          <w:rFonts w:ascii="Times New Roman" w:eastAsia="Arial Unicode MS" w:hAnsi="Times New Roman" w:cs="Times New Roman"/>
          <w:sz w:val="24"/>
          <w:szCs w:val="24"/>
          <w:lang w:val="en-CA"/>
        </w:rPr>
      </w:pPr>
    </w:p>
    <w:p w14:paraId="34AD3B4F" w14:textId="77777777" w:rsidR="00685FD9" w:rsidRPr="009C7689" w:rsidRDefault="00685FD9" w:rsidP="0028799F">
      <w:pPr>
        <w:spacing w:line="240" w:lineRule="auto"/>
        <w:ind w:right="-92"/>
        <w:contextualSpacing/>
        <w:jc w:val="both"/>
        <w:rPr>
          <w:rFonts w:ascii="Times New Roman" w:eastAsia="Arial Unicode MS" w:hAnsi="Times New Roman" w:cs="Times New Roman"/>
          <w:sz w:val="24"/>
          <w:szCs w:val="24"/>
          <w:lang w:val="en-CA"/>
        </w:rPr>
      </w:pPr>
      <w:r w:rsidRPr="009C7689">
        <w:rPr>
          <w:rFonts w:ascii="Times New Roman" w:eastAsia="Arial Unicode MS" w:hAnsi="Times New Roman" w:cs="Times New Roman"/>
          <w:sz w:val="24"/>
          <w:szCs w:val="24"/>
          <w:lang w:val="en-CA"/>
        </w:rPr>
        <w:t xml:space="preserve">Catucci S., 2010, </w:t>
      </w:r>
      <w:r w:rsidRPr="009C7689">
        <w:rPr>
          <w:rFonts w:ascii="Times New Roman" w:eastAsia="Arial Unicode MS" w:hAnsi="Times New Roman" w:cs="Times New Roman"/>
          <w:i/>
          <w:sz w:val="24"/>
          <w:szCs w:val="24"/>
          <w:lang w:val="en-CA"/>
        </w:rPr>
        <w:t>Introduzione a Foucault</w:t>
      </w:r>
      <w:r w:rsidRPr="009C7689">
        <w:rPr>
          <w:rFonts w:ascii="Times New Roman" w:eastAsia="Arial Unicode MS" w:hAnsi="Times New Roman" w:cs="Times New Roman"/>
          <w:sz w:val="24"/>
          <w:szCs w:val="24"/>
          <w:lang w:val="en-CA"/>
        </w:rPr>
        <w:t>, Bari, Editori Laterza.</w:t>
      </w:r>
    </w:p>
    <w:p w14:paraId="74C91F29" w14:textId="77777777" w:rsidR="00685FD9" w:rsidRPr="009C7689" w:rsidRDefault="00685FD9" w:rsidP="0028799F">
      <w:pPr>
        <w:spacing w:line="240" w:lineRule="auto"/>
        <w:ind w:right="-92"/>
        <w:contextualSpacing/>
        <w:jc w:val="both"/>
        <w:rPr>
          <w:rFonts w:ascii="Times New Roman" w:eastAsia="Arial Unicode MS" w:hAnsi="Times New Roman" w:cs="Times New Roman"/>
          <w:sz w:val="24"/>
          <w:szCs w:val="24"/>
          <w:lang w:val="en-CA"/>
        </w:rPr>
      </w:pPr>
    </w:p>
    <w:p w14:paraId="62BD6373" w14:textId="77777777" w:rsidR="00685FD9" w:rsidRPr="009C7689" w:rsidRDefault="00685FD9" w:rsidP="004E0EC1">
      <w:pPr>
        <w:tabs>
          <w:tab w:val="left" w:pos="426"/>
          <w:tab w:val="left" w:pos="851"/>
        </w:tabs>
        <w:spacing w:line="240" w:lineRule="auto"/>
        <w:ind w:right="-92"/>
        <w:jc w:val="both"/>
        <w:rPr>
          <w:rFonts w:ascii="Times New Roman" w:eastAsia="Arial Unicode MS" w:hAnsi="Times New Roman" w:cs="Times New Roman"/>
          <w:sz w:val="24"/>
          <w:szCs w:val="24"/>
          <w:lang w:val="en-CA"/>
        </w:rPr>
      </w:pPr>
      <w:r w:rsidRPr="009C7689">
        <w:rPr>
          <w:rFonts w:ascii="Times New Roman" w:eastAsia="Arial Unicode MS" w:hAnsi="Times New Roman" w:cs="Times New Roman"/>
          <w:sz w:val="24"/>
          <w:szCs w:val="24"/>
          <w:lang w:val="en-CA"/>
        </w:rPr>
        <w:t xml:space="preserve">Chauncey G., 1994, </w:t>
      </w:r>
      <w:r w:rsidRPr="009C7689">
        <w:rPr>
          <w:rFonts w:ascii="Times New Roman" w:eastAsia="Arial Unicode MS" w:hAnsi="Times New Roman" w:cs="Times New Roman"/>
          <w:i/>
          <w:sz w:val="24"/>
          <w:szCs w:val="24"/>
          <w:lang w:val="en-CA"/>
        </w:rPr>
        <w:t xml:space="preserve">Gay New York: Gender, urban culture, and the making of the gay male </w:t>
      </w:r>
      <w:r w:rsidRPr="009C7689">
        <w:rPr>
          <w:rFonts w:ascii="Times New Roman" w:eastAsia="Arial Unicode MS" w:hAnsi="Times New Roman" w:cs="Times New Roman"/>
          <w:i/>
          <w:sz w:val="24"/>
          <w:szCs w:val="24"/>
          <w:lang w:val="en-CA"/>
        </w:rPr>
        <w:tab/>
        <w:t>world, 1890-1940</w:t>
      </w:r>
      <w:r w:rsidRPr="009C7689">
        <w:rPr>
          <w:rFonts w:ascii="Times New Roman" w:eastAsia="Arial Unicode MS" w:hAnsi="Times New Roman" w:cs="Times New Roman"/>
          <w:sz w:val="24"/>
          <w:szCs w:val="24"/>
          <w:lang w:val="en-CA"/>
        </w:rPr>
        <w:t>, New York, The Guilford Press.</w:t>
      </w:r>
    </w:p>
    <w:p w14:paraId="169D20DA" w14:textId="77777777" w:rsidR="00685FD9" w:rsidRPr="009C7689" w:rsidRDefault="00685FD9" w:rsidP="0028799F">
      <w:pPr>
        <w:widowControl w:val="0"/>
        <w:tabs>
          <w:tab w:val="left" w:pos="284"/>
          <w:tab w:val="left" w:pos="851"/>
        </w:tabs>
        <w:autoSpaceDE w:val="0"/>
        <w:autoSpaceDN w:val="0"/>
        <w:adjustRightInd w:val="0"/>
        <w:spacing w:after="120" w:line="240" w:lineRule="auto"/>
        <w:ind w:right="-92"/>
        <w:contextualSpacing/>
        <w:jc w:val="both"/>
        <w:rPr>
          <w:rFonts w:ascii="Times New Roman" w:eastAsia="Arial Unicode MS" w:hAnsi="Times New Roman" w:cs="Times New Roman"/>
          <w:sz w:val="24"/>
          <w:szCs w:val="24"/>
          <w:lang w:val="en-CA"/>
        </w:rPr>
      </w:pPr>
    </w:p>
    <w:p w14:paraId="2501F827" w14:textId="77777777" w:rsidR="00685FD9" w:rsidRPr="009C7689" w:rsidRDefault="00685FD9" w:rsidP="004E0EC1">
      <w:pPr>
        <w:widowControl w:val="0"/>
        <w:tabs>
          <w:tab w:val="left" w:pos="426"/>
          <w:tab w:val="left" w:pos="851"/>
        </w:tabs>
        <w:autoSpaceDE w:val="0"/>
        <w:autoSpaceDN w:val="0"/>
        <w:adjustRightInd w:val="0"/>
        <w:spacing w:after="240" w:line="240" w:lineRule="auto"/>
        <w:ind w:right="-92"/>
        <w:contextualSpacing/>
        <w:jc w:val="both"/>
        <w:rPr>
          <w:rFonts w:ascii="Times New Roman" w:eastAsia="Arial Unicode MS" w:hAnsi="Times New Roman" w:cs="Times New Roman"/>
          <w:sz w:val="24"/>
          <w:szCs w:val="24"/>
          <w:lang w:val="en-CA"/>
        </w:rPr>
      </w:pPr>
      <w:r w:rsidRPr="009C7689">
        <w:rPr>
          <w:rFonts w:ascii="Times New Roman" w:eastAsia="Arial Unicode MS" w:hAnsi="Times New Roman" w:cs="Times New Roman"/>
          <w:sz w:val="24"/>
          <w:szCs w:val="24"/>
          <w:lang w:val="en-CA"/>
        </w:rPr>
        <w:t xml:space="preserve">Clarkson J., 2005, </w:t>
      </w:r>
      <w:r w:rsidRPr="009C7689">
        <w:rPr>
          <w:rFonts w:ascii="Times New Roman" w:eastAsia="Arial Unicode MS" w:hAnsi="Times New Roman" w:cs="Times New Roman"/>
          <w:iCs/>
          <w:sz w:val="24"/>
          <w:szCs w:val="24"/>
          <w:lang w:val="en-CA"/>
        </w:rPr>
        <w:t xml:space="preserve">Contesting masculinity's </w:t>
      </w:r>
      <w:r w:rsidR="004E0EC1">
        <w:rPr>
          <w:rFonts w:ascii="Times New Roman" w:eastAsia="Arial Unicode MS" w:hAnsi="Times New Roman" w:cs="Times New Roman"/>
          <w:iCs/>
          <w:sz w:val="24"/>
          <w:szCs w:val="24"/>
          <w:lang w:val="en-CA"/>
        </w:rPr>
        <w:t xml:space="preserve">make-over: Queer eye, consumer </w:t>
      </w:r>
      <w:r w:rsidRPr="009C7689">
        <w:rPr>
          <w:rFonts w:ascii="Times New Roman" w:eastAsia="Arial Unicode MS" w:hAnsi="Times New Roman" w:cs="Times New Roman"/>
          <w:iCs/>
          <w:sz w:val="24"/>
          <w:szCs w:val="24"/>
          <w:lang w:val="en-CA"/>
        </w:rPr>
        <w:t xml:space="preserve">masculinity </w:t>
      </w:r>
      <w:r w:rsidR="004E0EC1">
        <w:rPr>
          <w:rFonts w:ascii="Times New Roman" w:eastAsia="Arial Unicode MS" w:hAnsi="Times New Roman" w:cs="Times New Roman"/>
          <w:iCs/>
          <w:sz w:val="24"/>
          <w:szCs w:val="24"/>
          <w:lang w:val="en-CA"/>
        </w:rPr>
        <w:tab/>
      </w:r>
      <w:r w:rsidRPr="009C7689">
        <w:rPr>
          <w:rFonts w:ascii="Times New Roman" w:eastAsia="Arial Unicode MS" w:hAnsi="Times New Roman" w:cs="Times New Roman"/>
          <w:iCs/>
          <w:sz w:val="24"/>
          <w:szCs w:val="24"/>
          <w:lang w:val="en-CA"/>
        </w:rPr>
        <w:t>and "straight-acting" gays</w:t>
      </w:r>
      <w:r w:rsidRPr="009C7689">
        <w:rPr>
          <w:rFonts w:ascii="Times New Roman" w:eastAsia="Arial Unicode MS" w:hAnsi="Times New Roman" w:cs="Times New Roman"/>
          <w:i/>
          <w:iCs/>
          <w:sz w:val="24"/>
          <w:szCs w:val="24"/>
          <w:lang w:val="en-CA"/>
        </w:rPr>
        <w:t>,</w:t>
      </w:r>
      <w:r w:rsidRPr="009C7689">
        <w:rPr>
          <w:rFonts w:ascii="Times New Roman" w:eastAsia="Arial Unicode MS" w:hAnsi="Times New Roman" w:cs="Times New Roman"/>
          <w:sz w:val="24"/>
          <w:szCs w:val="24"/>
          <w:lang w:val="en-CA"/>
        </w:rPr>
        <w:t xml:space="preserve"> </w:t>
      </w:r>
      <w:r w:rsidRPr="009C7689">
        <w:rPr>
          <w:rFonts w:ascii="Times New Roman" w:eastAsia="Arial Unicode MS" w:hAnsi="Times New Roman" w:cs="Times New Roman"/>
          <w:i/>
          <w:sz w:val="24"/>
          <w:szCs w:val="24"/>
          <w:lang w:val="en-CA"/>
        </w:rPr>
        <w:t>Journal of Communication Inquiry</w:t>
      </w:r>
      <w:r w:rsidR="004E0EC1">
        <w:rPr>
          <w:rFonts w:ascii="Times New Roman" w:eastAsia="Arial Unicode MS" w:hAnsi="Times New Roman" w:cs="Times New Roman"/>
          <w:sz w:val="24"/>
          <w:szCs w:val="24"/>
          <w:lang w:val="en-CA"/>
        </w:rPr>
        <w:t xml:space="preserve">, 29 (3) </w:t>
      </w:r>
      <w:r w:rsidRPr="009C7689">
        <w:rPr>
          <w:rFonts w:ascii="Times New Roman" w:eastAsia="Arial Unicode MS" w:hAnsi="Times New Roman" w:cs="Times New Roman"/>
          <w:sz w:val="24"/>
          <w:szCs w:val="24"/>
          <w:lang w:val="en-CA"/>
        </w:rPr>
        <w:t>: 235-255.</w:t>
      </w:r>
    </w:p>
    <w:p w14:paraId="5799C968" w14:textId="77777777" w:rsidR="00685FD9" w:rsidRPr="009C7689" w:rsidRDefault="00685FD9" w:rsidP="0028799F">
      <w:pPr>
        <w:spacing w:line="240" w:lineRule="auto"/>
        <w:ind w:right="-92"/>
        <w:contextualSpacing/>
        <w:jc w:val="both"/>
        <w:rPr>
          <w:rFonts w:ascii="Times New Roman" w:eastAsia="Arial Unicode MS" w:hAnsi="Times New Roman" w:cs="Times New Roman"/>
          <w:sz w:val="24"/>
          <w:szCs w:val="24"/>
          <w:lang w:val="en-CA"/>
        </w:rPr>
      </w:pPr>
    </w:p>
    <w:p w14:paraId="41D0816F" w14:textId="77777777" w:rsidR="00685FD9" w:rsidRPr="009C7689" w:rsidRDefault="004D7916" w:rsidP="004E0EC1">
      <w:pPr>
        <w:tabs>
          <w:tab w:val="left" w:pos="426"/>
          <w:tab w:val="left" w:pos="851"/>
        </w:tabs>
        <w:spacing w:line="240" w:lineRule="auto"/>
        <w:ind w:right="-92"/>
        <w:contextualSpacing/>
        <w:jc w:val="both"/>
        <w:rPr>
          <w:rFonts w:ascii="Times New Roman" w:eastAsia="Arial Unicode MS" w:hAnsi="Times New Roman" w:cs="Times New Roman"/>
          <w:sz w:val="24"/>
          <w:szCs w:val="24"/>
          <w:lang w:val="en-CA"/>
        </w:rPr>
      </w:pPr>
      <w:r>
        <w:rPr>
          <w:rFonts w:ascii="Times New Roman" w:eastAsia="Arial Unicode MS" w:hAnsi="Times New Roman" w:cs="Times New Roman"/>
          <w:sz w:val="24"/>
          <w:szCs w:val="24"/>
          <w:lang w:val="en-CA"/>
        </w:rPr>
        <w:t>Cole, S., 2000, "Macho Man"</w:t>
      </w:r>
      <w:r w:rsidR="00685FD9" w:rsidRPr="009C7689">
        <w:rPr>
          <w:rFonts w:ascii="Times New Roman" w:eastAsia="Arial Unicode MS" w:hAnsi="Times New Roman" w:cs="Times New Roman"/>
          <w:sz w:val="24"/>
          <w:szCs w:val="24"/>
          <w:lang w:val="en-CA"/>
        </w:rPr>
        <w:t>: Clones and the Development of a Masculine Stere</w:t>
      </w:r>
      <w:r w:rsidR="00674C75">
        <w:rPr>
          <w:rFonts w:ascii="Times New Roman" w:eastAsia="Arial Unicode MS" w:hAnsi="Times New Roman" w:cs="Times New Roman"/>
          <w:sz w:val="24"/>
          <w:szCs w:val="24"/>
          <w:lang w:val="en-CA"/>
        </w:rPr>
        <w:t>otype,</w:t>
      </w:r>
      <w:r w:rsidR="00685FD9" w:rsidRPr="009C7689">
        <w:rPr>
          <w:rFonts w:ascii="Times New Roman" w:eastAsia="Arial Unicode MS" w:hAnsi="Times New Roman" w:cs="Times New Roman"/>
          <w:sz w:val="24"/>
          <w:szCs w:val="24"/>
          <w:lang w:val="en-CA"/>
        </w:rPr>
        <w:t xml:space="preserve"> </w:t>
      </w:r>
      <w:r w:rsidR="00674C75">
        <w:rPr>
          <w:rFonts w:ascii="Times New Roman" w:eastAsia="Arial Unicode MS" w:hAnsi="Times New Roman" w:cs="Times New Roman"/>
          <w:sz w:val="24"/>
          <w:szCs w:val="24"/>
          <w:lang w:val="en-CA"/>
        </w:rPr>
        <w:tab/>
      </w:r>
      <w:r w:rsidR="00685FD9" w:rsidRPr="009C7689">
        <w:rPr>
          <w:rFonts w:ascii="Times New Roman" w:eastAsia="Arial Unicode MS" w:hAnsi="Times New Roman" w:cs="Times New Roman"/>
          <w:i/>
          <w:sz w:val="24"/>
          <w:szCs w:val="24"/>
          <w:lang w:val="en-CA"/>
        </w:rPr>
        <w:t>Fashion Theory : The Journal of Dress</w:t>
      </w:r>
      <w:r w:rsidR="00685FD9" w:rsidRPr="009C7689">
        <w:rPr>
          <w:rFonts w:ascii="Times New Roman" w:eastAsia="Arial Unicode MS" w:hAnsi="Times New Roman" w:cs="Times New Roman"/>
          <w:sz w:val="24"/>
          <w:szCs w:val="24"/>
          <w:lang w:val="en-CA"/>
        </w:rPr>
        <w:t>, 4 (2) : 125-140.</w:t>
      </w:r>
    </w:p>
    <w:p w14:paraId="77025351" w14:textId="77777777" w:rsidR="00685FD9" w:rsidRPr="009C7689" w:rsidRDefault="00685FD9" w:rsidP="0028799F">
      <w:pPr>
        <w:spacing w:line="240" w:lineRule="auto"/>
        <w:ind w:right="-92"/>
        <w:contextualSpacing/>
        <w:jc w:val="both"/>
        <w:rPr>
          <w:rFonts w:ascii="Times New Roman" w:eastAsia="Arial Unicode MS" w:hAnsi="Times New Roman" w:cs="Times New Roman"/>
          <w:sz w:val="24"/>
          <w:szCs w:val="24"/>
          <w:lang w:val="en-CA"/>
        </w:rPr>
      </w:pPr>
    </w:p>
    <w:p w14:paraId="2F433C05" w14:textId="77777777" w:rsidR="00685FD9" w:rsidRPr="009C7689" w:rsidRDefault="00685FD9" w:rsidP="0028799F">
      <w:pPr>
        <w:widowControl w:val="0"/>
        <w:tabs>
          <w:tab w:val="left" w:pos="284"/>
          <w:tab w:val="left" w:pos="851"/>
        </w:tabs>
        <w:autoSpaceDE w:val="0"/>
        <w:autoSpaceDN w:val="0"/>
        <w:adjustRightInd w:val="0"/>
        <w:spacing w:after="240" w:line="240" w:lineRule="auto"/>
        <w:ind w:right="-92"/>
        <w:contextualSpacing/>
        <w:jc w:val="both"/>
        <w:rPr>
          <w:rFonts w:ascii="Times New Roman" w:eastAsia="Arial Unicode MS" w:hAnsi="Times New Roman" w:cs="Times New Roman"/>
          <w:sz w:val="24"/>
          <w:szCs w:val="24"/>
          <w:lang w:val="en-CA"/>
        </w:rPr>
      </w:pPr>
      <w:r w:rsidRPr="009C7689">
        <w:rPr>
          <w:rFonts w:ascii="Times New Roman" w:eastAsia="Arial Unicode MS" w:hAnsi="Times New Roman" w:cs="Times New Roman"/>
          <w:sz w:val="24"/>
          <w:szCs w:val="24"/>
          <w:lang w:val="en-CA"/>
        </w:rPr>
        <w:t xml:space="preserve">Connell R.W., 1987, </w:t>
      </w:r>
      <w:r w:rsidRPr="009C7689">
        <w:rPr>
          <w:rFonts w:ascii="Times New Roman" w:eastAsia="Arial Unicode MS" w:hAnsi="Times New Roman" w:cs="Times New Roman"/>
          <w:i/>
          <w:sz w:val="24"/>
          <w:szCs w:val="24"/>
          <w:lang w:val="en-CA"/>
        </w:rPr>
        <w:t>Gender &amp; Power</w:t>
      </w:r>
      <w:r w:rsidRPr="009C7689">
        <w:rPr>
          <w:rFonts w:ascii="Times New Roman" w:eastAsia="Arial Unicode MS" w:hAnsi="Times New Roman" w:cs="Times New Roman"/>
          <w:sz w:val="24"/>
          <w:szCs w:val="24"/>
          <w:lang w:val="en-CA"/>
        </w:rPr>
        <w:t xml:space="preserve">, Cambridge, Blackwell Publishers. </w:t>
      </w:r>
    </w:p>
    <w:p w14:paraId="41624D61" w14:textId="77777777" w:rsidR="00685FD9" w:rsidRPr="009C7689" w:rsidRDefault="00685FD9" w:rsidP="0028799F">
      <w:pPr>
        <w:widowControl w:val="0"/>
        <w:tabs>
          <w:tab w:val="left" w:pos="284"/>
          <w:tab w:val="left" w:pos="851"/>
        </w:tabs>
        <w:autoSpaceDE w:val="0"/>
        <w:autoSpaceDN w:val="0"/>
        <w:adjustRightInd w:val="0"/>
        <w:spacing w:after="240" w:line="240" w:lineRule="auto"/>
        <w:ind w:right="-92"/>
        <w:contextualSpacing/>
        <w:jc w:val="both"/>
        <w:rPr>
          <w:rFonts w:ascii="Times New Roman" w:eastAsia="Arial Unicode MS" w:hAnsi="Times New Roman" w:cs="Times New Roman"/>
          <w:sz w:val="24"/>
          <w:szCs w:val="24"/>
          <w:lang w:val="en-CA"/>
        </w:rPr>
      </w:pPr>
    </w:p>
    <w:p w14:paraId="733F599A" w14:textId="77777777" w:rsidR="00685FD9" w:rsidRPr="009C7689" w:rsidRDefault="00685FD9" w:rsidP="0023187D">
      <w:pPr>
        <w:widowControl w:val="0"/>
        <w:tabs>
          <w:tab w:val="left" w:pos="426"/>
          <w:tab w:val="left" w:pos="851"/>
        </w:tabs>
        <w:autoSpaceDE w:val="0"/>
        <w:autoSpaceDN w:val="0"/>
        <w:adjustRightInd w:val="0"/>
        <w:spacing w:after="240" w:line="240" w:lineRule="auto"/>
        <w:ind w:right="-92"/>
        <w:contextualSpacing/>
        <w:jc w:val="both"/>
        <w:rPr>
          <w:rFonts w:ascii="Times New Roman" w:eastAsia="Arial Unicode MS" w:hAnsi="Times New Roman" w:cs="Times New Roman"/>
          <w:sz w:val="24"/>
          <w:szCs w:val="24"/>
          <w:lang w:val="en-CA"/>
        </w:rPr>
      </w:pPr>
      <w:r w:rsidRPr="009C7689">
        <w:rPr>
          <w:rFonts w:ascii="Times New Roman" w:eastAsia="Arial Unicode MS" w:hAnsi="Times New Roman" w:cs="Times New Roman"/>
          <w:sz w:val="24"/>
          <w:szCs w:val="24"/>
          <w:lang w:val="en-CA"/>
        </w:rPr>
        <w:t>Connell R.W., 1992,</w:t>
      </w:r>
      <w:r w:rsidRPr="009C7689">
        <w:rPr>
          <w:rFonts w:ascii="Times New Roman" w:eastAsia="Arial Unicode MS" w:hAnsi="Times New Roman" w:cs="Times New Roman"/>
          <w:b/>
          <w:bCs/>
          <w:sz w:val="24"/>
          <w:szCs w:val="24"/>
          <w:lang w:val="en-CA"/>
        </w:rPr>
        <w:t xml:space="preserve"> </w:t>
      </w:r>
      <w:r w:rsidRPr="00674C75">
        <w:rPr>
          <w:rFonts w:ascii="Times New Roman" w:eastAsia="Arial Unicode MS" w:hAnsi="Times New Roman" w:cs="Times New Roman"/>
          <w:iCs/>
          <w:sz w:val="24"/>
          <w:szCs w:val="24"/>
          <w:lang w:val="en-CA"/>
        </w:rPr>
        <w:t xml:space="preserve">A Very Straight Gay: Masculinity, Homosexual Experience, and the </w:t>
      </w:r>
      <w:r w:rsidRPr="00674C75">
        <w:rPr>
          <w:rFonts w:ascii="Times New Roman" w:eastAsia="Arial Unicode MS" w:hAnsi="Times New Roman" w:cs="Times New Roman"/>
          <w:iCs/>
          <w:sz w:val="24"/>
          <w:szCs w:val="24"/>
          <w:lang w:val="en-CA"/>
        </w:rPr>
        <w:lastRenderedPageBreak/>
        <w:tab/>
        <w:t>Dynamics of Gender</w:t>
      </w:r>
      <w:r w:rsidRPr="00674C75">
        <w:rPr>
          <w:rFonts w:ascii="Times New Roman" w:eastAsia="Arial Unicode MS" w:hAnsi="Times New Roman" w:cs="Times New Roman"/>
          <w:i/>
          <w:iCs/>
          <w:sz w:val="24"/>
          <w:szCs w:val="24"/>
          <w:lang w:val="en-CA"/>
        </w:rPr>
        <w:t>,</w:t>
      </w:r>
      <w:r w:rsidR="00674C75">
        <w:rPr>
          <w:rFonts w:ascii="Times New Roman" w:eastAsia="Arial Unicode MS" w:hAnsi="Times New Roman" w:cs="Times New Roman"/>
          <w:i/>
          <w:iCs/>
          <w:sz w:val="24"/>
          <w:szCs w:val="24"/>
          <w:lang w:val="en-CA"/>
        </w:rPr>
        <w:t xml:space="preserve"> </w:t>
      </w:r>
      <w:r w:rsidRPr="00674C75">
        <w:rPr>
          <w:rFonts w:ascii="Times New Roman" w:eastAsia="Arial Unicode MS" w:hAnsi="Times New Roman" w:cs="Times New Roman"/>
          <w:i/>
          <w:sz w:val="24"/>
          <w:szCs w:val="24"/>
          <w:lang w:val="en-CA"/>
        </w:rPr>
        <w:t>American Sociological Review</w:t>
      </w:r>
      <w:r w:rsidRPr="009C7689">
        <w:rPr>
          <w:rFonts w:ascii="Times New Roman" w:eastAsia="Arial Unicode MS" w:hAnsi="Times New Roman" w:cs="Times New Roman"/>
          <w:sz w:val="24"/>
          <w:szCs w:val="24"/>
          <w:lang w:val="en-CA"/>
        </w:rPr>
        <w:t>, 57 (6) : 735-751.</w:t>
      </w:r>
    </w:p>
    <w:p w14:paraId="605D6134" w14:textId="77777777" w:rsidR="00685FD9" w:rsidRPr="009C7689" w:rsidRDefault="00685FD9" w:rsidP="0028799F">
      <w:pPr>
        <w:widowControl w:val="0"/>
        <w:autoSpaceDE w:val="0"/>
        <w:autoSpaceDN w:val="0"/>
        <w:adjustRightInd w:val="0"/>
        <w:spacing w:after="240" w:line="240" w:lineRule="auto"/>
        <w:ind w:right="-92"/>
        <w:contextualSpacing/>
        <w:jc w:val="both"/>
        <w:rPr>
          <w:rFonts w:ascii="Times New Roman" w:eastAsia="Arial Unicode MS" w:hAnsi="Times New Roman" w:cs="Times New Roman"/>
          <w:sz w:val="24"/>
          <w:szCs w:val="24"/>
          <w:lang w:val="en-CA"/>
        </w:rPr>
      </w:pPr>
    </w:p>
    <w:p w14:paraId="7966F642" w14:textId="77777777" w:rsidR="00685FD9" w:rsidRPr="009C7689" w:rsidRDefault="00685FD9" w:rsidP="0028799F">
      <w:pPr>
        <w:widowControl w:val="0"/>
        <w:autoSpaceDE w:val="0"/>
        <w:autoSpaceDN w:val="0"/>
        <w:adjustRightInd w:val="0"/>
        <w:spacing w:after="120" w:line="240" w:lineRule="auto"/>
        <w:ind w:right="-92"/>
        <w:contextualSpacing/>
        <w:jc w:val="both"/>
        <w:rPr>
          <w:rFonts w:ascii="Times New Roman" w:eastAsia="Arial Unicode MS" w:hAnsi="Times New Roman" w:cs="Times New Roman"/>
          <w:sz w:val="24"/>
          <w:szCs w:val="24"/>
          <w:lang w:val="en-CA"/>
        </w:rPr>
      </w:pPr>
      <w:r w:rsidRPr="009C7689">
        <w:rPr>
          <w:rFonts w:ascii="Times New Roman" w:eastAsia="Arial Unicode MS" w:hAnsi="Times New Roman" w:cs="Times New Roman"/>
          <w:sz w:val="24"/>
          <w:szCs w:val="24"/>
          <w:lang w:val="en-CA"/>
        </w:rPr>
        <w:t xml:space="preserve">Connell  R.W., 1995, </w:t>
      </w:r>
      <w:r w:rsidRPr="009C7689">
        <w:rPr>
          <w:rFonts w:ascii="Times New Roman" w:eastAsia="Arial Unicode MS" w:hAnsi="Times New Roman" w:cs="Times New Roman"/>
          <w:i/>
          <w:sz w:val="24"/>
          <w:szCs w:val="24"/>
          <w:lang w:val="en-CA"/>
        </w:rPr>
        <w:t>Masculinities</w:t>
      </w:r>
      <w:r w:rsidRPr="009C7689">
        <w:rPr>
          <w:rFonts w:ascii="Times New Roman" w:eastAsia="Arial Unicode MS" w:hAnsi="Times New Roman" w:cs="Times New Roman"/>
          <w:sz w:val="24"/>
          <w:szCs w:val="24"/>
          <w:lang w:val="en-CA"/>
        </w:rPr>
        <w:t>, Los Angeles, University of California Press.</w:t>
      </w:r>
    </w:p>
    <w:p w14:paraId="7E02312B" w14:textId="77777777" w:rsidR="00685FD9" w:rsidRPr="009C7689" w:rsidRDefault="00685FD9" w:rsidP="0028799F">
      <w:pPr>
        <w:widowControl w:val="0"/>
        <w:autoSpaceDE w:val="0"/>
        <w:autoSpaceDN w:val="0"/>
        <w:adjustRightInd w:val="0"/>
        <w:spacing w:after="120" w:line="240" w:lineRule="auto"/>
        <w:ind w:right="-92"/>
        <w:contextualSpacing/>
        <w:jc w:val="both"/>
        <w:rPr>
          <w:rFonts w:ascii="Times New Roman" w:eastAsia="Arial Unicode MS" w:hAnsi="Times New Roman" w:cs="Times New Roman"/>
          <w:sz w:val="24"/>
          <w:szCs w:val="24"/>
          <w:lang w:val="en-CA"/>
        </w:rPr>
      </w:pPr>
    </w:p>
    <w:p w14:paraId="35252DBE" w14:textId="77777777" w:rsidR="00685FD9" w:rsidRPr="009C7689" w:rsidRDefault="00685FD9" w:rsidP="0028799F">
      <w:pPr>
        <w:widowControl w:val="0"/>
        <w:autoSpaceDE w:val="0"/>
        <w:autoSpaceDN w:val="0"/>
        <w:adjustRightInd w:val="0"/>
        <w:spacing w:after="120" w:line="240" w:lineRule="auto"/>
        <w:ind w:right="-92"/>
        <w:contextualSpacing/>
        <w:jc w:val="both"/>
        <w:rPr>
          <w:rFonts w:ascii="Times New Roman" w:eastAsia="Arial Unicode MS" w:hAnsi="Times New Roman" w:cs="Times New Roman"/>
          <w:sz w:val="24"/>
          <w:szCs w:val="24"/>
        </w:rPr>
      </w:pPr>
      <w:r w:rsidRPr="009C7689">
        <w:rPr>
          <w:rFonts w:ascii="Times New Roman" w:eastAsia="Arial Unicode MS" w:hAnsi="Times New Roman" w:cs="Times New Roman"/>
          <w:sz w:val="24"/>
          <w:szCs w:val="24"/>
        </w:rPr>
        <w:t xml:space="preserve">Connel R.W., 2006, </w:t>
      </w:r>
      <w:r w:rsidRPr="009C7689">
        <w:rPr>
          <w:rFonts w:ascii="Times New Roman" w:eastAsia="Arial Unicode MS" w:hAnsi="Times New Roman" w:cs="Times New Roman"/>
          <w:i/>
          <w:sz w:val="24"/>
          <w:szCs w:val="24"/>
        </w:rPr>
        <w:t>Questioni di genere</w:t>
      </w:r>
      <w:r w:rsidRPr="009C7689">
        <w:rPr>
          <w:rFonts w:ascii="Times New Roman" w:eastAsia="Arial Unicode MS" w:hAnsi="Times New Roman" w:cs="Times New Roman"/>
          <w:sz w:val="24"/>
          <w:szCs w:val="24"/>
        </w:rPr>
        <w:t>, Bologna, Il Mulino.</w:t>
      </w:r>
    </w:p>
    <w:p w14:paraId="6E5893E2" w14:textId="77777777" w:rsidR="00685FD9" w:rsidRPr="009C7689" w:rsidRDefault="00685FD9" w:rsidP="0028799F">
      <w:pPr>
        <w:widowControl w:val="0"/>
        <w:autoSpaceDE w:val="0"/>
        <w:autoSpaceDN w:val="0"/>
        <w:adjustRightInd w:val="0"/>
        <w:spacing w:after="120" w:line="240" w:lineRule="auto"/>
        <w:ind w:right="-92"/>
        <w:contextualSpacing/>
        <w:jc w:val="both"/>
        <w:rPr>
          <w:rFonts w:ascii="Times New Roman" w:eastAsia="Arial Unicode MS" w:hAnsi="Times New Roman" w:cs="Times New Roman"/>
          <w:sz w:val="24"/>
          <w:szCs w:val="24"/>
        </w:rPr>
      </w:pPr>
    </w:p>
    <w:p w14:paraId="572E3857" w14:textId="77777777" w:rsidR="00685FD9" w:rsidRPr="009C7689" w:rsidRDefault="004E0EC1" w:rsidP="004E0EC1">
      <w:pPr>
        <w:tabs>
          <w:tab w:val="left" w:pos="426"/>
          <w:tab w:val="left" w:pos="851"/>
        </w:tabs>
        <w:spacing w:line="240" w:lineRule="auto"/>
        <w:ind w:hanging="284"/>
        <w:jc w:val="both"/>
        <w:rPr>
          <w:rFonts w:ascii="Times New Roman" w:hAnsi="Times New Roman" w:cs="Times New Roman"/>
          <w:bCs/>
          <w:sz w:val="24"/>
          <w:szCs w:val="24"/>
          <w:lang w:val="en-CA"/>
        </w:rPr>
      </w:pPr>
      <w:r w:rsidRPr="005E5254">
        <w:rPr>
          <w:rFonts w:ascii="Times New Roman" w:hAnsi="Times New Roman" w:cs="Times New Roman"/>
          <w:bCs/>
          <w:sz w:val="24"/>
          <w:szCs w:val="24"/>
        </w:rPr>
        <w:tab/>
      </w:r>
      <w:r w:rsidR="00685FD9" w:rsidRPr="009C7689">
        <w:rPr>
          <w:rFonts w:ascii="Times New Roman" w:hAnsi="Times New Roman" w:cs="Times New Roman"/>
          <w:bCs/>
          <w:sz w:val="24"/>
          <w:szCs w:val="24"/>
          <w:lang w:val="en-CA"/>
        </w:rPr>
        <w:t xml:space="preserve">Connell R.W. et Messerschnidt J.W., 2005, </w:t>
      </w:r>
      <w:r w:rsidR="00685FD9" w:rsidRPr="009C7689">
        <w:rPr>
          <w:rFonts w:ascii="Times New Roman" w:hAnsi="Times New Roman" w:cs="Times New Roman"/>
          <w:iCs/>
          <w:sz w:val="24"/>
          <w:szCs w:val="24"/>
          <w:lang w:val="en-CA"/>
        </w:rPr>
        <w:t xml:space="preserve">Hegemonic masculinity: Rethinking the </w:t>
      </w:r>
      <w:r>
        <w:rPr>
          <w:rFonts w:ascii="Times New Roman" w:hAnsi="Times New Roman" w:cs="Times New Roman"/>
          <w:iCs/>
          <w:sz w:val="24"/>
          <w:szCs w:val="24"/>
          <w:lang w:val="en-CA"/>
        </w:rPr>
        <w:tab/>
      </w:r>
      <w:r w:rsidR="00685FD9" w:rsidRPr="009C7689">
        <w:rPr>
          <w:rFonts w:ascii="Times New Roman" w:hAnsi="Times New Roman" w:cs="Times New Roman"/>
          <w:iCs/>
          <w:sz w:val="24"/>
          <w:szCs w:val="24"/>
          <w:lang w:val="en-CA"/>
        </w:rPr>
        <w:t>concept</w:t>
      </w:r>
      <w:r w:rsidR="00674C75">
        <w:rPr>
          <w:rFonts w:ascii="Times New Roman" w:hAnsi="Times New Roman" w:cs="Times New Roman"/>
          <w:bCs/>
          <w:sz w:val="24"/>
          <w:szCs w:val="24"/>
          <w:lang w:val="en-CA"/>
        </w:rPr>
        <w:t>,</w:t>
      </w:r>
      <w:r w:rsidR="00685FD9" w:rsidRPr="009C7689">
        <w:rPr>
          <w:rFonts w:ascii="Times New Roman" w:hAnsi="Times New Roman" w:cs="Times New Roman"/>
          <w:bCs/>
          <w:sz w:val="24"/>
          <w:szCs w:val="24"/>
          <w:lang w:val="en-CA"/>
        </w:rPr>
        <w:t xml:space="preserve"> </w:t>
      </w:r>
      <w:r w:rsidR="00685FD9" w:rsidRPr="009C7689">
        <w:rPr>
          <w:rFonts w:ascii="Times New Roman" w:hAnsi="Times New Roman" w:cs="Times New Roman"/>
          <w:bCs/>
          <w:i/>
          <w:sz w:val="24"/>
          <w:szCs w:val="24"/>
          <w:lang w:val="en-CA"/>
        </w:rPr>
        <w:t>Gender &amp; Society</w:t>
      </w:r>
      <w:r w:rsidR="00685FD9" w:rsidRPr="009C7689">
        <w:rPr>
          <w:rFonts w:ascii="Times New Roman" w:hAnsi="Times New Roman" w:cs="Times New Roman"/>
          <w:bCs/>
          <w:sz w:val="24"/>
          <w:szCs w:val="24"/>
          <w:lang w:val="en-CA"/>
        </w:rPr>
        <w:t>, 19 : 829-859.</w:t>
      </w:r>
    </w:p>
    <w:p w14:paraId="23344988" w14:textId="77777777" w:rsidR="00685FD9" w:rsidRPr="009C7689" w:rsidRDefault="00685FD9" w:rsidP="0028799F">
      <w:pPr>
        <w:widowControl w:val="0"/>
        <w:tabs>
          <w:tab w:val="left" w:pos="567"/>
        </w:tabs>
        <w:autoSpaceDE w:val="0"/>
        <w:autoSpaceDN w:val="0"/>
        <w:adjustRightInd w:val="0"/>
        <w:spacing w:after="120" w:line="240" w:lineRule="auto"/>
        <w:ind w:right="-92"/>
        <w:contextualSpacing/>
        <w:jc w:val="both"/>
        <w:rPr>
          <w:rFonts w:ascii="Times New Roman" w:eastAsia="Arial Unicode MS" w:hAnsi="Times New Roman" w:cs="Times New Roman"/>
          <w:sz w:val="24"/>
          <w:szCs w:val="24"/>
          <w:lang w:val="en-CA"/>
        </w:rPr>
      </w:pPr>
    </w:p>
    <w:p w14:paraId="27F5BDC6" w14:textId="77777777" w:rsidR="00685FD9" w:rsidRPr="009C7689" w:rsidRDefault="00685FD9" w:rsidP="0028799F">
      <w:pPr>
        <w:widowControl w:val="0"/>
        <w:autoSpaceDE w:val="0"/>
        <w:autoSpaceDN w:val="0"/>
        <w:adjustRightInd w:val="0"/>
        <w:spacing w:after="120" w:line="240" w:lineRule="auto"/>
        <w:ind w:right="-92"/>
        <w:contextualSpacing/>
        <w:jc w:val="both"/>
        <w:rPr>
          <w:rFonts w:ascii="Times New Roman" w:eastAsia="Arial Unicode MS" w:hAnsi="Times New Roman" w:cs="Times New Roman"/>
          <w:sz w:val="24"/>
          <w:szCs w:val="24"/>
          <w:lang w:val="en-CA"/>
        </w:rPr>
      </w:pPr>
      <w:r w:rsidRPr="009C7689">
        <w:rPr>
          <w:rFonts w:ascii="Times New Roman" w:eastAsia="Arial Unicode MS" w:hAnsi="Times New Roman" w:cs="Times New Roman"/>
          <w:sz w:val="24"/>
          <w:szCs w:val="24"/>
          <w:lang w:val="en-CA"/>
        </w:rPr>
        <w:t xml:space="preserve">Cooper A., 2013, </w:t>
      </w:r>
      <w:r w:rsidRPr="009C7689">
        <w:rPr>
          <w:rFonts w:ascii="Times New Roman" w:eastAsia="Arial Unicode MS" w:hAnsi="Times New Roman" w:cs="Times New Roman"/>
          <w:i/>
          <w:sz w:val="24"/>
          <w:szCs w:val="24"/>
          <w:lang w:val="en-CA"/>
        </w:rPr>
        <w:t>Changing Gay Male Identities</w:t>
      </w:r>
      <w:r w:rsidRPr="009C7689">
        <w:rPr>
          <w:rFonts w:ascii="Times New Roman" w:eastAsia="Arial Unicode MS" w:hAnsi="Times New Roman" w:cs="Times New Roman"/>
          <w:sz w:val="24"/>
          <w:szCs w:val="24"/>
          <w:lang w:val="en-CA"/>
        </w:rPr>
        <w:t>, Oxford, Routledge.</w:t>
      </w:r>
    </w:p>
    <w:p w14:paraId="197E26D4" w14:textId="77777777" w:rsidR="00685FD9" w:rsidRPr="009C7689" w:rsidRDefault="00685FD9" w:rsidP="0028799F">
      <w:pPr>
        <w:widowControl w:val="0"/>
        <w:autoSpaceDE w:val="0"/>
        <w:autoSpaceDN w:val="0"/>
        <w:adjustRightInd w:val="0"/>
        <w:spacing w:after="120" w:line="240" w:lineRule="auto"/>
        <w:ind w:right="-92"/>
        <w:contextualSpacing/>
        <w:jc w:val="both"/>
        <w:rPr>
          <w:rFonts w:ascii="Times New Roman" w:eastAsia="Arial Unicode MS" w:hAnsi="Times New Roman" w:cs="Times New Roman"/>
          <w:sz w:val="24"/>
          <w:szCs w:val="24"/>
          <w:lang w:val="en-CA"/>
        </w:rPr>
      </w:pPr>
    </w:p>
    <w:p w14:paraId="17A45AF3" w14:textId="77777777" w:rsidR="00685FD9" w:rsidRPr="009C7689" w:rsidRDefault="00685FD9" w:rsidP="0028799F">
      <w:pPr>
        <w:spacing w:line="240" w:lineRule="auto"/>
        <w:ind w:right="-92"/>
        <w:contextualSpacing/>
        <w:jc w:val="both"/>
        <w:rPr>
          <w:rFonts w:ascii="Times New Roman" w:eastAsia="Arial Unicode MS" w:hAnsi="Times New Roman" w:cs="Times New Roman"/>
          <w:sz w:val="24"/>
          <w:szCs w:val="24"/>
          <w:lang w:val="en-CA"/>
        </w:rPr>
      </w:pPr>
      <w:r w:rsidRPr="009C7689">
        <w:rPr>
          <w:rFonts w:ascii="Times New Roman" w:eastAsia="Arial Unicode MS" w:hAnsi="Times New Roman" w:cs="Times New Roman"/>
          <w:sz w:val="24"/>
          <w:szCs w:val="24"/>
          <w:lang w:val="en-CA"/>
        </w:rPr>
        <w:t>Csordas  T., 1994,</w:t>
      </w:r>
      <w:r w:rsidRPr="009C7689">
        <w:rPr>
          <w:rFonts w:ascii="Times New Roman" w:eastAsia="Arial Unicode MS" w:hAnsi="Times New Roman" w:cs="Times New Roman"/>
          <w:b/>
          <w:bCs/>
          <w:sz w:val="24"/>
          <w:szCs w:val="24"/>
          <w:lang w:val="en-CA"/>
        </w:rPr>
        <w:t xml:space="preserve"> </w:t>
      </w:r>
      <w:r w:rsidRPr="009C7689">
        <w:rPr>
          <w:rFonts w:ascii="Times New Roman" w:eastAsia="Arial Unicode MS" w:hAnsi="Times New Roman" w:cs="Times New Roman"/>
          <w:iCs/>
          <w:sz w:val="24"/>
          <w:szCs w:val="24"/>
          <w:lang w:val="en-CA"/>
        </w:rPr>
        <w:t>Embodiment as a Paradigm for Anthropology</w:t>
      </w:r>
      <w:r w:rsidR="00674C75">
        <w:rPr>
          <w:rFonts w:ascii="Times New Roman" w:eastAsia="Arial Unicode MS" w:hAnsi="Times New Roman" w:cs="Times New Roman"/>
          <w:sz w:val="24"/>
          <w:szCs w:val="24"/>
          <w:lang w:val="en-CA"/>
        </w:rPr>
        <w:t xml:space="preserve">, </w:t>
      </w:r>
      <w:r w:rsidRPr="009C7689">
        <w:rPr>
          <w:rFonts w:ascii="Times New Roman" w:eastAsia="Arial Unicode MS" w:hAnsi="Times New Roman" w:cs="Times New Roman"/>
          <w:i/>
          <w:sz w:val="24"/>
          <w:szCs w:val="24"/>
          <w:lang w:val="en-CA"/>
        </w:rPr>
        <w:t>Ethos</w:t>
      </w:r>
      <w:r w:rsidRPr="009C7689">
        <w:rPr>
          <w:rFonts w:ascii="Times New Roman" w:eastAsia="Arial Unicode MS" w:hAnsi="Times New Roman" w:cs="Times New Roman"/>
          <w:sz w:val="24"/>
          <w:szCs w:val="24"/>
          <w:lang w:val="en-CA"/>
        </w:rPr>
        <w:t>, 18 : 5-47.</w:t>
      </w:r>
    </w:p>
    <w:p w14:paraId="1741DE24" w14:textId="77777777" w:rsidR="00685FD9" w:rsidRPr="009C7689" w:rsidRDefault="00685FD9" w:rsidP="0028799F">
      <w:pPr>
        <w:spacing w:line="240" w:lineRule="auto"/>
        <w:ind w:right="-92"/>
        <w:contextualSpacing/>
        <w:jc w:val="both"/>
        <w:rPr>
          <w:rFonts w:ascii="Times New Roman" w:eastAsia="Arial Unicode MS" w:hAnsi="Times New Roman" w:cs="Times New Roman"/>
          <w:sz w:val="24"/>
          <w:szCs w:val="24"/>
          <w:lang w:val="en-CA"/>
        </w:rPr>
      </w:pPr>
    </w:p>
    <w:p w14:paraId="54F3D7F4" w14:textId="77777777" w:rsidR="00685FD9" w:rsidRPr="009C7689" w:rsidRDefault="00685FD9" w:rsidP="004E0EC1">
      <w:pPr>
        <w:tabs>
          <w:tab w:val="left" w:pos="426"/>
          <w:tab w:val="left" w:pos="851"/>
        </w:tabs>
        <w:spacing w:line="240" w:lineRule="auto"/>
        <w:ind w:right="-92"/>
        <w:contextualSpacing/>
        <w:jc w:val="both"/>
        <w:rPr>
          <w:rFonts w:ascii="Times New Roman" w:eastAsia="Arial Unicode MS" w:hAnsi="Times New Roman" w:cs="Times New Roman"/>
          <w:sz w:val="24"/>
          <w:szCs w:val="24"/>
          <w:lang w:val="en-CA"/>
        </w:rPr>
      </w:pPr>
      <w:r w:rsidRPr="009C7689">
        <w:rPr>
          <w:rFonts w:ascii="Times New Roman" w:eastAsia="Arial Unicode MS" w:hAnsi="Times New Roman" w:cs="Times New Roman"/>
          <w:sz w:val="24"/>
          <w:szCs w:val="24"/>
          <w:lang w:val="en-CA"/>
        </w:rPr>
        <w:t>Csordas T., 1999,</w:t>
      </w:r>
      <w:r w:rsidRPr="009C7689">
        <w:rPr>
          <w:rFonts w:ascii="Times New Roman" w:eastAsia="Arial Unicode MS" w:hAnsi="Times New Roman" w:cs="Times New Roman"/>
          <w:b/>
          <w:bCs/>
          <w:sz w:val="24"/>
          <w:szCs w:val="24"/>
          <w:lang w:val="en-CA"/>
        </w:rPr>
        <w:t xml:space="preserve"> </w:t>
      </w:r>
      <w:r w:rsidRPr="009C7689">
        <w:rPr>
          <w:rFonts w:ascii="Times New Roman" w:eastAsia="Arial Unicode MS" w:hAnsi="Times New Roman" w:cs="Times New Roman"/>
          <w:iCs/>
          <w:sz w:val="24"/>
          <w:szCs w:val="24"/>
          <w:lang w:val="en-CA"/>
        </w:rPr>
        <w:t>Embodiment and Cultural Phenomenology</w:t>
      </w:r>
      <w:r w:rsidR="00674C75">
        <w:rPr>
          <w:rFonts w:ascii="Times New Roman" w:eastAsia="Arial Unicode MS" w:hAnsi="Times New Roman" w:cs="Times New Roman"/>
          <w:sz w:val="24"/>
          <w:szCs w:val="24"/>
          <w:lang w:val="en-CA"/>
        </w:rPr>
        <w:t xml:space="preserve">, </w:t>
      </w:r>
      <w:r w:rsidR="00674C75" w:rsidRPr="009C7689">
        <w:rPr>
          <w:rFonts w:ascii="Times New Roman" w:eastAsia="Arial Unicode MS" w:hAnsi="Times New Roman" w:cs="Times New Roman"/>
          <w:sz w:val="24"/>
          <w:szCs w:val="24"/>
          <w:lang w:val="en-CA"/>
        </w:rPr>
        <w:t>143-162</w:t>
      </w:r>
      <w:r w:rsidR="00674C75">
        <w:rPr>
          <w:rFonts w:ascii="Times New Roman" w:eastAsia="Arial Unicode MS" w:hAnsi="Times New Roman" w:cs="Times New Roman"/>
          <w:sz w:val="24"/>
          <w:szCs w:val="24"/>
          <w:lang w:val="en-CA"/>
        </w:rPr>
        <w:t xml:space="preserve"> </w:t>
      </w:r>
      <w:r w:rsidR="00674C75" w:rsidRPr="00674C75">
        <w:rPr>
          <w:rFonts w:ascii="Times New Roman" w:eastAsia="Arial Unicode MS" w:hAnsi="Times New Roman" w:cs="Times New Roman"/>
          <w:i/>
          <w:sz w:val="24"/>
          <w:szCs w:val="24"/>
          <w:lang w:val="en-CA"/>
        </w:rPr>
        <w:t>in</w:t>
      </w:r>
      <w:r w:rsidRPr="009C7689">
        <w:rPr>
          <w:rFonts w:ascii="Times New Roman" w:eastAsia="Arial Unicode MS" w:hAnsi="Times New Roman" w:cs="Times New Roman"/>
          <w:sz w:val="24"/>
          <w:szCs w:val="24"/>
          <w:lang w:val="en-CA"/>
        </w:rPr>
        <w:t xml:space="preserve"> Weiss G., Haber </w:t>
      </w:r>
      <w:r w:rsidR="00674C75">
        <w:rPr>
          <w:rFonts w:ascii="Times New Roman" w:eastAsia="Arial Unicode MS" w:hAnsi="Times New Roman" w:cs="Times New Roman"/>
          <w:sz w:val="24"/>
          <w:szCs w:val="24"/>
          <w:lang w:val="en-CA"/>
        </w:rPr>
        <w:tab/>
        <w:t xml:space="preserve">F.H. </w:t>
      </w:r>
      <w:r w:rsidRPr="009C7689">
        <w:rPr>
          <w:rFonts w:ascii="Times New Roman" w:eastAsia="Arial Unicode MS" w:hAnsi="Times New Roman" w:cs="Times New Roman"/>
          <w:sz w:val="24"/>
          <w:szCs w:val="24"/>
          <w:lang w:val="en-CA"/>
        </w:rPr>
        <w:t xml:space="preserve">(dir.), </w:t>
      </w:r>
      <w:r w:rsidRPr="009C7689">
        <w:rPr>
          <w:rFonts w:ascii="Times New Roman" w:eastAsia="Arial Unicode MS" w:hAnsi="Times New Roman" w:cs="Times New Roman"/>
          <w:i/>
          <w:sz w:val="24"/>
          <w:szCs w:val="24"/>
          <w:lang w:val="en-CA"/>
        </w:rPr>
        <w:t>Perspectives on embodiment. The intersections of nature and culture</w:t>
      </w:r>
      <w:r w:rsidRPr="009C7689">
        <w:rPr>
          <w:rFonts w:ascii="Times New Roman" w:eastAsia="Arial Unicode MS" w:hAnsi="Times New Roman" w:cs="Times New Roman"/>
          <w:sz w:val="24"/>
          <w:szCs w:val="24"/>
          <w:lang w:val="en-CA"/>
        </w:rPr>
        <w:t xml:space="preserve">, </w:t>
      </w:r>
      <w:r w:rsidR="00674C75">
        <w:rPr>
          <w:rFonts w:ascii="Times New Roman" w:eastAsia="Arial Unicode MS" w:hAnsi="Times New Roman" w:cs="Times New Roman"/>
          <w:sz w:val="24"/>
          <w:szCs w:val="24"/>
          <w:lang w:val="en-CA"/>
        </w:rPr>
        <w:tab/>
        <w:t>Londres, Routledge</w:t>
      </w:r>
      <w:r w:rsidRPr="009C7689">
        <w:rPr>
          <w:rFonts w:ascii="Times New Roman" w:eastAsia="Arial Unicode MS" w:hAnsi="Times New Roman" w:cs="Times New Roman"/>
          <w:sz w:val="24"/>
          <w:szCs w:val="24"/>
          <w:lang w:val="en-CA"/>
        </w:rPr>
        <w:t>.</w:t>
      </w:r>
    </w:p>
    <w:p w14:paraId="29B0936B" w14:textId="77777777" w:rsidR="00685FD9" w:rsidRPr="009C7689" w:rsidRDefault="00685FD9" w:rsidP="0028799F">
      <w:pPr>
        <w:tabs>
          <w:tab w:val="left" w:pos="284"/>
          <w:tab w:val="left" w:pos="851"/>
        </w:tabs>
        <w:spacing w:line="240" w:lineRule="auto"/>
        <w:ind w:right="-92"/>
        <w:contextualSpacing/>
        <w:jc w:val="both"/>
        <w:rPr>
          <w:rFonts w:ascii="Times New Roman" w:eastAsia="Arial Unicode MS" w:hAnsi="Times New Roman" w:cs="Times New Roman"/>
          <w:sz w:val="24"/>
          <w:szCs w:val="24"/>
          <w:lang w:val="en-CA"/>
        </w:rPr>
      </w:pPr>
    </w:p>
    <w:p w14:paraId="7614394C" w14:textId="77777777" w:rsidR="00685FD9" w:rsidRPr="009C7689" w:rsidRDefault="00685FD9" w:rsidP="004E0EC1">
      <w:pPr>
        <w:tabs>
          <w:tab w:val="left" w:pos="426"/>
          <w:tab w:val="left" w:pos="851"/>
        </w:tabs>
        <w:spacing w:line="240" w:lineRule="auto"/>
        <w:ind w:right="-92"/>
        <w:jc w:val="both"/>
        <w:rPr>
          <w:rFonts w:ascii="Times New Roman" w:eastAsia="Arial Unicode MS" w:hAnsi="Times New Roman" w:cs="Times New Roman"/>
          <w:sz w:val="24"/>
          <w:szCs w:val="24"/>
          <w:lang w:val="en-CA"/>
        </w:rPr>
      </w:pPr>
      <w:r w:rsidRPr="009C7689">
        <w:rPr>
          <w:rFonts w:ascii="Times New Roman" w:eastAsia="Arial Unicode MS" w:hAnsi="Times New Roman" w:cs="Times New Roman"/>
          <w:sz w:val="24"/>
          <w:szCs w:val="24"/>
          <w:lang w:val="en-CA"/>
        </w:rPr>
        <w:t xml:space="preserve">D'Emilio J., 1983, </w:t>
      </w:r>
      <w:r w:rsidRPr="009C7689">
        <w:rPr>
          <w:rFonts w:ascii="Times New Roman" w:eastAsia="Arial Unicode MS" w:hAnsi="Times New Roman" w:cs="Times New Roman"/>
          <w:i/>
          <w:sz w:val="24"/>
          <w:szCs w:val="24"/>
          <w:lang w:val="en-CA"/>
        </w:rPr>
        <w:t>Sexua</w:t>
      </w:r>
      <w:r w:rsidR="00674C75">
        <w:rPr>
          <w:rFonts w:ascii="Times New Roman" w:eastAsia="Arial Unicode MS" w:hAnsi="Times New Roman" w:cs="Times New Roman"/>
          <w:i/>
          <w:sz w:val="24"/>
          <w:szCs w:val="24"/>
          <w:lang w:val="en-CA"/>
        </w:rPr>
        <w:t xml:space="preserve">l politics, sexual communities: </w:t>
      </w:r>
      <w:r w:rsidRPr="009C7689">
        <w:rPr>
          <w:rFonts w:ascii="Times New Roman" w:eastAsia="Arial Unicode MS" w:hAnsi="Times New Roman" w:cs="Times New Roman"/>
          <w:i/>
          <w:sz w:val="24"/>
          <w:szCs w:val="24"/>
          <w:lang w:val="en-CA"/>
        </w:rPr>
        <w:t xml:space="preserve">The making of a homosexual </w:t>
      </w:r>
      <w:r w:rsidRPr="009C7689">
        <w:rPr>
          <w:rFonts w:ascii="Times New Roman" w:eastAsia="Arial Unicode MS" w:hAnsi="Times New Roman" w:cs="Times New Roman"/>
          <w:i/>
          <w:sz w:val="24"/>
          <w:szCs w:val="24"/>
          <w:lang w:val="en-CA"/>
        </w:rPr>
        <w:tab/>
        <w:t>minority in the United States, 1940-1970</w:t>
      </w:r>
      <w:r w:rsidRPr="009C7689">
        <w:rPr>
          <w:rFonts w:ascii="Times New Roman" w:eastAsia="Arial Unicode MS" w:hAnsi="Times New Roman" w:cs="Times New Roman"/>
          <w:sz w:val="24"/>
          <w:szCs w:val="24"/>
          <w:lang w:val="en-CA"/>
        </w:rPr>
        <w:t>, Chicago, University of Chicago Press.</w:t>
      </w:r>
    </w:p>
    <w:p w14:paraId="00E7191E" w14:textId="77777777" w:rsidR="00685FD9" w:rsidRPr="009C7689" w:rsidRDefault="00685FD9" w:rsidP="0028799F">
      <w:pPr>
        <w:widowControl w:val="0"/>
        <w:autoSpaceDE w:val="0"/>
        <w:autoSpaceDN w:val="0"/>
        <w:adjustRightInd w:val="0"/>
        <w:spacing w:after="120" w:line="240" w:lineRule="auto"/>
        <w:ind w:right="-92"/>
        <w:contextualSpacing/>
        <w:jc w:val="both"/>
        <w:rPr>
          <w:rFonts w:ascii="Times New Roman" w:eastAsia="Arial Unicode MS" w:hAnsi="Times New Roman" w:cs="Times New Roman"/>
          <w:sz w:val="24"/>
          <w:szCs w:val="24"/>
          <w:lang w:val="en-CA"/>
        </w:rPr>
      </w:pPr>
    </w:p>
    <w:p w14:paraId="3CBB34CB" w14:textId="77777777" w:rsidR="00685FD9" w:rsidRPr="009C7689" w:rsidRDefault="00685FD9" w:rsidP="004E0EC1">
      <w:pPr>
        <w:widowControl w:val="0"/>
        <w:tabs>
          <w:tab w:val="left" w:pos="426"/>
          <w:tab w:val="left" w:pos="851"/>
        </w:tabs>
        <w:autoSpaceDE w:val="0"/>
        <w:autoSpaceDN w:val="0"/>
        <w:adjustRightInd w:val="0"/>
        <w:spacing w:after="120" w:line="240" w:lineRule="auto"/>
        <w:ind w:right="-92"/>
        <w:contextualSpacing/>
        <w:jc w:val="both"/>
        <w:rPr>
          <w:rFonts w:ascii="Times New Roman" w:eastAsia="Arial Unicode MS" w:hAnsi="Times New Roman" w:cs="Times New Roman"/>
          <w:sz w:val="24"/>
          <w:szCs w:val="24"/>
          <w:lang w:val="en-CA"/>
        </w:rPr>
      </w:pPr>
      <w:r w:rsidRPr="009C7689">
        <w:rPr>
          <w:rFonts w:ascii="Times New Roman" w:eastAsia="Arial Unicode MS" w:hAnsi="Times New Roman" w:cs="Times New Roman"/>
          <w:sz w:val="24"/>
          <w:szCs w:val="24"/>
          <w:lang w:val="en-CA"/>
        </w:rPr>
        <w:t xml:space="preserve">Donaldson M., 1993, </w:t>
      </w:r>
      <w:r w:rsidRPr="009C7689">
        <w:rPr>
          <w:rFonts w:ascii="Times New Roman" w:eastAsia="Arial Unicode MS" w:hAnsi="Times New Roman" w:cs="Times New Roman"/>
          <w:iCs/>
          <w:sz w:val="24"/>
          <w:szCs w:val="24"/>
          <w:lang w:val="en-CA"/>
        </w:rPr>
        <w:t>What is hegemonic masculinity</w:t>
      </w:r>
      <w:r w:rsidRPr="009C7689">
        <w:rPr>
          <w:rFonts w:ascii="Times New Roman" w:eastAsia="Arial Unicode MS" w:hAnsi="Times New Roman" w:cs="Times New Roman"/>
          <w:i/>
          <w:iCs/>
          <w:sz w:val="24"/>
          <w:szCs w:val="24"/>
          <w:lang w:val="en-CA"/>
        </w:rPr>
        <w:t>?,</w:t>
      </w:r>
      <w:r w:rsidRPr="009C7689">
        <w:rPr>
          <w:rFonts w:ascii="Times New Roman" w:eastAsia="Arial Unicode MS" w:hAnsi="Times New Roman" w:cs="Times New Roman"/>
          <w:sz w:val="24"/>
          <w:szCs w:val="24"/>
          <w:lang w:val="en-CA"/>
        </w:rPr>
        <w:t xml:space="preserve"> </w:t>
      </w:r>
      <w:r w:rsidRPr="009C7689">
        <w:rPr>
          <w:rFonts w:ascii="Times New Roman" w:eastAsia="Arial Unicode MS" w:hAnsi="Times New Roman" w:cs="Times New Roman"/>
          <w:i/>
          <w:sz w:val="24"/>
          <w:szCs w:val="24"/>
          <w:lang w:val="en-CA"/>
        </w:rPr>
        <w:t>Theory and Society</w:t>
      </w:r>
      <w:r w:rsidRPr="009C7689">
        <w:rPr>
          <w:rFonts w:ascii="Times New Roman" w:eastAsia="Arial Unicode MS" w:hAnsi="Times New Roman" w:cs="Times New Roman"/>
          <w:sz w:val="24"/>
          <w:szCs w:val="24"/>
          <w:lang w:val="en-CA"/>
        </w:rPr>
        <w:t xml:space="preserve">, 22 (5) : </w:t>
      </w:r>
      <w:r w:rsidRPr="009C7689">
        <w:rPr>
          <w:rFonts w:ascii="Times New Roman" w:eastAsia="Arial Unicode MS" w:hAnsi="Times New Roman" w:cs="Times New Roman"/>
          <w:sz w:val="24"/>
          <w:szCs w:val="24"/>
          <w:lang w:val="en-CA"/>
        </w:rPr>
        <w:tab/>
        <w:t>643-657.</w:t>
      </w:r>
    </w:p>
    <w:p w14:paraId="74E51F9E" w14:textId="77777777" w:rsidR="00685FD9" w:rsidRPr="009C7689" w:rsidRDefault="00685FD9" w:rsidP="0028799F">
      <w:pPr>
        <w:spacing w:line="240" w:lineRule="auto"/>
        <w:ind w:right="-92"/>
        <w:contextualSpacing/>
        <w:jc w:val="both"/>
        <w:rPr>
          <w:rFonts w:ascii="Times New Roman" w:eastAsia="Arial Unicode MS" w:hAnsi="Times New Roman" w:cs="Times New Roman"/>
          <w:sz w:val="24"/>
          <w:szCs w:val="24"/>
          <w:lang w:val="en-CA"/>
        </w:rPr>
      </w:pPr>
    </w:p>
    <w:p w14:paraId="14FAEDD5" w14:textId="77777777" w:rsidR="00685FD9" w:rsidRPr="009C7689" w:rsidRDefault="00685FD9" w:rsidP="004E0EC1">
      <w:pPr>
        <w:tabs>
          <w:tab w:val="left" w:pos="426"/>
          <w:tab w:val="left" w:pos="851"/>
        </w:tabs>
        <w:spacing w:line="240" w:lineRule="auto"/>
        <w:ind w:right="-92"/>
        <w:jc w:val="both"/>
        <w:rPr>
          <w:rFonts w:ascii="Times New Roman" w:hAnsi="Times New Roman" w:cs="Times New Roman"/>
          <w:color w:val="1B1B1B"/>
          <w:sz w:val="24"/>
          <w:szCs w:val="24"/>
          <w:lang w:val="en-CA"/>
        </w:rPr>
      </w:pPr>
      <w:r w:rsidRPr="009C7689">
        <w:rPr>
          <w:rFonts w:ascii="Times New Roman" w:hAnsi="Times New Roman" w:cs="Times New Roman"/>
          <w:color w:val="1B1B1B"/>
          <w:sz w:val="24"/>
          <w:szCs w:val="24"/>
          <w:lang w:val="en-CA"/>
        </w:rPr>
        <w:t>Dowsett G.W. (2007), Researching Gay Men's Heal</w:t>
      </w:r>
      <w:r w:rsidR="004E0EC1">
        <w:rPr>
          <w:rFonts w:ascii="Times New Roman" w:hAnsi="Times New Roman" w:cs="Times New Roman"/>
          <w:color w:val="1B1B1B"/>
          <w:sz w:val="24"/>
          <w:szCs w:val="24"/>
          <w:lang w:val="en-CA"/>
        </w:rPr>
        <w:t xml:space="preserve">th: The Promise of Qualitative </w:t>
      </w:r>
      <w:r w:rsidR="004E0EC1">
        <w:rPr>
          <w:rFonts w:ascii="Times New Roman" w:hAnsi="Times New Roman" w:cs="Times New Roman"/>
          <w:color w:val="1B1B1B"/>
          <w:sz w:val="24"/>
          <w:szCs w:val="24"/>
          <w:lang w:val="en-CA"/>
        </w:rPr>
        <w:tab/>
      </w:r>
      <w:r w:rsidRPr="009C7689">
        <w:rPr>
          <w:rFonts w:ascii="Times New Roman" w:hAnsi="Times New Roman" w:cs="Times New Roman"/>
          <w:color w:val="1B1B1B"/>
          <w:sz w:val="24"/>
          <w:szCs w:val="24"/>
          <w:lang w:val="en-CA"/>
        </w:rPr>
        <w:t xml:space="preserve">Methodology, </w:t>
      </w:r>
      <w:r w:rsidR="00674C75" w:rsidRPr="009C7689">
        <w:rPr>
          <w:rFonts w:ascii="Times New Roman" w:hAnsi="Times New Roman" w:cs="Times New Roman"/>
          <w:color w:val="1B1B1B"/>
          <w:sz w:val="24"/>
          <w:szCs w:val="24"/>
          <w:lang w:val="en-CA"/>
        </w:rPr>
        <w:t>419-441</w:t>
      </w:r>
      <w:r w:rsidR="00674C75">
        <w:rPr>
          <w:rFonts w:ascii="Times New Roman" w:hAnsi="Times New Roman" w:cs="Times New Roman"/>
          <w:color w:val="1B1B1B"/>
          <w:sz w:val="24"/>
          <w:szCs w:val="24"/>
          <w:lang w:val="en-CA"/>
        </w:rPr>
        <w:t xml:space="preserve"> </w:t>
      </w:r>
      <w:r w:rsidR="00674C75" w:rsidRPr="00674C75">
        <w:rPr>
          <w:rFonts w:ascii="Times New Roman" w:hAnsi="Times New Roman" w:cs="Times New Roman"/>
          <w:i/>
          <w:color w:val="1B1B1B"/>
          <w:sz w:val="24"/>
          <w:szCs w:val="24"/>
          <w:lang w:val="en-CA"/>
        </w:rPr>
        <w:t>in</w:t>
      </w:r>
      <w:r w:rsidRPr="009C7689">
        <w:rPr>
          <w:rFonts w:ascii="Times New Roman" w:hAnsi="Times New Roman" w:cs="Times New Roman"/>
          <w:color w:val="1B1B1B"/>
          <w:sz w:val="24"/>
          <w:szCs w:val="24"/>
          <w:lang w:val="en-CA"/>
        </w:rPr>
        <w:t xml:space="preserve"> Meyer I. et Northbridge M. E. (dir.), </w:t>
      </w:r>
      <w:r w:rsidRPr="009C7689">
        <w:rPr>
          <w:rFonts w:ascii="Times New Roman" w:hAnsi="Times New Roman" w:cs="Times New Roman"/>
          <w:i/>
          <w:iCs/>
          <w:color w:val="1B1B1B"/>
          <w:sz w:val="24"/>
          <w:szCs w:val="24"/>
          <w:lang w:val="en-CA"/>
        </w:rPr>
        <w:t xml:space="preserve">The Health of Sexual </w:t>
      </w:r>
      <w:r w:rsidRPr="009C7689">
        <w:rPr>
          <w:rFonts w:ascii="Times New Roman" w:hAnsi="Times New Roman" w:cs="Times New Roman"/>
          <w:i/>
          <w:iCs/>
          <w:color w:val="1B1B1B"/>
          <w:sz w:val="24"/>
          <w:szCs w:val="24"/>
          <w:lang w:val="en-CA"/>
        </w:rPr>
        <w:tab/>
        <w:t xml:space="preserve">Minorities: Public Health Perspectives on Lesbian, Gay, Bisexual and Transgender </w:t>
      </w:r>
      <w:r w:rsidRPr="009C7689">
        <w:rPr>
          <w:rFonts w:ascii="Times New Roman" w:hAnsi="Times New Roman" w:cs="Times New Roman"/>
          <w:i/>
          <w:iCs/>
          <w:color w:val="1B1B1B"/>
          <w:sz w:val="24"/>
          <w:szCs w:val="24"/>
          <w:lang w:val="en-CA"/>
        </w:rPr>
        <w:tab/>
        <w:t>Populations</w:t>
      </w:r>
      <w:r w:rsidRPr="009C7689">
        <w:rPr>
          <w:rFonts w:ascii="Times New Roman" w:hAnsi="Times New Roman" w:cs="Times New Roman"/>
          <w:color w:val="1B1B1B"/>
          <w:sz w:val="24"/>
          <w:szCs w:val="24"/>
          <w:lang w:val="en-CA"/>
        </w:rPr>
        <w:t>, N</w:t>
      </w:r>
      <w:r w:rsidR="00674C75">
        <w:rPr>
          <w:rFonts w:ascii="Times New Roman" w:hAnsi="Times New Roman" w:cs="Times New Roman"/>
          <w:color w:val="1B1B1B"/>
          <w:sz w:val="24"/>
          <w:szCs w:val="24"/>
          <w:lang w:val="en-CA"/>
        </w:rPr>
        <w:t>ew York, Kluwer Academic/Plenum</w:t>
      </w:r>
      <w:r w:rsidRPr="009C7689">
        <w:rPr>
          <w:rFonts w:ascii="Times New Roman" w:hAnsi="Times New Roman" w:cs="Times New Roman"/>
          <w:color w:val="1B1B1B"/>
          <w:sz w:val="24"/>
          <w:szCs w:val="24"/>
          <w:lang w:val="en-CA"/>
        </w:rPr>
        <w:t>.</w:t>
      </w:r>
    </w:p>
    <w:p w14:paraId="7982BA8D" w14:textId="77777777" w:rsidR="00685FD9" w:rsidRPr="009C7689" w:rsidRDefault="00685FD9" w:rsidP="0028799F">
      <w:pPr>
        <w:tabs>
          <w:tab w:val="left" w:pos="851"/>
        </w:tabs>
        <w:spacing w:line="240" w:lineRule="auto"/>
        <w:ind w:right="-92"/>
        <w:jc w:val="both"/>
        <w:rPr>
          <w:rFonts w:ascii="Times New Roman" w:hAnsi="Times New Roman" w:cs="Times New Roman"/>
          <w:color w:val="1B1B1B"/>
          <w:sz w:val="24"/>
          <w:szCs w:val="24"/>
          <w:lang w:val="en-CA"/>
        </w:rPr>
      </w:pPr>
    </w:p>
    <w:p w14:paraId="273B9994" w14:textId="77777777" w:rsidR="00685FD9" w:rsidRPr="009C7689" w:rsidRDefault="004E0EC1" w:rsidP="004E0EC1">
      <w:pPr>
        <w:tabs>
          <w:tab w:val="left" w:pos="426"/>
          <w:tab w:val="left" w:pos="851"/>
        </w:tabs>
        <w:spacing w:line="240" w:lineRule="auto"/>
        <w:ind w:right="-92" w:hanging="284"/>
        <w:jc w:val="both"/>
        <w:rPr>
          <w:rFonts w:ascii="Times New Roman" w:hAnsi="Times New Roman" w:cs="Times New Roman"/>
          <w:color w:val="1B1B1B"/>
          <w:sz w:val="24"/>
          <w:szCs w:val="24"/>
          <w:lang w:val="en-CA"/>
        </w:rPr>
      </w:pPr>
      <w:r>
        <w:rPr>
          <w:rFonts w:ascii="Times New Roman" w:hAnsi="Times New Roman" w:cs="Times New Roman"/>
          <w:color w:val="1B1B1B"/>
          <w:sz w:val="24"/>
          <w:szCs w:val="24"/>
          <w:lang w:val="en-CA"/>
        </w:rPr>
        <w:tab/>
      </w:r>
      <w:r w:rsidR="00685FD9" w:rsidRPr="009C7689">
        <w:rPr>
          <w:rFonts w:ascii="Times New Roman" w:hAnsi="Times New Roman" w:cs="Times New Roman"/>
          <w:color w:val="1B1B1B"/>
          <w:sz w:val="24"/>
          <w:szCs w:val="24"/>
          <w:lang w:val="en-CA"/>
        </w:rPr>
        <w:t>Drummond M., 200</w:t>
      </w:r>
      <w:r w:rsidR="00674C75">
        <w:rPr>
          <w:rFonts w:ascii="Times New Roman" w:hAnsi="Times New Roman" w:cs="Times New Roman"/>
          <w:color w:val="1B1B1B"/>
          <w:sz w:val="24"/>
          <w:szCs w:val="24"/>
          <w:lang w:val="en-CA"/>
        </w:rPr>
        <w:t>6, Ageing Gay Men’s Bodies,</w:t>
      </w:r>
      <w:r w:rsidR="00685FD9" w:rsidRPr="009C7689">
        <w:rPr>
          <w:rFonts w:ascii="Times New Roman" w:hAnsi="Times New Roman" w:cs="Times New Roman"/>
          <w:color w:val="1B1B1B"/>
          <w:sz w:val="24"/>
          <w:szCs w:val="24"/>
          <w:lang w:val="en-CA"/>
        </w:rPr>
        <w:t xml:space="preserve"> </w:t>
      </w:r>
      <w:r w:rsidR="00685FD9" w:rsidRPr="009C7689">
        <w:rPr>
          <w:rFonts w:ascii="Times New Roman" w:hAnsi="Times New Roman" w:cs="Times New Roman"/>
          <w:i/>
          <w:color w:val="1B1B1B"/>
          <w:sz w:val="24"/>
          <w:szCs w:val="24"/>
          <w:lang w:val="en-CA"/>
        </w:rPr>
        <w:t xml:space="preserve">Gay &amp; Lesbian Issues and                                       </w:t>
      </w:r>
      <w:r>
        <w:rPr>
          <w:rFonts w:ascii="Times New Roman" w:hAnsi="Times New Roman" w:cs="Times New Roman"/>
          <w:i/>
          <w:color w:val="1B1B1B"/>
          <w:sz w:val="24"/>
          <w:szCs w:val="24"/>
          <w:lang w:val="en-CA"/>
        </w:rPr>
        <w:tab/>
      </w:r>
      <w:r w:rsidR="00685FD9" w:rsidRPr="009C7689">
        <w:rPr>
          <w:rFonts w:ascii="Times New Roman" w:hAnsi="Times New Roman" w:cs="Times New Roman"/>
          <w:i/>
          <w:color w:val="1B1B1B"/>
          <w:sz w:val="24"/>
          <w:szCs w:val="24"/>
          <w:lang w:val="en-CA"/>
        </w:rPr>
        <w:t xml:space="preserve">Psychology Review, </w:t>
      </w:r>
      <w:r w:rsidR="00685FD9" w:rsidRPr="009C7689">
        <w:rPr>
          <w:rFonts w:ascii="Times New Roman" w:hAnsi="Times New Roman" w:cs="Times New Roman"/>
          <w:color w:val="1B1B1B"/>
          <w:sz w:val="24"/>
          <w:szCs w:val="24"/>
          <w:lang w:val="en-CA"/>
        </w:rPr>
        <w:t>2 (2) : 60-66.</w:t>
      </w:r>
    </w:p>
    <w:p w14:paraId="347F7B0A" w14:textId="77777777" w:rsidR="00685FD9" w:rsidRPr="009C7689" w:rsidRDefault="00685FD9" w:rsidP="0028799F">
      <w:pPr>
        <w:tabs>
          <w:tab w:val="left" w:pos="851"/>
        </w:tabs>
        <w:spacing w:line="240" w:lineRule="auto"/>
        <w:ind w:right="-92"/>
        <w:jc w:val="both"/>
        <w:rPr>
          <w:rFonts w:ascii="Times New Roman" w:hAnsi="Times New Roman" w:cs="Times New Roman"/>
          <w:color w:val="1B1B1B"/>
          <w:sz w:val="24"/>
          <w:szCs w:val="24"/>
          <w:lang w:val="en-CA"/>
        </w:rPr>
      </w:pPr>
    </w:p>
    <w:p w14:paraId="199FF1EC" w14:textId="77777777" w:rsidR="00685FD9" w:rsidRPr="009C7689" w:rsidRDefault="00685FD9" w:rsidP="0028799F">
      <w:pPr>
        <w:tabs>
          <w:tab w:val="left" w:pos="426"/>
          <w:tab w:val="left" w:pos="851"/>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Duggan L., 2002, The New Homonormativity: The Sexual Politics in Neoliberalism,</w:t>
      </w:r>
      <w:r w:rsidR="00674C75">
        <w:rPr>
          <w:rFonts w:ascii="Times New Roman" w:hAnsi="Times New Roman" w:cs="Times New Roman"/>
          <w:sz w:val="24"/>
          <w:szCs w:val="24"/>
          <w:lang w:val="en-CA"/>
        </w:rPr>
        <w:t xml:space="preserve"> 175-</w:t>
      </w:r>
      <w:r w:rsidR="00674C75">
        <w:rPr>
          <w:rFonts w:ascii="Times New Roman" w:hAnsi="Times New Roman" w:cs="Times New Roman"/>
          <w:sz w:val="24"/>
          <w:szCs w:val="24"/>
          <w:lang w:val="en-CA"/>
        </w:rPr>
        <w:tab/>
        <w:t>194</w:t>
      </w:r>
      <w:r w:rsidRPr="009C7689">
        <w:rPr>
          <w:rFonts w:ascii="Times New Roman" w:hAnsi="Times New Roman" w:cs="Times New Roman"/>
          <w:i/>
          <w:sz w:val="24"/>
          <w:szCs w:val="24"/>
          <w:lang w:val="en-CA"/>
        </w:rPr>
        <w:t xml:space="preserve"> </w:t>
      </w:r>
      <w:r w:rsidR="00674C75" w:rsidRPr="00674C75">
        <w:rPr>
          <w:rFonts w:ascii="Times New Roman" w:hAnsi="Times New Roman" w:cs="Times New Roman"/>
          <w:i/>
          <w:sz w:val="24"/>
          <w:szCs w:val="24"/>
          <w:lang w:val="en-CA"/>
        </w:rPr>
        <w:t>in</w:t>
      </w:r>
      <w:r w:rsidR="00674C75">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 xml:space="preserve">Castronovo R. et Nelson D. (dir.), </w:t>
      </w:r>
      <w:r w:rsidRPr="009C7689">
        <w:rPr>
          <w:rFonts w:ascii="Times New Roman" w:hAnsi="Times New Roman" w:cs="Times New Roman"/>
          <w:i/>
          <w:sz w:val="24"/>
          <w:szCs w:val="24"/>
          <w:lang w:val="en-CA"/>
        </w:rPr>
        <w:t xml:space="preserve">Materializing Democracy: Toward a </w:t>
      </w:r>
      <w:r w:rsidR="00674C75">
        <w:rPr>
          <w:rFonts w:ascii="Times New Roman" w:hAnsi="Times New Roman" w:cs="Times New Roman"/>
          <w:i/>
          <w:sz w:val="24"/>
          <w:szCs w:val="24"/>
          <w:lang w:val="en-CA"/>
        </w:rPr>
        <w:tab/>
      </w:r>
      <w:r w:rsidRPr="009C7689">
        <w:rPr>
          <w:rFonts w:ascii="Times New Roman" w:hAnsi="Times New Roman" w:cs="Times New Roman"/>
          <w:i/>
          <w:sz w:val="24"/>
          <w:szCs w:val="24"/>
          <w:lang w:val="en-CA"/>
        </w:rPr>
        <w:t>Revitalized Cultural Politics</w:t>
      </w:r>
      <w:r w:rsidRPr="009C7689">
        <w:rPr>
          <w:rFonts w:ascii="Times New Roman" w:hAnsi="Times New Roman" w:cs="Times New Roman"/>
          <w:sz w:val="24"/>
          <w:szCs w:val="24"/>
          <w:lang w:val="en-CA"/>
        </w:rPr>
        <w:t>, Durham, Duke University Press.</w:t>
      </w:r>
    </w:p>
    <w:p w14:paraId="2810A28F" w14:textId="77777777" w:rsidR="00685FD9" w:rsidRPr="009C7689" w:rsidRDefault="00685FD9" w:rsidP="0028799F">
      <w:pPr>
        <w:tabs>
          <w:tab w:val="left" w:pos="851"/>
        </w:tabs>
        <w:spacing w:line="240" w:lineRule="auto"/>
        <w:ind w:right="-92"/>
        <w:jc w:val="both"/>
        <w:rPr>
          <w:rFonts w:ascii="Times New Roman" w:hAnsi="Times New Roman" w:cs="Times New Roman"/>
          <w:color w:val="1B1B1B"/>
          <w:sz w:val="24"/>
          <w:szCs w:val="24"/>
          <w:lang w:val="en-CA"/>
        </w:rPr>
      </w:pPr>
    </w:p>
    <w:p w14:paraId="213907CA" w14:textId="77777777" w:rsidR="00685FD9" w:rsidRPr="009C7689" w:rsidRDefault="00685FD9" w:rsidP="004E0EC1">
      <w:pPr>
        <w:widowControl w:val="0"/>
        <w:tabs>
          <w:tab w:val="left" w:pos="426"/>
          <w:tab w:val="left" w:pos="851"/>
        </w:tabs>
        <w:autoSpaceDE w:val="0"/>
        <w:autoSpaceDN w:val="0"/>
        <w:adjustRightInd w:val="0"/>
        <w:spacing w:after="120" w:line="240" w:lineRule="auto"/>
        <w:ind w:right="-92"/>
        <w:contextualSpacing/>
        <w:jc w:val="both"/>
        <w:rPr>
          <w:rFonts w:ascii="Times New Roman" w:eastAsia="Arial Unicode MS" w:hAnsi="Times New Roman" w:cs="Times New Roman"/>
          <w:sz w:val="24"/>
          <w:szCs w:val="24"/>
          <w:lang w:val="en-CA"/>
        </w:rPr>
      </w:pPr>
      <w:r w:rsidRPr="009C7689">
        <w:rPr>
          <w:rFonts w:ascii="Times New Roman" w:eastAsia="Arial Unicode MS" w:hAnsi="Times New Roman" w:cs="Times New Roman"/>
          <w:sz w:val="24"/>
          <w:szCs w:val="24"/>
          <w:lang w:val="en-CA"/>
        </w:rPr>
        <w:t xml:space="preserve">Duncan D., 2010, </w:t>
      </w:r>
      <w:r w:rsidRPr="009C7689">
        <w:rPr>
          <w:rFonts w:ascii="Times New Roman" w:eastAsia="Arial Unicode MS" w:hAnsi="Times New Roman" w:cs="Times New Roman"/>
          <w:iCs/>
          <w:sz w:val="24"/>
          <w:szCs w:val="24"/>
          <w:lang w:val="en-CA"/>
        </w:rPr>
        <w:t xml:space="preserve">Embodying the gay self: Body image, reflexivity and embodied </w:t>
      </w:r>
      <w:r w:rsidRPr="009C7689">
        <w:rPr>
          <w:rFonts w:ascii="Times New Roman" w:eastAsia="Arial Unicode MS" w:hAnsi="Times New Roman" w:cs="Times New Roman"/>
          <w:iCs/>
          <w:sz w:val="24"/>
          <w:szCs w:val="24"/>
          <w:lang w:val="en-CA"/>
        </w:rPr>
        <w:tab/>
        <w:t>identities</w:t>
      </w:r>
      <w:r w:rsidRPr="009C7689">
        <w:rPr>
          <w:rFonts w:ascii="Times New Roman" w:eastAsia="Arial Unicode MS" w:hAnsi="Times New Roman" w:cs="Times New Roman"/>
          <w:b/>
          <w:bCs/>
          <w:sz w:val="24"/>
          <w:szCs w:val="24"/>
          <w:lang w:val="en-CA"/>
        </w:rPr>
        <w:t xml:space="preserve">, </w:t>
      </w:r>
      <w:r w:rsidRPr="009C7689">
        <w:rPr>
          <w:rFonts w:ascii="Times New Roman" w:eastAsia="Arial Unicode MS" w:hAnsi="Times New Roman" w:cs="Times New Roman"/>
          <w:i/>
          <w:sz w:val="24"/>
          <w:szCs w:val="24"/>
          <w:lang w:val="en-CA"/>
        </w:rPr>
        <w:t>Health Sociology Review</w:t>
      </w:r>
      <w:r w:rsidRPr="009C7689">
        <w:rPr>
          <w:rFonts w:ascii="Times New Roman" w:eastAsia="Arial Unicode MS" w:hAnsi="Times New Roman" w:cs="Times New Roman"/>
          <w:sz w:val="24"/>
          <w:szCs w:val="24"/>
          <w:lang w:val="en-CA"/>
        </w:rPr>
        <w:t>, 19 (4) : 437-450.</w:t>
      </w:r>
    </w:p>
    <w:p w14:paraId="23ECA0EF" w14:textId="77777777" w:rsidR="00685FD9" w:rsidRPr="009C7689" w:rsidRDefault="00685FD9" w:rsidP="0028799F">
      <w:pPr>
        <w:tabs>
          <w:tab w:val="left" w:pos="851"/>
        </w:tabs>
        <w:spacing w:line="240" w:lineRule="auto"/>
        <w:ind w:right="-92"/>
        <w:jc w:val="both"/>
        <w:rPr>
          <w:rFonts w:ascii="Times New Roman" w:hAnsi="Times New Roman" w:cs="Times New Roman"/>
          <w:color w:val="1B1B1B"/>
          <w:sz w:val="24"/>
          <w:szCs w:val="24"/>
          <w:lang w:val="en-CA"/>
        </w:rPr>
      </w:pPr>
    </w:p>
    <w:p w14:paraId="47E6AE6A" w14:textId="77777777" w:rsidR="00685FD9" w:rsidRPr="009C7689" w:rsidRDefault="00685FD9" w:rsidP="004E0EC1">
      <w:pPr>
        <w:widowControl w:val="0"/>
        <w:tabs>
          <w:tab w:val="left" w:pos="426"/>
          <w:tab w:val="left" w:pos="851"/>
        </w:tabs>
        <w:autoSpaceDE w:val="0"/>
        <w:autoSpaceDN w:val="0"/>
        <w:adjustRightInd w:val="0"/>
        <w:spacing w:after="120" w:line="240" w:lineRule="auto"/>
        <w:ind w:right="-92"/>
        <w:contextualSpacing/>
        <w:jc w:val="both"/>
        <w:rPr>
          <w:rFonts w:ascii="Times New Roman" w:eastAsia="Arial Unicode MS" w:hAnsi="Times New Roman" w:cs="Times New Roman"/>
          <w:sz w:val="24"/>
          <w:szCs w:val="24"/>
          <w:lang w:val="en-CA"/>
        </w:rPr>
      </w:pPr>
      <w:r w:rsidRPr="009C7689">
        <w:rPr>
          <w:rFonts w:ascii="Times New Roman" w:eastAsia="Arial Unicode MS" w:hAnsi="Times New Roman" w:cs="Times New Roman"/>
          <w:sz w:val="24"/>
          <w:szCs w:val="24"/>
          <w:lang w:val="en-CA"/>
        </w:rPr>
        <w:t xml:space="preserve">Edwards T., 1994, </w:t>
      </w:r>
      <w:r w:rsidRPr="009C7689">
        <w:rPr>
          <w:rFonts w:ascii="Times New Roman" w:eastAsia="Arial Unicode MS" w:hAnsi="Times New Roman" w:cs="Times New Roman"/>
          <w:i/>
          <w:sz w:val="24"/>
          <w:szCs w:val="24"/>
          <w:lang w:val="en-CA"/>
        </w:rPr>
        <w:t>Erotics &amp; Politics: Gay male sexuality, masculinity, and feminism,</w:t>
      </w:r>
      <w:r w:rsidR="004E0EC1">
        <w:rPr>
          <w:rFonts w:ascii="Times New Roman" w:eastAsia="Arial Unicode MS" w:hAnsi="Times New Roman" w:cs="Times New Roman"/>
          <w:sz w:val="24"/>
          <w:szCs w:val="24"/>
          <w:lang w:val="en-CA"/>
        </w:rPr>
        <w:t xml:space="preserve"> </w:t>
      </w:r>
      <w:r w:rsidR="004E0EC1">
        <w:rPr>
          <w:rFonts w:ascii="Times New Roman" w:eastAsia="Arial Unicode MS" w:hAnsi="Times New Roman" w:cs="Times New Roman"/>
          <w:sz w:val="24"/>
          <w:szCs w:val="24"/>
          <w:lang w:val="en-CA"/>
        </w:rPr>
        <w:tab/>
        <w:t xml:space="preserve">New </w:t>
      </w:r>
      <w:r w:rsidRPr="009C7689">
        <w:rPr>
          <w:rFonts w:ascii="Times New Roman" w:eastAsia="Arial Unicode MS" w:hAnsi="Times New Roman" w:cs="Times New Roman"/>
          <w:sz w:val="24"/>
          <w:szCs w:val="24"/>
          <w:lang w:val="en-CA"/>
        </w:rPr>
        <w:t>York, Routledge.</w:t>
      </w:r>
    </w:p>
    <w:p w14:paraId="77BDFE2F" w14:textId="77777777" w:rsidR="00685FD9" w:rsidRPr="009C7689" w:rsidRDefault="00685FD9" w:rsidP="0028799F">
      <w:pPr>
        <w:widowControl w:val="0"/>
        <w:tabs>
          <w:tab w:val="left" w:pos="284"/>
          <w:tab w:val="left" w:pos="851"/>
        </w:tabs>
        <w:autoSpaceDE w:val="0"/>
        <w:autoSpaceDN w:val="0"/>
        <w:adjustRightInd w:val="0"/>
        <w:spacing w:after="120" w:line="240" w:lineRule="auto"/>
        <w:ind w:right="-92"/>
        <w:contextualSpacing/>
        <w:jc w:val="both"/>
        <w:rPr>
          <w:rFonts w:ascii="Times New Roman" w:eastAsia="Arial Unicode MS" w:hAnsi="Times New Roman" w:cs="Times New Roman"/>
          <w:sz w:val="24"/>
          <w:szCs w:val="24"/>
          <w:lang w:val="en-CA"/>
        </w:rPr>
      </w:pPr>
    </w:p>
    <w:p w14:paraId="4ECD3D92" w14:textId="77777777" w:rsidR="00685FD9" w:rsidRPr="009C7689" w:rsidRDefault="00685FD9" w:rsidP="004E0EC1">
      <w:pPr>
        <w:tabs>
          <w:tab w:val="left" w:pos="426"/>
          <w:tab w:val="left" w:pos="851"/>
        </w:tabs>
        <w:spacing w:line="240" w:lineRule="auto"/>
        <w:ind w:right="-92"/>
        <w:contextualSpacing/>
        <w:jc w:val="both"/>
        <w:rPr>
          <w:rFonts w:ascii="Times New Roman" w:eastAsia="Arial Unicode MS" w:hAnsi="Times New Roman" w:cs="Times New Roman"/>
          <w:sz w:val="24"/>
          <w:szCs w:val="24"/>
          <w:lang w:val="en-CA"/>
        </w:rPr>
      </w:pPr>
      <w:r w:rsidRPr="009C7689">
        <w:rPr>
          <w:rFonts w:ascii="Times New Roman" w:eastAsia="Arial Unicode MS" w:hAnsi="Times New Roman" w:cs="Times New Roman"/>
          <w:sz w:val="24"/>
          <w:szCs w:val="24"/>
          <w:lang w:val="en-CA"/>
        </w:rPr>
        <w:t xml:space="preserve">Edwards T., 1997, </w:t>
      </w:r>
      <w:r w:rsidRPr="009C7689">
        <w:rPr>
          <w:rFonts w:ascii="Times New Roman" w:eastAsia="Arial Unicode MS" w:hAnsi="Times New Roman" w:cs="Times New Roman"/>
          <w:i/>
          <w:sz w:val="24"/>
          <w:szCs w:val="24"/>
          <w:lang w:val="en-CA"/>
        </w:rPr>
        <w:t>Men in the Mirror: Men's fashion, masculinity and consumer society</w:t>
      </w:r>
      <w:r w:rsidRPr="009C7689">
        <w:rPr>
          <w:rFonts w:ascii="Times New Roman" w:eastAsia="Arial Unicode MS" w:hAnsi="Times New Roman" w:cs="Times New Roman"/>
          <w:sz w:val="24"/>
          <w:szCs w:val="24"/>
          <w:lang w:val="en-CA"/>
        </w:rPr>
        <w:t xml:space="preserve">, </w:t>
      </w:r>
      <w:r w:rsidRPr="009C7689">
        <w:rPr>
          <w:rFonts w:ascii="Times New Roman" w:eastAsia="Arial Unicode MS" w:hAnsi="Times New Roman" w:cs="Times New Roman"/>
          <w:sz w:val="24"/>
          <w:szCs w:val="24"/>
          <w:lang w:val="en-CA"/>
        </w:rPr>
        <w:tab/>
        <w:t>Londres, Cassel.</w:t>
      </w:r>
    </w:p>
    <w:p w14:paraId="32BFE47B" w14:textId="77777777" w:rsidR="00685FD9" w:rsidRPr="009C7689" w:rsidRDefault="00685FD9" w:rsidP="0028799F">
      <w:pPr>
        <w:widowControl w:val="0"/>
        <w:tabs>
          <w:tab w:val="left" w:pos="284"/>
          <w:tab w:val="left" w:pos="851"/>
        </w:tabs>
        <w:autoSpaceDE w:val="0"/>
        <w:autoSpaceDN w:val="0"/>
        <w:adjustRightInd w:val="0"/>
        <w:spacing w:after="120" w:line="240" w:lineRule="auto"/>
        <w:ind w:right="-92"/>
        <w:contextualSpacing/>
        <w:jc w:val="both"/>
        <w:rPr>
          <w:rFonts w:ascii="Times New Roman" w:eastAsia="Arial Unicode MS" w:hAnsi="Times New Roman" w:cs="Times New Roman"/>
          <w:sz w:val="24"/>
          <w:szCs w:val="24"/>
          <w:lang w:val="en-CA"/>
        </w:rPr>
      </w:pPr>
    </w:p>
    <w:p w14:paraId="06ACFF61" w14:textId="77777777" w:rsidR="00685FD9" w:rsidRPr="009C7689" w:rsidRDefault="00685FD9" w:rsidP="0028799F">
      <w:pPr>
        <w:widowControl w:val="0"/>
        <w:tabs>
          <w:tab w:val="left" w:pos="284"/>
          <w:tab w:val="left" w:pos="851"/>
        </w:tabs>
        <w:autoSpaceDE w:val="0"/>
        <w:autoSpaceDN w:val="0"/>
        <w:adjustRightInd w:val="0"/>
        <w:spacing w:after="240" w:line="240" w:lineRule="auto"/>
        <w:ind w:right="-92"/>
        <w:contextualSpacing/>
        <w:jc w:val="both"/>
        <w:rPr>
          <w:rFonts w:ascii="Times New Roman" w:eastAsia="Arial Unicode MS" w:hAnsi="Times New Roman" w:cs="Times New Roman"/>
          <w:sz w:val="24"/>
          <w:szCs w:val="24"/>
          <w:lang w:val="en-CA"/>
        </w:rPr>
      </w:pPr>
      <w:r w:rsidRPr="009C7689">
        <w:rPr>
          <w:rFonts w:ascii="Times New Roman" w:eastAsia="Arial Unicode MS" w:hAnsi="Times New Roman" w:cs="Times New Roman"/>
          <w:sz w:val="24"/>
          <w:szCs w:val="24"/>
          <w:lang w:val="en-CA"/>
        </w:rPr>
        <w:t xml:space="preserve">Edwards T., 2006, </w:t>
      </w:r>
      <w:r w:rsidRPr="009C7689">
        <w:rPr>
          <w:rFonts w:ascii="Times New Roman" w:eastAsia="Arial Unicode MS" w:hAnsi="Times New Roman" w:cs="Times New Roman"/>
          <w:i/>
          <w:sz w:val="24"/>
          <w:szCs w:val="24"/>
          <w:lang w:val="en-CA"/>
        </w:rPr>
        <w:t>Cultures of Masculinity</w:t>
      </w:r>
      <w:r w:rsidRPr="009C7689">
        <w:rPr>
          <w:rFonts w:ascii="Times New Roman" w:eastAsia="Arial Unicode MS" w:hAnsi="Times New Roman" w:cs="Times New Roman"/>
          <w:sz w:val="24"/>
          <w:szCs w:val="24"/>
          <w:lang w:val="en-CA"/>
        </w:rPr>
        <w:t>, Routledge, London.</w:t>
      </w:r>
    </w:p>
    <w:p w14:paraId="35CDE4A9" w14:textId="77777777" w:rsidR="00685FD9" w:rsidRPr="009C7689" w:rsidRDefault="00685FD9" w:rsidP="0028799F">
      <w:pPr>
        <w:widowControl w:val="0"/>
        <w:tabs>
          <w:tab w:val="left" w:pos="284"/>
          <w:tab w:val="left" w:pos="851"/>
        </w:tabs>
        <w:autoSpaceDE w:val="0"/>
        <w:autoSpaceDN w:val="0"/>
        <w:adjustRightInd w:val="0"/>
        <w:spacing w:after="240" w:line="240" w:lineRule="auto"/>
        <w:ind w:right="-92"/>
        <w:contextualSpacing/>
        <w:jc w:val="both"/>
        <w:rPr>
          <w:rFonts w:ascii="Times New Roman" w:eastAsia="Arial Unicode MS" w:hAnsi="Times New Roman" w:cs="Times New Roman"/>
          <w:sz w:val="24"/>
          <w:szCs w:val="24"/>
          <w:lang w:val="en-CA"/>
        </w:rPr>
      </w:pPr>
    </w:p>
    <w:p w14:paraId="36C9F89E" w14:textId="77777777" w:rsidR="00685FD9" w:rsidRPr="009C7689" w:rsidRDefault="00685FD9" w:rsidP="0028799F">
      <w:pPr>
        <w:widowControl w:val="0"/>
        <w:tabs>
          <w:tab w:val="left" w:pos="284"/>
          <w:tab w:val="left" w:pos="851"/>
        </w:tabs>
        <w:autoSpaceDE w:val="0"/>
        <w:autoSpaceDN w:val="0"/>
        <w:adjustRightInd w:val="0"/>
        <w:spacing w:after="120" w:line="240" w:lineRule="auto"/>
        <w:ind w:right="-92"/>
        <w:contextualSpacing/>
        <w:jc w:val="both"/>
        <w:rPr>
          <w:rFonts w:ascii="Times New Roman" w:hAnsi="Times New Roman" w:cs="Times New Roman"/>
          <w:sz w:val="24"/>
          <w:szCs w:val="24"/>
        </w:rPr>
      </w:pPr>
      <w:r w:rsidRPr="009C7689">
        <w:rPr>
          <w:rFonts w:ascii="Times New Roman" w:hAnsi="Times New Roman" w:cs="Times New Roman"/>
          <w:sz w:val="24"/>
          <w:szCs w:val="24"/>
        </w:rPr>
        <w:t xml:space="preserve">Eribon D., 1999, </w:t>
      </w:r>
      <w:r w:rsidRPr="009C7689">
        <w:rPr>
          <w:rFonts w:ascii="Times New Roman" w:hAnsi="Times New Roman" w:cs="Times New Roman"/>
          <w:i/>
          <w:sz w:val="24"/>
          <w:szCs w:val="24"/>
        </w:rPr>
        <w:t>Réflexions sur la question gay</w:t>
      </w:r>
      <w:r w:rsidRPr="009C7689">
        <w:rPr>
          <w:rFonts w:ascii="Times New Roman" w:hAnsi="Times New Roman" w:cs="Times New Roman"/>
          <w:sz w:val="24"/>
          <w:szCs w:val="24"/>
        </w:rPr>
        <w:t>, Paris, Fayard.</w:t>
      </w:r>
    </w:p>
    <w:p w14:paraId="7D539B56" w14:textId="77777777" w:rsidR="00685FD9" w:rsidRPr="009C7689" w:rsidRDefault="00685FD9" w:rsidP="0028799F">
      <w:pPr>
        <w:widowControl w:val="0"/>
        <w:tabs>
          <w:tab w:val="left" w:pos="284"/>
          <w:tab w:val="left" w:pos="851"/>
        </w:tabs>
        <w:autoSpaceDE w:val="0"/>
        <w:autoSpaceDN w:val="0"/>
        <w:adjustRightInd w:val="0"/>
        <w:spacing w:after="120" w:line="240" w:lineRule="auto"/>
        <w:ind w:right="-92"/>
        <w:contextualSpacing/>
        <w:jc w:val="both"/>
        <w:rPr>
          <w:rFonts w:ascii="Times New Roman" w:eastAsia="Arial Unicode MS" w:hAnsi="Times New Roman" w:cs="Times New Roman"/>
          <w:sz w:val="24"/>
          <w:szCs w:val="24"/>
        </w:rPr>
      </w:pPr>
    </w:p>
    <w:p w14:paraId="0B7B3F8F" w14:textId="77777777" w:rsidR="00685FD9" w:rsidRDefault="00685FD9" w:rsidP="0028799F">
      <w:pPr>
        <w:widowControl w:val="0"/>
        <w:autoSpaceDE w:val="0"/>
        <w:autoSpaceDN w:val="0"/>
        <w:adjustRightInd w:val="0"/>
        <w:spacing w:after="240" w:line="240" w:lineRule="auto"/>
        <w:ind w:right="-92"/>
        <w:contextualSpacing/>
        <w:jc w:val="both"/>
        <w:rPr>
          <w:rFonts w:ascii="Times New Roman" w:eastAsia="Arial Unicode MS" w:hAnsi="Times New Roman" w:cs="Times New Roman"/>
          <w:sz w:val="24"/>
          <w:szCs w:val="24"/>
          <w:lang w:val="en-CA"/>
        </w:rPr>
      </w:pPr>
      <w:r w:rsidRPr="009C7689">
        <w:rPr>
          <w:rFonts w:ascii="Times New Roman" w:eastAsia="Arial Unicode MS" w:hAnsi="Times New Roman" w:cs="Times New Roman"/>
          <w:sz w:val="24"/>
          <w:szCs w:val="24"/>
          <w:lang w:val="en-CA"/>
        </w:rPr>
        <w:t xml:space="preserve">Featherstone M. (dir.), 2000, </w:t>
      </w:r>
      <w:r w:rsidRPr="009C7689">
        <w:rPr>
          <w:rFonts w:ascii="Times New Roman" w:eastAsia="Arial Unicode MS" w:hAnsi="Times New Roman" w:cs="Times New Roman"/>
          <w:i/>
          <w:sz w:val="24"/>
          <w:szCs w:val="24"/>
          <w:lang w:val="en-CA"/>
        </w:rPr>
        <w:t>Body modification</w:t>
      </w:r>
      <w:r w:rsidRPr="009C7689">
        <w:rPr>
          <w:rFonts w:ascii="Times New Roman" w:eastAsia="Arial Unicode MS" w:hAnsi="Times New Roman" w:cs="Times New Roman"/>
          <w:sz w:val="24"/>
          <w:szCs w:val="24"/>
          <w:lang w:val="en-CA"/>
        </w:rPr>
        <w:t>, Londres, Sage Publications.</w:t>
      </w:r>
    </w:p>
    <w:p w14:paraId="12421A9B" w14:textId="77777777" w:rsidR="009C45E4" w:rsidRDefault="009C45E4" w:rsidP="0028799F">
      <w:pPr>
        <w:widowControl w:val="0"/>
        <w:autoSpaceDE w:val="0"/>
        <w:autoSpaceDN w:val="0"/>
        <w:adjustRightInd w:val="0"/>
        <w:spacing w:after="240" w:line="240" w:lineRule="auto"/>
        <w:ind w:right="-92"/>
        <w:contextualSpacing/>
        <w:jc w:val="both"/>
        <w:rPr>
          <w:rFonts w:ascii="Times New Roman" w:eastAsia="Arial Unicode MS" w:hAnsi="Times New Roman" w:cs="Times New Roman"/>
          <w:sz w:val="24"/>
          <w:szCs w:val="24"/>
          <w:lang w:val="en-CA"/>
        </w:rPr>
      </w:pPr>
    </w:p>
    <w:p w14:paraId="0D0374FE" w14:textId="77777777" w:rsidR="009C45E4" w:rsidRPr="005E5254" w:rsidRDefault="009C45E4" w:rsidP="0028799F">
      <w:pPr>
        <w:widowControl w:val="0"/>
        <w:autoSpaceDE w:val="0"/>
        <w:autoSpaceDN w:val="0"/>
        <w:adjustRightInd w:val="0"/>
        <w:spacing w:after="240" w:line="240" w:lineRule="auto"/>
        <w:ind w:right="-92"/>
        <w:contextualSpacing/>
        <w:jc w:val="both"/>
        <w:rPr>
          <w:rFonts w:ascii="Times New Roman" w:eastAsia="Arial Unicode MS" w:hAnsi="Times New Roman" w:cs="Times New Roman"/>
          <w:sz w:val="24"/>
          <w:szCs w:val="24"/>
        </w:rPr>
      </w:pPr>
      <w:r w:rsidRPr="005E5254">
        <w:rPr>
          <w:rFonts w:ascii="Times New Roman" w:eastAsia="Arial Unicode MS" w:hAnsi="Times New Roman" w:cs="Times New Roman"/>
          <w:sz w:val="24"/>
          <w:szCs w:val="24"/>
        </w:rPr>
        <w:t xml:space="preserve">Foucault M., 1976, </w:t>
      </w:r>
      <w:r w:rsidRPr="005E5254">
        <w:rPr>
          <w:rFonts w:ascii="Times New Roman" w:eastAsia="Arial Unicode MS" w:hAnsi="Times New Roman" w:cs="Times New Roman"/>
          <w:i/>
          <w:sz w:val="24"/>
          <w:szCs w:val="24"/>
        </w:rPr>
        <w:t>Histoire de la sexualité I</w:t>
      </w:r>
      <w:r w:rsidRPr="005E5254">
        <w:rPr>
          <w:rFonts w:ascii="Times New Roman" w:eastAsia="Arial Unicode MS" w:hAnsi="Times New Roman" w:cs="Times New Roman"/>
          <w:sz w:val="24"/>
          <w:szCs w:val="24"/>
        </w:rPr>
        <w:t>, Paris, Gallimard.</w:t>
      </w:r>
    </w:p>
    <w:p w14:paraId="58ABEF17" w14:textId="77777777" w:rsidR="00685FD9" w:rsidRPr="009C7689" w:rsidRDefault="00685FD9" w:rsidP="0028799F">
      <w:pPr>
        <w:tabs>
          <w:tab w:val="left" w:pos="851"/>
        </w:tabs>
        <w:spacing w:line="240" w:lineRule="auto"/>
        <w:ind w:right="-92"/>
        <w:jc w:val="both"/>
        <w:rPr>
          <w:rFonts w:ascii="Times New Roman" w:hAnsi="Times New Roman" w:cs="Times New Roman"/>
          <w:color w:val="1B1B1B"/>
          <w:sz w:val="24"/>
          <w:szCs w:val="24"/>
        </w:rPr>
      </w:pPr>
    </w:p>
    <w:p w14:paraId="570035BF" w14:textId="77777777" w:rsidR="00685FD9" w:rsidRPr="005E5254" w:rsidRDefault="00685FD9" w:rsidP="00510585">
      <w:pPr>
        <w:widowControl w:val="0"/>
        <w:tabs>
          <w:tab w:val="left" w:pos="426"/>
          <w:tab w:val="left" w:pos="851"/>
        </w:tabs>
        <w:autoSpaceDE w:val="0"/>
        <w:autoSpaceDN w:val="0"/>
        <w:adjustRightInd w:val="0"/>
        <w:spacing w:after="240" w:line="240" w:lineRule="auto"/>
        <w:ind w:right="-92"/>
        <w:contextualSpacing/>
        <w:jc w:val="both"/>
        <w:rPr>
          <w:rFonts w:ascii="Times New Roman" w:eastAsia="Arial Unicode MS" w:hAnsi="Times New Roman" w:cs="Times New Roman"/>
          <w:sz w:val="24"/>
          <w:szCs w:val="24"/>
          <w:lang w:val="en-CA"/>
        </w:rPr>
      </w:pPr>
      <w:r w:rsidRPr="009C7689">
        <w:rPr>
          <w:rFonts w:ascii="Times New Roman" w:eastAsia="Arial Unicode MS" w:hAnsi="Times New Roman" w:cs="Times New Roman"/>
          <w:sz w:val="24"/>
          <w:szCs w:val="24"/>
        </w:rPr>
        <w:t xml:space="preserve">Fournier L-S. et Raveneau G., 2008, </w:t>
      </w:r>
      <w:r w:rsidRPr="009C7689">
        <w:rPr>
          <w:rFonts w:ascii="Times New Roman" w:eastAsia="Arial Unicode MS" w:hAnsi="Times New Roman" w:cs="Times New Roman"/>
          <w:iCs/>
          <w:sz w:val="24"/>
          <w:szCs w:val="24"/>
        </w:rPr>
        <w:t xml:space="preserve">Anthropologie des usages sociaux et culturels du </w:t>
      </w:r>
      <w:r w:rsidRPr="009C7689">
        <w:rPr>
          <w:rFonts w:ascii="Times New Roman" w:eastAsia="Arial Unicode MS" w:hAnsi="Times New Roman" w:cs="Times New Roman"/>
          <w:iCs/>
          <w:sz w:val="24"/>
          <w:szCs w:val="24"/>
        </w:rPr>
        <w:tab/>
        <w:t>corps</w:t>
      </w:r>
      <w:r w:rsidRPr="009C7689">
        <w:rPr>
          <w:rFonts w:ascii="Times New Roman" w:eastAsia="Arial Unicode MS" w:hAnsi="Times New Roman" w:cs="Times New Roman"/>
          <w:b/>
          <w:bCs/>
          <w:sz w:val="24"/>
          <w:szCs w:val="24"/>
        </w:rPr>
        <w:t>,</w:t>
      </w:r>
      <w:r w:rsidR="00674C75">
        <w:rPr>
          <w:rFonts w:ascii="Times New Roman" w:eastAsia="Arial Unicode MS" w:hAnsi="Times New Roman" w:cs="Times New Roman"/>
          <w:b/>
          <w:bCs/>
          <w:sz w:val="24"/>
          <w:szCs w:val="24"/>
        </w:rPr>
        <w:t xml:space="preserve"> </w:t>
      </w:r>
      <w:r w:rsidRPr="009C7689">
        <w:rPr>
          <w:rFonts w:ascii="Times New Roman" w:eastAsia="Arial Unicode MS" w:hAnsi="Times New Roman" w:cs="Times New Roman"/>
          <w:i/>
          <w:sz w:val="24"/>
          <w:szCs w:val="24"/>
        </w:rPr>
        <w:t>Journal des anthropologues</w:t>
      </w:r>
      <w:r w:rsidRPr="009C7689">
        <w:rPr>
          <w:rFonts w:ascii="Times New Roman" w:eastAsia="Arial Unicode MS" w:hAnsi="Times New Roman" w:cs="Times New Roman"/>
          <w:sz w:val="24"/>
          <w:szCs w:val="24"/>
        </w:rPr>
        <w:t xml:space="preserve"> [en ligne], 112-113, consulté le 2 décembre </w:t>
      </w:r>
      <w:r w:rsidRPr="009C7689">
        <w:rPr>
          <w:rFonts w:ascii="Times New Roman" w:eastAsia="Arial Unicode MS" w:hAnsi="Times New Roman" w:cs="Times New Roman"/>
          <w:sz w:val="24"/>
          <w:szCs w:val="24"/>
        </w:rPr>
        <w:tab/>
        <w:t xml:space="preserve">2013. </w:t>
      </w:r>
      <w:r w:rsidRPr="005E5254">
        <w:rPr>
          <w:rFonts w:ascii="Times New Roman" w:eastAsia="Arial Unicode MS" w:hAnsi="Times New Roman" w:cs="Times New Roman"/>
          <w:sz w:val="24"/>
          <w:szCs w:val="24"/>
          <w:lang w:val="en-CA"/>
        </w:rPr>
        <w:t>URL: http://jda.revues.org/661.</w:t>
      </w:r>
    </w:p>
    <w:p w14:paraId="3E1ACBE9" w14:textId="77777777" w:rsidR="00685FD9" w:rsidRPr="005E5254" w:rsidRDefault="00685FD9" w:rsidP="0028799F">
      <w:pPr>
        <w:tabs>
          <w:tab w:val="left" w:pos="851"/>
        </w:tabs>
        <w:spacing w:line="240" w:lineRule="auto"/>
        <w:ind w:right="-92"/>
        <w:jc w:val="both"/>
        <w:rPr>
          <w:rFonts w:ascii="Times New Roman" w:hAnsi="Times New Roman" w:cs="Times New Roman"/>
          <w:color w:val="1B1B1B"/>
          <w:sz w:val="24"/>
          <w:szCs w:val="24"/>
          <w:lang w:val="en-CA"/>
        </w:rPr>
      </w:pPr>
    </w:p>
    <w:p w14:paraId="250D7639" w14:textId="77777777" w:rsidR="00685FD9" w:rsidRPr="005E5254" w:rsidRDefault="00685FD9" w:rsidP="00510585">
      <w:pPr>
        <w:tabs>
          <w:tab w:val="left" w:pos="426"/>
          <w:tab w:val="left" w:pos="851"/>
        </w:tabs>
        <w:spacing w:line="240" w:lineRule="auto"/>
        <w:ind w:right="-92"/>
        <w:jc w:val="both"/>
        <w:rPr>
          <w:rFonts w:ascii="Times New Roman" w:hAnsi="Times New Roman" w:cs="Times New Roman"/>
          <w:color w:val="1B1B1B"/>
          <w:sz w:val="24"/>
          <w:szCs w:val="24"/>
          <w:lang w:val="en-CA"/>
        </w:rPr>
      </w:pPr>
      <w:r w:rsidRPr="005E5254">
        <w:rPr>
          <w:rFonts w:ascii="Times New Roman" w:hAnsi="Times New Roman" w:cs="Times New Roman"/>
          <w:color w:val="1B1B1B"/>
          <w:sz w:val="24"/>
          <w:szCs w:val="24"/>
          <w:lang w:val="en-CA"/>
        </w:rPr>
        <w:t>Fredrickson B. et Roberts T., 19</w:t>
      </w:r>
      <w:r w:rsidR="00674C75" w:rsidRPr="005E5254">
        <w:rPr>
          <w:rFonts w:ascii="Times New Roman" w:hAnsi="Times New Roman" w:cs="Times New Roman"/>
          <w:color w:val="1B1B1B"/>
          <w:sz w:val="24"/>
          <w:szCs w:val="24"/>
          <w:lang w:val="en-CA"/>
        </w:rPr>
        <w:t xml:space="preserve">97, Objectification Theory, </w:t>
      </w:r>
      <w:r w:rsidRPr="005E5254">
        <w:rPr>
          <w:rFonts w:ascii="Times New Roman" w:hAnsi="Times New Roman" w:cs="Times New Roman"/>
          <w:i/>
          <w:color w:val="1B1B1B"/>
          <w:sz w:val="24"/>
          <w:szCs w:val="24"/>
          <w:lang w:val="en-CA"/>
        </w:rPr>
        <w:t xml:space="preserve">Psychology of Women                  </w:t>
      </w:r>
      <w:r w:rsidR="00510585" w:rsidRPr="005E5254">
        <w:rPr>
          <w:rFonts w:ascii="Times New Roman" w:hAnsi="Times New Roman" w:cs="Times New Roman"/>
          <w:i/>
          <w:color w:val="1B1B1B"/>
          <w:sz w:val="24"/>
          <w:szCs w:val="24"/>
          <w:lang w:val="en-CA"/>
        </w:rPr>
        <w:tab/>
      </w:r>
      <w:r w:rsidRPr="005E5254">
        <w:rPr>
          <w:rFonts w:ascii="Times New Roman" w:hAnsi="Times New Roman" w:cs="Times New Roman"/>
          <w:i/>
          <w:color w:val="1B1B1B"/>
          <w:sz w:val="24"/>
          <w:szCs w:val="24"/>
          <w:lang w:val="en-CA"/>
        </w:rPr>
        <w:t>Quarterly</w:t>
      </w:r>
      <w:r w:rsidRPr="005E5254">
        <w:rPr>
          <w:rFonts w:ascii="Times New Roman" w:hAnsi="Times New Roman" w:cs="Times New Roman"/>
          <w:color w:val="1B1B1B"/>
          <w:sz w:val="24"/>
          <w:szCs w:val="24"/>
          <w:lang w:val="en-CA"/>
        </w:rPr>
        <w:t>, 21 (2) : 172-206.</w:t>
      </w:r>
    </w:p>
    <w:p w14:paraId="107D349D" w14:textId="77777777" w:rsidR="00685FD9" w:rsidRPr="005E5254" w:rsidRDefault="00685FD9" w:rsidP="0028799F">
      <w:pPr>
        <w:tabs>
          <w:tab w:val="left" w:pos="851"/>
        </w:tabs>
        <w:spacing w:line="240" w:lineRule="auto"/>
        <w:ind w:right="-92" w:hanging="284"/>
        <w:jc w:val="both"/>
        <w:rPr>
          <w:rFonts w:ascii="Times New Roman" w:hAnsi="Times New Roman" w:cs="Times New Roman"/>
          <w:color w:val="1B1B1B"/>
          <w:sz w:val="24"/>
          <w:szCs w:val="24"/>
          <w:lang w:val="en-CA"/>
        </w:rPr>
      </w:pPr>
    </w:p>
    <w:p w14:paraId="2E581E96" w14:textId="77777777" w:rsidR="00685FD9" w:rsidRPr="005E5254" w:rsidRDefault="00685FD9" w:rsidP="00510585">
      <w:pPr>
        <w:tabs>
          <w:tab w:val="left" w:pos="426"/>
          <w:tab w:val="left" w:pos="851"/>
          <w:tab w:val="left" w:pos="1134"/>
        </w:tabs>
        <w:spacing w:line="240" w:lineRule="auto"/>
        <w:ind w:right="-142"/>
        <w:jc w:val="both"/>
        <w:rPr>
          <w:rFonts w:ascii="Times New Roman" w:hAnsi="Times New Roman" w:cs="Times New Roman"/>
          <w:sz w:val="24"/>
          <w:szCs w:val="24"/>
          <w:lang w:val="en-CA"/>
        </w:rPr>
      </w:pPr>
      <w:r w:rsidRPr="005E5254">
        <w:rPr>
          <w:rFonts w:ascii="Times New Roman" w:hAnsi="Times New Roman" w:cs="Times New Roman"/>
          <w:sz w:val="24"/>
          <w:szCs w:val="24"/>
          <w:lang w:val="en-CA"/>
        </w:rPr>
        <w:t>Freitas A., Kaiser S. et Hammidi T., 1996, Communities, co</w:t>
      </w:r>
      <w:r w:rsidR="00510585" w:rsidRPr="005E5254">
        <w:rPr>
          <w:rFonts w:ascii="Times New Roman" w:hAnsi="Times New Roman" w:cs="Times New Roman"/>
          <w:sz w:val="24"/>
          <w:szCs w:val="24"/>
          <w:lang w:val="en-CA"/>
        </w:rPr>
        <w:t xml:space="preserve">mmodities, cultural space, and </w:t>
      </w:r>
      <w:r w:rsidR="00510585" w:rsidRPr="005E5254">
        <w:rPr>
          <w:rFonts w:ascii="Times New Roman" w:hAnsi="Times New Roman" w:cs="Times New Roman"/>
          <w:sz w:val="24"/>
          <w:szCs w:val="24"/>
          <w:lang w:val="en-CA"/>
        </w:rPr>
        <w:tab/>
      </w:r>
      <w:r w:rsidR="00674C75" w:rsidRPr="005E5254">
        <w:rPr>
          <w:rFonts w:ascii="Times New Roman" w:hAnsi="Times New Roman" w:cs="Times New Roman"/>
          <w:sz w:val="24"/>
          <w:szCs w:val="24"/>
          <w:lang w:val="en-CA"/>
        </w:rPr>
        <w:t xml:space="preserve">style, </w:t>
      </w:r>
      <w:r w:rsidRPr="005E5254">
        <w:rPr>
          <w:rFonts w:ascii="Times New Roman" w:hAnsi="Times New Roman" w:cs="Times New Roman"/>
          <w:i/>
          <w:sz w:val="24"/>
          <w:szCs w:val="24"/>
          <w:lang w:val="en-CA"/>
        </w:rPr>
        <w:t>Journal of Homosexuality</w:t>
      </w:r>
      <w:r w:rsidRPr="005E5254">
        <w:rPr>
          <w:rFonts w:ascii="Times New Roman" w:hAnsi="Times New Roman" w:cs="Times New Roman"/>
          <w:sz w:val="24"/>
          <w:szCs w:val="24"/>
          <w:lang w:val="en-CA"/>
        </w:rPr>
        <w:t>, 31 (1/2) : 83-107.</w:t>
      </w:r>
    </w:p>
    <w:p w14:paraId="059A3923" w14:textId="77777777" w:rsidR="00685FD9" w:rsidRPr="005E5254" w:rsidRDefault="00685FD9" w:rsidP="0028799F">
      <w:pPr>
        <w:tabs>
          <w:tab w:val="left" w:pos="851"/>
          <w:tab w:val="left" w:pos="1134"/>
        </w:tabs>
        <w:spacing w:line="240" w:lineRule="auto"/>
        <w:ind w:right="-142"/>
        <w:jc w:val="both"/>
        <w:rPr>
          <w:rFonts w:ascii="Times New Roman" w:hAnsi="Times New Roman" w:cs="Times New Roman"/>
          <w:sz w:val="24"/>
          <w:szCs w:val="24"/>
          <w:lang w:val="en-CA"/>
        </w:rPr>
      </w:pPr>
    </w:p>
    <w:p w14:paraId="088EA2A0" w14:textId="77777777" w:rsidR="00685FD9" w:rsidRPr="009C7689" w:rsidRDefault="00685FD9" w:rsidP="00510585">
      <w:pPr>
        <w:tabs>
          <w:tab w:val="left" w:pos="426"/>
          <w:tab w:val="left" w:pos="851"/>
        </w:tabs>
        <w:spacing w:line="240" w:lineRule="auto"/>
        <w:ind w:right="-142"/>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 xml:space="preserve">Freitas A., Kaiser S., Chandler J., Hall C., Kim J.W. </w:t>
      </w:r>
      <w:r w:rsidR="00510585">
        <w:rPr>
          <w:rFonts w:ascii="Times New Roman" w:hAnsi="Times New Roman" w:cs="Times New Roman"/>
          <w:sz w:val="24"/>
          <w:szCs w:val="24"/>
          <w:lang w:val="en-CA"/>
        </w:rPr>
        <w:t xml:space="preserve">et Hammidi T., 1997, Apperance </w:t>
      </w:r>
      <w:r w:rsidR="00510585">
        <w:rPr>
          <w:rFonts w:ascii="Times New Roman" w:hAnsi="Times New Roman" w:cs="Times New Roman"/>
          <w:sz w:val="24"/>
          <w:szCs w:val="24"/>
          <w:lang w:val="en-CA"/>
        </w:rPr>
        <w:tab/>
      </w:r>
      <w:r w:rsidRPr="009C7689">
        <w:rPr>
          <w:rFonts w:ascii="Times New Roman" w:hAnsi="Times New Roman" w:cs="Times New Roman"/>
          <w:sz w:val="24"/>
          <w:szCs w:val="24"/>
          <w:lang w:val="en-CA"/>
        </w:rPr>
        <w:t>management as border construction: Least favourite clothing, group</w:t>
      </w:r>
      <w:r w:rsidR="00510585">
        <w:rPr>
          <w:rFonts w:ascii="Times New Roman" w:hAnsi="Times New Roman" w:cs="Times New Roman"/>
          <w:sz w:val="24"/>
          <w:szCs w:val="24"/>
          <w:lang w:val="en-CA"/>
        </w:rPr>
        <w:t xml:space="preserve"> distancing, </w:t>
      </w:r>
      <w:r w:rsidRPr="009C7689">
        <w:rPr>
          <w:rFonts w:ascii="Times New Roman" w:hAnsi="Times New Roman" w:cs="Times New Roman"/>
          <w:sz w:val="24"/>
          <w:szCs w:val="24"/>
          <w:lang w:val="en-CA"/>
        </w:rPr>
        <w:t xml:space="preserve">and </w:t>
      </w:r>
      <w:r w:rsidR="00510585">
        <w:rPr>
          <w:rFonts w:ascii="Times New Roman" w:hAnsi="Times New Roman" w:cs="Times New Roman"/>
          <w:sz w:val="24"/>
          <w:szCs w:val="24"/>
          <w:lang w:val="en-CA"/>
        </w:rPr>
        <w:tab/>
      </w:r>
      <w:r w:rsidR="00674C75">
        <w:rPr>
          <w:rFonts w:ascii="Times New Roman" w:hAnsi="Times New Roman" w:cs="Times New Roman"/>
          <w:sz w:val="24"/>
          <w:szCs w:val="24"/>
          <w:lang w:val="en-CA"/>
        </w:rPr>
        <w:t>identity ... not!,</w:t>
      </w:r>
      <w:r w:rsidRPr="009C7689">
        <w:rPr>
          <w:rFonts w:ascii="Times New Roman" w:hAnsi="Times New Roman" w:cs="Times New Roman"/>
          <w:sz w:val="24"/>
          <w:szCs w:val="24"/>
          <w:lang w:val="en-CA"/>
        </w:rPr>
        <w:t xml:space="preserve"> </w:t>
      </w:r>
      <w:r w:rsidRPr="009C7689">
        <w:rPr>
          <w:rFonts w:ascii="Times New Roman" w:hAnsi="Times New Roman" w:cs="Times New Roman"/>
          <w:i/>
          <w:sz w:val="24"/>
          <w:szCs w:val="24"/>
          <w:lang w:val="en-CA"/>
        </w:rPr>
        <w:t>Sociological Inquiry</w:t>
      </w:r>
      <w:r w:rsidRPr="009C7689">
        <w:rPr>
          <w:rFonts w:ascii="Times New Roman" w:hAnsi="Times New Roman" w:cs="Times New Roman"/>
          <w:sz w:val="24"/>
          <w:szCs w:val="24"/>
          <w:lang w:val="en-CA"/>
        </w:rPr>
        <w:t>, 67 (3) : 323-335.</w:t>
      </w:r>
    </w:p>
    <w:p w14:paraId="63017C5C" w14:textId="77777777" w:rsidR="00685FD9" w:rsidRPr="009C7689" w:rsidRDefault="00685FD9" w:rsidP="0028799F">
      <w:pPr>
        <w:tabs>
          <w:tab w:val="left" w:pos="851"/>
        </w:tabs>
        <w:spacing w:line="240" w:lineRule="auto"/>
        <w:ind w:right="-92" w:hanging="284"/>
        <w:jc w:val="both"/>
        <w:rPr>
          <w:rFonts w:ascii="Times New Roman" w:hAnsi="Times New Roman" w:cs="Times New Roman"/>
          <w:color w:val="1B1B1B"/>
          <w:sz w:val="24"/>
          <w:szCs w:val="24"/>
          <w:lang w:val="en-CA"/>
        </w:rPr>
      </w:pPr>
    </w:p>
    <w:p w14:paraId="4B0CC404" w14:textId="77777777" w:rsidR="00685FD9" w:rsidRPr="009C7689" w:rsidRDefault="00685FD9" w:rsidP="00510585">
      <w:pPr>
        <w:tabs>
          <w:tab w:val="left" w:pos="426"/>
          <w:tab w:val="left" w:pos="851"/>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 xml:space="preserve">Glick P., Gangl C., Gibb S., Klumpner S. et Weinberg E., 2007, Defensive reactions to </w:t>
      </w:r>
      <w:r w:rsidRPr="009C7689">
        <w:rPr>
          <w:rFonts w:ascii="Times New Roman" w:hAnsi="Times New Roman" w:cs="Times New Roman"/>
          <w:sz w:val="24"/>
          <w:szCs w:val="24"/>
          <w:lang w:val="en-CA"/>
        </w:rPr>
        <w:tab/>
        <w:t>masculinity threat: More negative affect toward effeminate (b</w:t>
      </w:r>
      <w:r w:rsidR="00674C75">
        <w:rPr>
          <w:rFonts w:ascii="Times New Roman" w:hAnsi="Times New Roman" w:cs="Times New Roman"/>
          <w:sz w:val="24"/>
          <w:szCs w:val="24"/>
          <w:lang w:val="en-CA"/>
        </w:rPr>
        <w:t xml:space="preserve">ut not masculine) gay </w:t>
      </w:r>
      <w:r w:rsidR="00674C75">
        <w:rPr>
          <w:rFonts w:ascii="Times New Roman" w:hAnsi="Times New Roman" w:cs="Times New Roman"/>
          <w:sz w:val="24"/>
          <w:szCs w:val="24"/>
          <w:lang w:val="en-CA"/>
        </w:rPr>
        <w:tab/>
        <w:t>men,</w:t>
      </w:r>
      <w:r w:rsidRPr="009C7689">
        <w:rPr>
          <w:rFonts w:ascii="Times New Roman" w:hAnsi="Times New Roman" w:cs="Times New Roman"/>
          <w:sz w:val="24"/>
          <w:szCs w:val="24"/>
          <w:lang w:val="en-CA"/>
        </w:rPr>
        <w:t xml:space="preserve"> </w:t>
      </w:r>
      <w:r w:rsidRPr="009C7689">
        <w:rPr>
          <w:rFonts w:ascii="Times New Roman" w:hAnsi="Times New Roman" w:cs="Times New Roman"/>
          <w:i/>
          <w:sz w:val="24"/>
          <w:szCs w:val="24"/>
          <w:lang w:val="en-CA"/>
        </w:rPr>
        <w:t>Sex Roles,</w:t>
      </w:r>
      <w:r w:rsidRPr="009C7689">
        <w:rPr>
          <w:rFonts w:ascii="Times New Roman" w:hAnsi="Times New Roman" w:cs="Times New Roman"/>
          <w:sz w:val="24"/>
          <w:szCs w:val="24"/>
          <w:lang w:val="en-CA"/>
        </w:rPr>
        <w:t xml:space="preserve"> 57 (1) 55-59.</w:t>
      </w:r>
    </w:p>
    <w:p w14:paraId="43C8AB30" w14:textId="77777777" w:rsidR="00685FD9" w:rsidRPr="009C7689" w:rsidRDefault="00685FD9" w:rsidP="0028799F">
      <w:pPr>
        <w:tabs>
          <w:tab w:val="left" w:pos="851"/>
        </w:tabs>
        <w:spacing w:line="240" w:lineRule="auto"/>
        <w:ind w:right="-92"/>
        <w:jc w:val="both"/>
        <w:rPr>
          <w:rFonts w:ascii="Times New Roman" w:hAnsi="Times New Roman" w:cs="Times New Roman"/>
          <w:color w:val="1B1B1B"/>
          <w:sz w:val="24"/>
          <w:szCs w:val="24"/>
          <w:lang w:val="en-CA"/>
        </w:rPr>
      </w:pPr>
    </w:p>
    <w:p w14:paraId="045C3332" w14:textId="77777777" w:rsidR="00685FD9" w:rsidRPr="009C7689" w:rsidRDefault="00685FD9" w:rsidP="00510585">
      <w:pPr>
        <w:widowControl w:val="0"/>
        <w:tabs>
          <w:tab w:val="left" w:pos="426"/>
          <w:tab w:val="left" w:pos="851"/>
        </w:tabs>
        <w:autoSpaceDE w:val="0"/>
        <w:autoSpaceDN w:val="0"/>
        <w:adjustRightInd w:val="0"/>
        <w:spacing w:after="240" w:line="240" w:lineRule="auto"/>
        <w:ind w:right="-92"/>
        <w:contextualSpacing/>
        <w:jc w:val="both"/>
        <w:rPr>
          <w:rFonts w:ascii="Times New Roman" w:eastAsia="Arial Unicode MS" w:hAnsi="Times New Roman" w:cs="Times New Roman"/>
          <w:sz w:val="24"/>
          <w:szCs w:val="24"/>
          <w:lang w:val="en-CA"/>
        </w:rPr>
      </w:pPr>
      <w:r w:rsidRPr="009C7689">
        <w:rPr>
          <w:rFonts w:ascii="Times New Roman" w:eastAsia="Arial Unicode MS" w:hAnsi="Times New Roman" w:cs="Times New Roman"/>
          <w:sz w:val="24"/>
          <w:szCs w:val="24"/>
          <w:lang w:val="en-CA"/>
        </w:rPr>
        <w:t>Gough J., 1989,</w:t>
      </w:r>
      <w:r w:rsidRPr="009C7689">
        <w:rPr>
          <w:rFonts w:ascii="Times New Roman" w:eastAsia="Arial Unicode MS" w:hAnsi="Times New Roman" w:cs="Times New Roman"/>
          <w:b/>
          <w:bCs/>
          <w:sz w:val="24"/>
          <w:szCs w:val="24"/>
          <w:lang w:val="en-CA"/>
        </w:rPr>
        <w:t xml:space="preserve"> </w:t>
      </w:r>
      <w:r w:rsidRPr="009C7689">
        <w:rPr>
          <w:rFonts w:ascii="Times New Roman" w:eastAsia="Arial Unicode MS" w:hAnsi="Times New Roman" w:cs="Times New Roman"/>
          <w:iCs/>
          <w:sz w:val="24"/>
          <w:szCs w:val="24"/>
          <w:lang w:val="en-CA"/>
        </w:rPr>
        <w:t>Theories of sexual identity and the masculization of the gay man</w:t>
      </w:r>
      <w:r w:rsidR="00674C75">
        <w:rPr>
          <w:rFonts w:ascii="Times New Roman" w:eastAsia="Arial Unicode MS" w:hAnsi="Times New Roman" w:cs="Times New Roman"/>
          <w:sz w:val="24"/>
          <w:szCs w:val="24"/>
          <w:lang w:val="en-CA"/>
        </w:rPr>
        <w:t xml:space="preserve">, </w:t>
      </w:r>
      <w:r w:rsidR="00674C75" w:rsidRPr="009C7689">
        <w:rPr>
          <w:rFonts w:ascii="Times New Roman" w:eastAsia="Arial Unicode MS" w:hAnsi="Times New Roman" w:cs="Times New Roman"/>
          <w:sz w:val="24"/>
          <w:szCs w:val="24"/>
          <w:lang w:val="en-CA"/>
        </w:rPr>
        <w:t>119-136</w:t>
      </w:r>
      <w:r w:rsidR="00674C75">
        <w:rPr>
          <w:rFonts w:ascii="Times New Roman" w:eastAsia="Arial Unicode MS" w:hAnsi="Times New Roman" w:cs="Times New Roman"/>
          <w:sz w:val="24"/>
          <w:szCs w:val="24"/>
          <w:lang w:val="en-CA"/>
        </w:rPr>
        <w:t xml:space="preserve"> </w:t>
      </w:r>
      <w:r w:rsidR="00674C75">
        <w:rPr>
          <w:rFonts w:ascii="Times New Roman" w:eastAsia="Arial Unicode MS" w:hAnsi="Times New Roman" w:cs="Times New Roman"/>
          <w:sz w:val="24"/>
          <w:szCs w:val="24"/>
          <w:lang w:val="en-CA"/>
        </w:rPr>
        <w:tab/>
      </w:r>
      <w:r w:rsidR="00674C75" w:rsidRPr="00674C75">
        <w:rPr>
          <w:rFonts w:ascii="Times New Roman" w:eastAsia="Arial Unicode MS" w:hAnsi="Times New Roman" w:cs="Times New Roman"/>
          <w:i/>
          <w:sz w:val="24"/>
          <w:szCs w:val="24"/>
          <w:lang w:val="en-CA"/>
        </w:rPr>
        <w:t>in</w:t>
      </w:r>
      <w:r w:rsidR="00674C75">
        <w:rPr>
          <w:rFonts w:ascii="Times New Roman" w:eastAsia="Arial Unicode MS" w:hAnsi="Times New Roman" w:cs="Times New Roman"/>
          <w:sz w:val="24"/>
          <w:szCs w:val="24"/>
          <w:lang w:val="en-CA"/>
        </w:rPr>
        <w:t xml:space="preserve"> </w:t>
      </w:r>
      <w:r w:rsidRPr="009C7689">
        <w:rPr>
          <w:rFonts w:ascii="Times New Roman" w:eastAsia="Arial Unicode MS" w:hAnsi="Times New Roman" w:cs="Times New Roman"/>
          <w:sz w:val="24"/>
          <w:szCs w:val="24"/>
          <w:lang w:val="en-CA"/>
        </w:rPr>
        <w:t xml:space="preserve">Sheperd S. &amp; Wallis M. (dir.), </w:t>
      </w:r>
      <w:r w:rsidR="00674C75">
        <w:rPr>
          <w:rFonts w:ascii="Times New Roman" w:eastAsia="Arial Unicode MS" w:hAnsi="Times New Roman" w:cs="Times New Roman"/>
          <w:i/>
          <w:sz w:val="24"/>
          <w:szCs w:val="24"/>
          <w:lang w:val="en-CA"/>
        </w:rPr>
        <w:t>Coming on strong</w:t>
      </w:r>
      <w:r w:rsidRPr="009C7689">
        <w:rPr>
          <w:rFonts w:ascii="Times New Roman" w:eastAsia="Arial Unicode MS" w:hAnsi="Times New Roman" w:cs="Times New Roman"/>
          <w:i/>
          <w:sz w:val="24"/>
          <w:szCs w:val="24"/>
          <w:lang w:val="en-CA"/>
        </w:rPr>
        <w:t>: Gay politics and culture</w:t>
      </w:r>
      <w:r w:rsidRPr="009C7689">
        <w:rPr>
          <w:rFonts w:ascii="Times New Roman" w:eastAsia="Arial Unicode MS" w:hAnsi="Times New Roman" w:cs="Times New Roman"/>
          <w:sz w:val="24"/>
          <w:szCs w:val="24"/>
          <w:lang w:val="en-CA"/>
        </w:rPr>
        <w:t xml:space="preserve">, Boston, </w:t>
      </w:r>
      <w:r w:rsidRPr="009C7689">
        <w:rPr>
          <w:rFonts w:ascii="Times New Roman" w:eastAsia="Arial Unicode MS" w:hAnsi="Times New Roman" w:cs="Times New Roman"/>
          <w:sz w:val="24"/>
          <w:szCs w:val="24"/>
          <w:lang w:val="en-CA"/>
        </w:rPr>
        <w:tab/>
        <w:t>Unwin Hym</w:t>
      </w:r>
      <w:r w:rsidR="00674C75">
        <w:rPr>
          <w:rFonts w:ascii="Times New Roman" w:eastAsia="Arial Unicode MS" w:hAnsi="Times New Roman" w:cs="Times New Roman"/>
          <w:sz w:val="24"/>
          <w:szCs w:val="24"/>
          <w:lang w:val="en-CA"/>
        </w:rPr>
        <w:t>an</w:t>
      </w:r>
      <w:r w:rsidRPr="009C7689">
        <w:rPr>
          <w:rFonts w:ascii="Times New Roman" w:eastAsia="Arial Unicode MS" w:hAnsi="Times New Roman" w:cs="Times New Roman"/>
          <w:sz w:val="24"/>
          <w:szCs w:val="24"/>
          <w:lang w:val="en-CA"/>
        </w:rPr>
        <w:t>.</w:t>
      </w:r>
    </w:p>
    <w:p w14:paraId="6024C813" w14:textId="77777777" w:rsidR="00685FD9" w:rsidRPr="009C7689" w:rsidRDefault="00685FD9" w:rsidP="0028799F">
      <w:pPr>
        <w:widowControl w:val="0"/>
        <w:tabs>
          <w:tab w:val="left" w:pos="284"/>
          <w:tab w:val="left" w:pos="851"/>
        </w:tabs>
        <w:autoSpaceDE w:val="0"/>
        <w:autoSpaceDN w:val="0"/>
        <w:adjustRightInd w:val="0"/>
        <w:spacing w:after="240" w:line="240" w:lineRule="auto"/>
        <w:ind w:right="-92"/>
        <w:contextualSpacing/>
        <w:jc w:val="both"/>
        <w:rPr>
          <w:rFonts w:ascii="Times New Roman" w:eastAsia="Arial Unicode MS" w:hAnsi="Times New Roman" w:cs="Times New Roman"/>
          <w:sz w:val="24"/>
          <w:szCs w:val="24"/>
          <w:lang w:val="en-CA"/>
        </w:rPr>
      </w:pPr>
    </w:p>
    <w:p w14:paraId="7E1C629B" w14:textId="77777777" w:rsidR="00685FD9" w:rsidRPr="009C7689" w:rsidRDefault="00685FD9" w:rsidP="00510585">
      <w:pPr>
        <w:tabs>
          <w:tab w:val="left" w:pos="426"/>
          <w:tab w:val="left" w:pos="851"/>
        </w:tabs>
        <w:spacing w:line="240" w:lineRule="auto"/>
        <w:ind w:right="-92"/>
        <w:contextualSpacing/>
        <w:jc w:val="both"/>
        <w:rPr>
          <w:rFonts w:ascii="Times New Roman" w:eastAsia="Arial Unicode MS" w:hAnsi="Times New Roman" w:cs="Times New Roman"/>
          <w:sz w:val="24"/>
          <w:szCs w:val="24"/>
          <w:lang w:val="en-CA"/>
        </w:rPr>
      </w:pPr>
      <w:r w:rsidRPr="009C7689">
        <w:rPr>
          <w:rFonts w:ascii="Times New Roman" w:eastAsia="Arial Unicode MS" w:hAnsi="Times New Roman" w:cs="Times New Roman"/>
          <w:sz w:val="24"/>
          <w:szCs w:val="24"/>
          <w:lang w:val="en-CA"/>
        </w:rPr>
        <w:t xml:space="preserve">Grogan S., 1999, </w:t>
      </w:r>
      <w:r w:rsidRPr="009C7689">
        <w:rPr>
          <w:rFonts w:ascii="Times New Roman" w:eastAsia="Arial Unicode MS" w:hAnsi="Times New Roman" w:cs="Times New Roman"/>
          <w:i/>
          <w:sz w:val="24"/>
          <w:szCs w:val="24"/>
          <w:lang w:val="en-CA"/>
        </w:rPr>
        <w:t xml:space="preserve">Body Image: Inderstanding Body Dissatisfaction in men, Women and </w:t>
      </w:r>
      <w:r w:rsidRPr="009C7689">
        <w:rPr>
          <w:rFonts w:ascii="Times New Roman" w:eastAsia="Arial Unicode MS" w:hAnsi="Times New Roman" w:cs="Times New Roman"/>
          <w:i/>
          <w:sz w:val="24"/>
          <w:szCs w:val="24"/>
          <w:lang w:val="en-CA"/>
        </w:rPr>
        <w:tab/>
        <w:t>Children</w:t>
      </w:r>
      <w:r w:rsidRPr="009C7689">
        <w:rPr>
          <w:rFonts w:ascii="Times New Roman" w:eastAsia="Arial Unicode MS" w:hAnsi="Times New Roman" w:cs="Times New Roman"/>
          <w:sz w:val="24"/>
          <w:szCs w:val="24"/>
          <w:lang w:val="en-CA"/>
        </w:rPr>
        <w:t>, Londres, Routledge.</w:t>
      </w:r>
    </w:p>
    <w:p w14:paraId="21FFCF1E" w14:textId="77777777" w:rsidR="00685FD9" w:rsidRPr="009C7689" w:rsidRDefault="00685FD9" w:rsidP="0028799F">
      <w:pPr>
        <w:tabs>
          <w:tab w:val="left" w:pos="284"/>
          <w:tab w:val="left" w:pos="851"/>
        </w:tabs>
        <w:spacing w:line="240" w:lineRule="auto"/>
        <w:ind w:right="-92"/>
        <w:contextualSpacing/>
        <w:jc w:val="both"/>
        <w:rPr>
          <w:rFonts w:ascii="Times New Roman" w:eastAsia="Arial Unicode MS" w:hAnsi="Times New Roman" w:cs="Times New Roman"/>
          <w:sz w:val="24"/>
          <w:szCs w:val="24"/>
          <w:lang w:val="en-CA"/>
        </w:rPr>
      </w:pPr>
    </w:p>
    <w:p w14:paraId="6DB980A5" w14:textId="77777777" w:rsidR="00685FD9" w:rsidRPr="009C7689" w:rsidRDefault="00685FD9" w:rsidP="00510585">
      <w:pPr>
        <w:tabs>
          <w:tab w:val="left" w:pos="426"/>
          <w:tab w:val="left" w:pos="851"/>
        </w:tabs>
        <w:spacing w:line="240" w:lineRule="auto"/>
        <w:ind w:right="-92" w:hanging="11"/>
        <w:contextualSpacing/>
        <w:jc w:val="both"/>
        <w:rPr>
          <w:rFonts w:ascii="Times New Roman" w:eastAsia="Arial Unicode MS" w:hAnsi="Times New Roman" w:cs="Times New Roman"/>
          <w:noProof/>
          <w:sz w:val="24"/>
          <w:szCs w:val="24"/>
          <w:lang w:val="en-CA"/>
        </w:rPr>
      </w:pPr>
      <w:bookmarkStart w:id="111" w:name="_ENREF_12"/>
      <w:r w:rsidRPr="009C7689">
        <w:rPr>
          <w:rFonts w:ascii="Times New Roman" w:eastAsia="Arial Unicode MS" w:hAnsi="Times New Roman" w:cs="Times New Roman"/>
          <w:noProof/>
          <w:sz w:val="24"/>
          <w:szCs w:val="24"/>
          <w:lang w:val="en-CA"/>
        </w:rPr>
        <w:t xml:space="preserve">Guba E. G. et  Lincoln Y. S., 2005, </w:t>
      </w:r>
      <w:r w:rsidRPr="009C7689">
        <w:rPr>
          <w:rFonts w:ascii="Times New Roman" w:eastAsia="Arial Unicode MS" w:hAnsi="Times New Roman" w:cs="Times New Roman"/>
          <w:i/>
          <w:noProof/>
          <w:sz w:val="24"/>
          <w:szCs w:val="24"/>
          <w:lang w:val="en-CA"/>
        </w:rPr>
        <w:t xml:space="preserve">Paradigmatic controversies, contradictions, and </w:t>
      </w:r>
      <w:r w:rsidRPr="009C7689">
        <w:rPr>
          <w:rFonts w:ascii="Times New Roman" w:eastAsia="Arial Unicode MS" w:hAnsi="Times New Roman" w:cs="Times New Roman"/>
          <w:i/>
          <w:noProof/>
          <w:sz w:val="24"/>
          <w:szCs w:val="24"/>
          <w:lang w:val="en-CA"/>
        </w:rPr>
        <w:tab/>
        <w:t xml:space="preserve">emerging </w:t>
      </w:r>
      <w:r w:rsidRPr="009C7689">
        <w:rPr>
          <w:rFonts w:ascii="Times New Roman" w:eastAsia="Arial Unicode MS" w:hAnsi="Times New Roman" w:cs="Times New Roman"/>
          <w:i/>
          <w:noProof/>
          <w:sz w:val="24"/>
          <w:szCs w:val="24"/>
          <w:lang w:val="en-CA"/>
        </w:rPr>
        <w:tab/>
        <w:t>confluences Handbook of qualitative research</w:t>
      </w:r>
      <w:r w:rsidRPr="009C7689">
        <w:rPr>
          <w:rFonts w:ascii="Times New Roman" w:eastAsia="Arial Unicode MS" w:hAnsi="Times New Roman" w:cs="Times New Roman"/>
          <w:noProof/>
          <w:sz w:val="24"/>
          <w:szCs w:val="24"/>
          <w:lang w:val="en-CA"/>
        </w:rPr>
        <w:t xml:space="preserve">, Thousand Oaks, Ca, </w:t>
      </w:r>
      <w:r w:rsidRPr="009C7689">
        <w:rPr>
          <w:rFonts w:ascii="Times New Roman" w:eastAsia="Arial Unicode MS" w:hAnsi="Times New Roman" w:cs="Times New Roman"/>
          <w:noProof/>
          <w:sz w:val="24"/>
          <w:szCs w:val="24"/>
          <w:lang w:val="en-CA"/>
        </w:rPr>
        <w:tab/>
        <w:t>Sage Publications.</w:t>
      </w:r>
      <w:bookmarkEnd w:id="111"/>
    </w:p>
    <w:p w14:paraId="0089367A" w14:textId="77777777" w:rsidR="00685FD9" w:rsidRPr="009C7689" w:rsidRDefault="00685FD9" w:rsidP="0028799F">
      <w:pPr>
        <w:tabs>
          <w:tab w:val="left" w:pos="284"/>
          <w:tab w:val="left" w:pos="851"/>
        </w:tabs>
        <w:spacing w:line="240" w:lineRule="auto"/>
        <w:ind w:right="-92"/>
        <w:contextualSpacing/>
        <w:jc w:val="both"/>
        <w:rPr>
          <w:rFonts w:ascii="Times New Roman" w:eastAsia="Arial Unicode MS" w:hAnsi="Times New Roman" w:cs="Times New Roman"/>
          <w:sz w:val="24"/>
          <w:szCs w:val="24"/>
          <w:lang w:val="en-CA"/>
        </w:rPr>
      </w:pPr>
    </w:p>
    <w:p w14:paraId="2AFB959A" w14:textId="77777777" w:rsidR="00685FD9" w:rsidRPr="009C7689" w:rsidRDefault="00685FD9" w:rsidP="0028799F">
      <w:pPr>
        <w:spacing w:line="240" w:lineRule="auto"/>
        <w:ind w:right="-92"/>
        <w:contextualSpacing/>
        <w:jc w:val="both"/>
        <w:rPr>
          <w:rFonts w:ascii="Times New Roman" w:eastAsia="Arial Unicode MS" w:hAnsi="Times New Roman" w:cs="Times New Roman"/>
          <w:sz w:val="24"/>
          <w:szCs w:val="24"/>
        </w:rPr>
      </w:pPr>
      <w:r w:rsidRPr="009C7689">
        <w:rPr>
          <w:rFonts w:ascii="Times New Roman" w:eastAsia="Arial Unicode MS" w:hAnsi="Times New Roman" w:cs="Times New Roman"/>
          <w:sz w:val="24"/>
          <w:szCs w:val="24"/>
        </w:rPr>
        <w:t xml:space="preserve">Guillaumin C., 2006, </w:t>
      </w:r>
      <w:r w:rsidRPr="009C7689">
        <w:rPr>
          <w:rFonts w:ascii="Times New Roman" w:eastAsia="Arial Unicode MS" w:hAnsi="Times New Roman" w:cs="Times New Roman"/>
          <w:iCs/>
          <w:sz w:val="24"/>
          <w:szCs w:val="24"/>
        </w:rPr>
        <w:t>Il corpo costruito</w:t>
      </w:r>
      <w:r w:rsidR="00674C75">
        <w:rPr>
          <w:rFonts w:ascii="Times New Roman" w:eastAsia="Arial Unicode MS" w:hAnsi="Times New Roman" w:cs="Times New Roman"/>
          <w:sz w:val="24"/>
          <w:szCs w:val="24"/>
        </w:rPr>
        <w:t xml:space="preserve">, </w:t>
      </w:r>
      <w:r w:rsidRPr="009C7689">
        <w:rPr>
          <w:rFonts w:ascii="Times New Roman" w:eastAsia="Arial Unicode MS" w:hAnsi="Times New Roman" w:cs="Times New Roman"/>
          <w:i/>
          <w:sz w:val="24"/>
          <w:szCs w:val="24"/>
        </w:rPr>
        <w:t>Studi Culturali</w:t>
      </w:r>
      <w:r w:rsidRPr="009C7689">
        <w:rPr>
          <w:rFonts w:ascii="Times New Roman" w:eastAsia="Arial Unicode MS" w:hAnsi="Times New Roman" w:cs="Times New Roman"/>
          <w:sz w:val="24"/>
          <w:szCs w:val="24"/>
        </w:rPr>
        <w:t>, 2 : 307-341.</w:t>
      </w:r>
    </w:p>
    <w:p w14:paraId="10A70007" w14:textId="77777777" w:rsidR="00685FD9" w:rsidRPr="009C7689" w:rsidRDefault="00685FD9" w:rsidP="0028799F">
      <w:pPr>
        <w:tabs>
          <w:tab w:val="left" w:pos="851"/>
        </w:tabs>
        <w:spacing w:line="240" w:lineRule="auto"/>
        <w:ind w:right="-92"/>
        <w:jc w:val="both"/>
        <w:rPr>
          <w:rFonts w:ascii="Times New Roman" w:hAnsi="Times New Roman" w:cs="Times New Roman"/>
          <w:sz w:val="24"/>
          <w:szCs w:val="24"/>
        </w:rPr>
      </w:pPr>
    </w:p>
    <w:p w14:paraId="71B8CBAB" w14:textId="6764EC93" w:rsidR="00685FD9" w:rsidRPr="009C7689" w:rsidRDefault="00685FD9" w:rsidP="00510585">
      <w:pPr>
        <w:widowControl w:val="0"/>
        <w:tabs>
          <w:tab w:val="left" w:pos="426"/>
          <w:tab w:val="left" w:pos="851"/>
        </w:tabs>
        <w:autoSpaceDE w:val="0"/>
        <w:autoSpaceDN w:val="0"/>
        <w:adjustRightInd w:val="0"/>
        <w:spacing w:after="240" w:line="240" w:lineRule="auto"/>
        <w:ind w:right="-92"/>
        <w:contextualSpacing/>
        <w:jc w:val="both"/>
        <w:rPr>
          <w:rFonts w:ascii="Times New Roman" w:eastAsia="Arial Unicode MS" w:hAnsi="Times New Roman" w:cs="Times New Roman"/>
          <w:sz w:val="24"/>
          <w:szCs w:val="24"/>
          <w:lang w:val="en-CA"/>
        </w:rPr>
      </w:pPr>
      <w:r w:rsidRPr="009C7689">
        <w:rPr>
          <w:rFonts w:ascii="Times New Roman" w:eastAsia="Arial Unicode MS" w:hAnsi="Times New Roman" w:cs="Times New Roman"/>
          <w:sz w:val="24"/>
          <w:szCs w:val="24"/>
          <w:lang w:val="en-CA"/>
        </w:rPr>
        <w:t>Gutmann M.C., 1997,</w:t>
      </w:r>
      <w:r w:rsidRPr="009C7689">
        <w:rPr>
          <w:rFonts w:ascii="Times New Roman" w:eastAsia="Arial Unicode MS" w:hAnsi="Times New Roman" w:cs="Times New Roman"/>
          <w:b/>
          <w:bCs/>
          <w:sz w:val="24"/>
          <w:szCs w:val="24"/>
          <w:lang w:val="en-CA"/>
        </w:rPr>
        <w:t xml:space="preserve"> </w:t>
      </w:r>
      <w:r w:rsidRPr="009C7689">
        <w:rPr>
          <w:rFonts w:ascii="Times New Roman" w:eastAsia="Arial Unicode MS" w:hAnsi="Times New Roman" w:cs="Times New Roman"/>
          <w:iCs/>
          <w:sz w:val="24"/>
          <w:szCs w:val="24"/>
          <w:lang w:val="en-CA"/>
        </w:rPr>
        <w:t>Trafficking in Men: The Anthropology of Masculinity</w:t>
      </w:r>
      <w:r w:rsidRPr="009C7689">
        <w:rPr>
          <w:rFonts w:ascii="Times New Roman" w:eastAsia="Arial Unicode MS" w:hAnsi="Times New Roman" w:cs="Times New Roman"/>
          <w:i/>
          <w:iCs/>
          <w:sz w:val="24"/>
          <w:szCs w:val="24"/>
          <w:lang w:val="en-CA"/>
        </w:rPr>
        <w:t>,</w:t>
      </w:r>
      <w:r w:rsidR="00674C75">
        <w:rPr>
          <w:rFonts w:ascii="Times New Roman" w:eastAsia="Arial Unicode MS" w:hAnsi="Times New Roman" w:cs="Times New Roman"/>
          <w:i/>
          <w:iCs/>
          <w:sz w:val="24"/>
          <w:szCs w:val="24"/>
          <w:lang w:val="en-CA"/>
        </w:rPr>
        <w:t xml:space="preserve"> </w:t>
      </w:r>
      <w:r w:rsidRPr="009C7689">
        <w:rPr>
          <w:rFonts w:ascii="Times New Roman" w:eastAsia="Arial Unicode MS" w:hAnsi="Times New Roman" w:cs="Times New Roman"/>
          <w:i/>
          <w:sz w:val="24"/>
          <w:szCs w:val="24"/>
          <w:lang w:val="en-CA"/>
        </w:rPr>
        <w:t xml:space="preserve">Annual </w:t>
      </w:r>
      <w:r w:rsidRPr="009C7689">
        <w:rPr>
          <w:rFonts w:ascii="Times New Roman" w:eastAsia="Arial Unicode MS" w:hAnsi="Times New Roman" w:cs="Times New Roman"/>
          <w:i/>
          <w:sz w:val="24"/>
          <w:szCs w:val="24"/>
          <w:lang w:val="en-CA"/>
        </w:rPr>
        <w:tab/>
        <w:t>Reviews of Anthropology</w:t>
      </w:r>
      <w:r w:rsidR="00B87A00">
        <w:rPr>
          <w:rFonts w:ascii="Times New Roman" w:eastAsia="Arial Unicode MS" w:hAnsi="Times New Roman" w:cs="Times New Roman"/>
          <w:i/>
          <w:sz w:val="24"/>
          <w:szCs w:val="24"/>
          <w:lang w:val="en-CA"/>
        </w:rPr>
        <w:t>,</w:t>
      </w:r>
      <w:r w:rsidRPr="009C7689">
        <w:rPr>
          <w:rFonts w:ascii="Times New Roman" w:eastAsia="Arial Unicode MS" w:hAnsi="Times New Roman" w:cs="Times New Roman"/>
          <w:sz w:val="24"/>
          <w:szCs w:val="24"/>
          <w:lang w:val="en-CA"/>
        </w:rPr>
        <w:t xml:space="preserve"> 26: 385-409.</w:t>
      </w:r>
    </w:p>
    <w:p w14:paraId="596A4D60" w14:textId="77777777" w:rsidR="00685FD9" w:rsidRPr="009C7689" w:rsidRDefault="00685FD9" w:rsidP="0028799F">
      <w:pPr>
        <w:widowControl w:val="0"/>
        <w:tabs>
          <w:tab w:val="left" w:pos="284"/>
          <w:tab w:val="left" w:pos="851"/>
        </w:tabs>
        <w:autoSpaceDE w:val="0"/>
        <w:autoSpaceDN w:val="0"/>
        <w:adjustRightInd w:val="0"/>
        <w:spacing w:after="240" w:line="240" w:lineRule="auto"/>
        <w:ind w:right="-92"/>
        <w:contextualSpacing/>
        <w:jc w:val="both"/>
        <w:rPr>
          <w:rFonts w:ascii="Times New Roman" w:eastAsia="Arial Unicode MS" w:hAnsi="Times New Roman" w:cs="Times New Roman"/>
          <w:sz w:val="24"/>
          <w:szCs w:val="24"/>
          <w:lang w:val="en-CA"/>
        </w:rPr>
      </w:pPr>
    </w:p>
    <w:p w14:paraId="5E2753D5" w14:textId="77777777" w:rsidR="00685FD9" w:rsidRPr="009C7689" w:rsidRDefault="00685FD9" w:rsidP="0028799F">
      <w:pPr>
        <w:spacing w:line="240" w:lineRule="auto"/>
        <w:ind w:right="-142"/>
        <w:rPr>
          <w:rFonts w:ascii="Times New Roman" w:hAnsi="Times New Roman" w:cs="Times New Roman"/>
          <w:sz w:val="24"/>
          <w:szCs w:val="24"/>
          <w:lang w:val="en-CA"/>
        </w:rPr>
      </w:pPr>
      <w:r w:rsidRPr="009C7689">
        <w:rPr>
          <w:rFonts w:ascii="Times New Roman" w:hAnsi="Times New Roman" w:cs="Times New Roman"/>
          <w:sz w:val="24"/>
          <w:szCs w:val="24"/>
          <w:lang w:val="en-CA"/>
        </w:rPr>
        <w:t xml:space="preserve">Halperin D., 2012, </w:t>
      </w:r>
      <w:r w:rsidRPr="009C7689">
        <w:rPr>
          <w:rFonts w:ascii="Times New Roman" w:hAnsi="Times New Roman" w:cs="Times New Roman"/>
          <w:i/>
          <w:sz w:val="24"/>
          <w:szCs w:val="24"/>
          <w:lang w:val="en-CA"/>
        </w:rPr>
        <w:t xml:space="preserve">How to be gay, </w:t>
      </w:r>
      <w:r w:rsidRPr="009C7689">
        <w:rPr>
          <w:rFonts w:ascii="Times New Roman" w:hAnsi="Times New Roman" w:cs="Times New Roman"/>
          <w:sz w:val="24"/>
          <w:szCs w:val="24"/>
          <w:lang w:val="en-CA"/>
        </w:rPr>
        <w:t>Cambridge, Harvard University Press.</w:t>
      </w:r>
    </w:p>
    <w:p w14:paraId="25C80B2A" w14:textId="77777777" w:rsidR="00685FD9" w:rsidRPr="009C7689" w:rsidRDefault="00685FD9" w:rsidP="0028799F">
      <w:pPr>
        <w:widowControl w:val="0"/>
        <w:tabs>
          <w:tab w:val="left" w:pos="284"/>
          <w:tab w:val="left" w:pos="851"/>
        </w:tabs>
        <w:autoSpaceDE w:val="0"/>
        <w:autoSpaceDN w:val="0"/>
        <w:adjustRightInd w:val="0"/>
        <w:spacing w:after="240" w:line="240" w:lineRule="auto"/>
        <w:ind w:right="-92"/>
        <w:contextualSpacing/>
        <w:jc w:val="both"/>
        <w:rPr>
          <w:rFonts w:ascii="Times New Roman" w:eastAsia="Arial Unicode MS" w:hAnsi="Times New Roman" w:cs="Times New Roman"/>
          <w:sz w:val="24"/>
          <w:szCs w:val="24"/>
          <w:lang w:val="en-CA"/>
        </w:rPr>
      </w:pPr>
    </w:p>
    <w:p w14:paraId="06611C9C" w14:textId="77777777" w:rsidR="00685FD9" w:rsidRPr="009C7689" w:rsidRDefault="00685FD9" w:rsidP="00510585">
      <w:pPr>
        <w:tabs>
          <w:tab w:val="left" w:pos="426"/>
          <w:tab w:val="left" w:pos="851"/>
        </w:tabs>
        <w:spacing w:line="240" w:lineRule="auto"/>
        <w:ind w:right="-233"/>
        <w:contextualSpacing/>
        <w:jc w:val="both"/>
        <w:rPr>
          <w:rFonts w:ascii="Times New Roman" w:hAnsi="Times New Roman" w:cs="Times New Roman"/>
          <w:bCs/>
          <w:sz w:val="24"/>
          <w:szCs w:val="24"/>
          <w:lang w:val="en-CA"/>
        </w:rPr>
      </w:pPr>
      <w:r w:rsidRPr="009C7689">
        <w:rPr>
          <w:rFonts w:ascii="Times New Roman" w:hAnsi="Times New Roman" w:cs="Times New Roman"/>
          <w:bCs/>
          <w:sz w:val="24"/>
          <w:szCs w:val="24"/>
          <w:lang w:val="en-CA"/>
        </w:rPr>
        <w:t xml:space="preserve">Hancock P., Hughes B., Jagger B., Paterson K., Russel K., Tulle-Winton R. et Tyler M., </w:t>
      </w:r>
      <w:r w:rsidRPr="009C7689">
        <w:rPr>
          <w:rFonts w:ascii="Times New Roman" w:hAnsi="Times New Roman" w:cs="Times New Roman"/>
          <w:bCs/>
          <w:sz w:val="24"/>
          <w:szCs w:val="24"/>
          <w:lang w:val="en-CA"/>
        </w:rPr>
        <w:tab/>
        <w:t xml:space="preserve">2000, </w:t>
      </w:r>
      <w:r w:rsidR="004D7916">
        <w:rPr>
          <w:rFonts w:ascii="Times New Roman" w:hAnsi="Times New Roman" w:cs="Times New Roman"/>
          <w:bCs/>
          <w:i/>
          <w:sz w:val="24"/>
          <w:szCs w:val="24"/>
          <w:lang w:val="en-CA"/>
        </w:rPr>
        <w:t>The body, culture and society</w:t>
      </w:r>
      <w:r w:rsidRPr="009C7689">
        <w:rPr>
          <w:rFonts w:ascii="Times New Roman" w:hAnsi="Times New Roman" w:cs="Times New Roman"/>
          <w:bCs/>
          <w:i/>
          <w:sz w:val="24"/>
          <w:szCs w:val="24"/>
          <w:lang w:val="en-CA"/>
        </w:rPr>
        <w:t>: An introduction</w:t>
      </w:r>
      <w:r w:rsidRPr="009C7689">
        <w:rPr>
          <w:rFonts w:ascii="Times New Roman" w:hAnsi="Times New Roman" w:cs="Times New Roman"/>
          <w:bCs/>
          <w:sz w:val="24"/>
          <w:szCs w:val="24"/>
          <w:lang w:val="en-CA"/>
        </w:rPr>
        <w:t xml:space="preserve">, Philadelphia, Open University </w:t>
      </w:r>
      <w:r w:rsidRPr="009C7689">
        <w:rPr>
          <w:rFonts w:ascii="Times New Roman" w:hAnsi="Times New Roman" w:cs="Times New Roman"/>
          <w:bCs/>
          <w:sz w:val="24"/>
          <w:szCs w:val="24"/>
          <w:lang w:val="en-CA"/>
        </w:rPr>
        <w:tab/>
        <w:t xml:space="preserve">Press. </w:t>
      </w:r>
    </w:p>
    <w:p w14:paraId="569331AF" w14:textId="77777777" w:rsidR="00685FD9" w:rsidRPr="009C7689" w:rsidRDefault="00685FD9" w:rsidP="0028799F">
      <w:pPr>
        <w:tabs>
          <w:tab w:val="left" w:pos="284"/>
          <w:tab w:val="left" w:pos="851"/>
        </w:tabs>
        <w:spacing w:line="240" w:lineRule="auto"/>
        <w:ind w:right="-233"/>
        <w:contextualSpacing/>
        <w:jc w:val="both"/>
        <w:rPr>
          <w:rFonts w:ascii="Times New Roman" w:hAnsi="Times New Roman" w:cs="Times New Roman"/>
          <w:bCs/>
          <w:sz w:val="24"/>
          <w:szCs w:val="24"/>
          <w:lang w:val="en-CA"/>
        </w:rPr>
      </w:pPr>
    </w:p>
    <w:p w14:paraId="67E5FC6F" w14:textId="77777777" w:rsidR="00685FD9" w:rsidRPr="009C7689" w:rsidRDefault="00685FD9" w:rsidP="0028799F">
      <w:pPr>
        <w:spacing w:line="240" w:lineRule="auto"/>
        <w:ind w:right="-92"/>
        <w:jc w:val="both"/>
        <w:rPr>
          <w:rFonts w:ascii="Times New Roman" w:eastAsia="Arial Unicode MS" w:hAnsi="Times New Roman" w:cs="Times New Roman"/>
          <w:sz w:val="24"/>
          <w:szCs w:val="24"/>
          <w:lang w:val="en-CA"/>
        </w:rPr>
      </w:pPr>
      <w:r w:rsidRPr="009C7689">
        <w:rPr>
          <w:rFonts w:ascii="Times New Roman" w:eastAsia="Arial Unicode MS" w:hAnsi="Times New Roman" w:cs="Times New Roman"/>
          <w:sz w:val="24"/>
          <w:szCs w:val="24"/>
          <w:lang w:val="en-CA"/>
        </w:rPr>
        <w:t xml:space="preserve">Harris D., 1997, </w:t>
      </w:r>
      <w:r w:rsidRPr="009C7689">
        <w:rPr>
          <w:rFonts w:ascii="Times New Roman" w:eastAsia="Arial Unicode MS" w:hAnsi="Times New Roman" w:cs="Times New Roman"/>
          <w:i/>
          <w:iCs/>
          <w:sz w:val="24"/>
          <w:szCs w:val="24"/>
          <w:lang w:val="en-CA"/>
        </w:rPr>
        <w:t>The rise and fall of gay culture</w:t>
      </w:r>
      <w:r w:rsidRPr="009C7689">
        <w:rPr>
          <w:rFonts w:ascii="Times New Roman" w:eastAsia="Arial Unicode MS" w:hAnsi="Times New Roman" w:cs="Times New Roman"/>
          <w:sz w:val="24"/>
          <w:szCs w:val="24"/>
          <w:lang w:val="en-CA"/>
        </w:rPr>
        <w:t>, New York, Hyperion.</w:t>
      </w:r>
    </w:p>
    <w:p w14:paraId="7D1223CF" w14:textId="77777777" w:rsidR="00685FD9" w:rsidRPr="009C7689" w:rsidRDefault="00685FD9" w:rsidP="0028799F">
      <w:pPr>
        <w:tabs>
          <w:tab w:val="left" w:pos="284"/>
          <w:tab w:val="left" w:pos="851"/>
        </w:tabs>
        <w:spacing w:line="240" w:lineRule="auto"/>
        <w:ind w:right="-233"/>
        <w:contextualSpacing/>
        <w:jc w:val="both"/>
        <w:rPr>
          <w:rFonts w:ascii="Times New Roman" w:hAnsi="Times New Roman" w:cs="Times New Roman"/>
          <w:bCs/>
          <w:sz w:val="24"/>
          <w:szCs w:val="24"/>
          <w:lang w:val="en-CA"/>
        </w:rPr>
      </w:pPr>
    </w:p>
    <w:p w14:paraId="3BF4B536" w14:textId="77777777" w:rsidR="00685FD9" w:rsidRPr="009C7689" w:rsidRDefault="00685FD9" w:rsidP="00510585">
      <w:pPr>
        <w:tabs>
          <w:tab w:val="left" w:pos="426"/>
          <w:tab w:val="left" w:pos="851"/>
        </w:tabs>
        <w:spacing w:line="240" w:lineRule="auto"/>
        <w:ind w:right="-233"/>
        <w:contextualSpacing/>
        <w:jc w:val="both"/>
        <w:rPr>
          <w:rFonts w:ascii="Times New Roman" w:hAnsi="Times New Roman" w:cs="Times New Roman"/>
          <w:bCs/>
          <w:sz w:val="24"/>
          <w:szCs w:val="24"/>
          <w:lang w:val="en-CA"/>
        </w:rPr>
      </w:pPr>
      <w:r w:rsidRPr="009C7689">
        <w:rPr>
          <w:rFonts w:ascii="Times New Roman" w:hAnsi="Times New Roman" w:cs="Times New Roman"/>
          <w:bCs/>
          <w:sz w:val="24"/>
          <w:szCs w:val="24"/>
          <w:lang w:val="en-CA"/>
        </w:rPr>
        <w:lastRenderedPageBreak/>
        <w:t xml:space="preserve">Henwood K., Gill R. et McLean C., 2005, </w:t>
      </w:r>
      <w:r w:rsidRPr="009C7689">
        <w:rPr>
          <w:rFonts w:ascii="Times New Roman" w:hAnsi="Times New Roman" w:cs="Times New Roman"/>
          <w:bCs/>
          <w:i/>
          <w:sz w:val="24"/>
          <w:szCs w:val="24"/>
          <w:lang w:val="en-CA"/>
        </w:rPr>
        <w:t xml:space="preserve">Body projects and the regulation of normative </w:t>
      </w:r>
      <w:r w:rsidRPr="009C7689">
        <w:rPr>
          <w:rFonts w:ascii="Times New Roman" w:hAnsi="Times New Roman" w:cs="Times New Roman"/>
          <w:bCs/>
          <w:i/>
          <w:sz w:val="24"/>
          <w:szCs w:val="24"/>
          <w:lang w:val="en-CA"/>
        </w:rPr>
        <w:tab/>
        <w:t>masculinity</w:t>
      </w:r>
      <w:r w:rsidRPr="009C7689">
        <w:rPr>
          <w:rFonts w:ascii="Times New Roman" w:hAnsi="Times New Roman" w:cs="Times New Roman"/>
          <w:bCs/>
          <w:sz w:val="24"/>
          <w:szCs w:val="24"/>
          <w:lang w:val="en-CA"/>
        </w:rPr>
        <w:t>, Londres, LSE.</w:t>
      </w:r>
    </w:p>
    <w:p w14:paraId="35D89995" w14:textId="77777777" w:rsidR="00685FD9" w:rsidRPr="009C7689" w:rsidRDefault="00685FD9" w:rsidP="0028799F">
      <w:pPr>
        <w:tabs>
          <w:tab w:val="left" w:pos="284"/>
          <w:tab w:val="left" w:pos="851"/>
        </w:tabs>
        <w:spacing w:line="240" w:lineRule="auto"/>
        <w:ind w:right="-233"/>
        <w:contextualSpacing/>
        <w:jc w:val="both"/>
        <w:rPr>
          <w:rFonts w:ascii="Times New Roman" w:hAnsi="Times New Roman" w:cs="Times New Roman"/>
          <w:bCs/>
          <w:sz w:val="24"/>
          <w:szCs w:val="24"/>
          <w:lang w:val="en-CA"/>
        </w:rPr>
      </w:pPr>
    </w:p>
    <w:p w14:paraId="5188AF1C" w14:textId="77777777" w:rsidR="00685FD9" w:rsidRPr="009C7689" w:rsidRDefault="00685FD9" w:rsidP="00510585">
      <w:pPr>
        <w:tabs>
          <w:tab w:val="left" w:pos="426"/>
          <w:tab w:val="left" w:pos="851"/>
        </w:tabs>
        <w:spacing w:line="240" w:lineRule="auto"/>
        <w:ind w:right="-92"/>
        <w:contextualSpacing/>
        <w:jc w:val="both"/>
        <w:rPr>
          <w:rFonts w:ascii="Times New Roman" w:eastAsia="Arial Unicode MS" w:hAnsi="Times New Roman" w:cs="Times New Roman"/>
          <w:sz w:val="24"/>
          <w:szCs w:val="24"/>
          <w:lang w:val="en-CA"/>
        </w:rPr>
      </w:pPr>
      <w:r w:rsidRPr="009C7689">
        <w:rPr>
          <w:rFonts w:ascii="Times New Roman" w:eastAsia="Arial Unicode MS" w:hAnsi="Times New Roman" w:cs="Times New Roman"/>
          <w:sz w:val="24"/>
          <w:szCs w:val="24"/>
          <w:lang w:val="en-CA"/>
        </w:rPr>
        <w:t>Higging R., 1998,</w:t>
      </w:r>
      <w:r w:rsidRPr="009C7689">
        <w:rPr>
          <w:rFonts w:ascii="Times New Roman" w:eastAsia="Arial Unicode MS" w:hAnsi="Times New Roman" w:cs="Times New Roman"/>
          <w:b/>
          <w:bCs/>
          <w:sz w:val="24"/>
          <w:szCs w:val="24"/>
          <w:lang w:val="en-CA"/>
        </w:rPr>
        <w:t xml:space="preserve"> </w:t>
      </w:r>
      <w:r w:rsidRPr="009C7689">
        <w:rPr>
          <w:rFonts w:ascii="Times New Roman" w:eastAsia="Arial Unicode MS" w:hAnsi="Times New Roman" w:cs="Times New Roman"/>
          <w:iCs/>
          <w:sz w:val="24"/>
          <w:szCs w:val="24"/>
          <w:lang w:val="en-CA"/>
        </w:rPr>
        <w:t>À la mode: Fashioning Gay Community in Montreal</w:t>
      </w:r>
      <w:r w:rsidRPr="009C7689">
        <w:rPr>
          <w:rFonts w:ascii="Times New Roman" w:eastAsia="Arial Unicode MS" w:hAnsi="Times New Roman" w:cs="Times New Roman"/>
          <w:sz w:val="24"/>
          <w:szCs w:val="24"/>
          <w:lang w:val="en-CA"/>
        </w:rPr>
        <w:t xml:space="preserve">, </w:t>
      </w:r>
      <w:r w:rsidR="00674C75" w:rsidRPr="009C7689">
        <w:rPr>
          <w:rFonts w:ascii="Times New Roman" w:eastAsia="Arial Unicode MS" w:hAnsi="Times New Roman" w:cs="Times New Roman"/>
          <w:sz w:val="24"/>
          <w:szCs w:val="24"/>
          <w:lang w:val="en-CA"/>
        </w:rPr>
        <w:t>129-161</w:t>
      </w:r>
      <w:r w:rsidR="00674C75">
        <w:rPr>
          <w:rFonts w:ascii="Times New Roman" w:eastAsia="Arial Unicode MS" w:hAnsi="Times New Roman" w:cs="Times New Roman"/>
          <w:sz w:val="24"/>
          <w:szCs w:val="24"/>
          <w:lang w:val="en-CA"/>
        </w:rPr>
        <w:t xml:space="preserve"> </w:t>
      </w:r>
      <w:r w:rsidR="00674C75" w:rsidRPr="00674C75">
        <w:rPr>
          <w:rFonts w:ascii="Times New Roman" w:eastAsia="Arial Unicode MS" w:hAnsi="Times New Roman" w:cs="Times New Roman"/>
          <w:i/>
          <w:sz w:val="24"/>
          <w:szCs w:val="24"/>
          <w:lang w:val="en-CA"/>
        </w:rPr>
        <w:t>in</w:t>
      </w:r>
      <w:r w:rsidRPr="009C7689">
        <w:rPr>
          <w:rFonts w:ascii="Times New Roman" w:eastAsia="Arial Unicode MS" w:hAnsi="Times New Roman" w:cs="Times New Roman"/>
          <w:sz w:val="24"/>
          <w:szCs w:val="24"/>
          <w:lang w:val="en-CA"/>
        </w:rPr>
        <w:t xml:space="preserve">  Brydon </w:t>
      </w:r>
      <w:r w:rsidR="00674C75">
        <w:rPr>
          <w:rFonts w:ascii="Times New Roman" w:eastAsia="Arial Unicode MS" w:hAnsi="Times New Roman" w:cs="Times New Roman"/>
          <w:sz w:val="24"/>
          <w:szCs w:val="24"/>
          <w:lang w:val="en-CA"/>
        </w:rPr>
        <w:tab/>
        <w:t xml:space="preserve">A. et </w:t>
      </w:r>
      <w:r w:rsidRPr="009C7689">
        <w:rPr>
          <w:rFonts w:ascii="Times New Roman" w:eastAsia="Arial Unicode MS" w:hAnsi="Times New Roman" w:cs="Times New Roman"/>
          <w:sz w:val="24"/>
          <w:szCs w:val="24"/>
          <w:lang w:val="en-CA"/>
        </w:rPr>
        <w:t xml:space="preserve">Niessen S. (dir.), </w:t>
      </w:r>
      <w:r w:rsidRPr="009C7689">
        <w:rPr>
          <w:rFonts w:ascii="Times New Roman" w:eastAsia="Arial Unicode MS" w:hAnsi="Times New Roman" w:cs="Times New Roman"/>
          <w:i/>
          <w:sz w:val="24"/>
          <w:szCs w:val="24"/>
          <w:lang w:val="en-CA"/>
        </w:rPr>
        <w:t>Consuming Fashion: Adorning the Transnational Body</w:t>
      </w:r>
      <w:r w:rsidR="00674C75">
        <w:rPr>
          <w:rFonts w:ascii="Times New Roman" w:eastAsia="Arial Unicode MS" w:hAnsi="Times New Roman" w:cs="Times New Roman"/>
          <w:sz w:val="24"/>
          <w:szCs w:val="24"/>
          <w:lang w:val="en-CA"/>
        </w:rPr>
        <w:t xml:space="preserve">, Oxford, </w:t>
      </w:r>
      <w:r w:rsidR="00674C75">
        <w:rPr>
          <w:rFonts w:ascii="Times New Roman" w:eastAsia="Arial Unicode MS" w:hAnsi="Times New Roman" w:cs="Times New Roman"/>
          <w:sz w:val="24"/>
          <w:szCs w:val="24"/>
          <w:lang w:val="en-CA"/>
        </w:rPr>
        <w:tab/>
        <w:t>Berg</w:t>
      </w:r>
      <w:r w:rsidRPr="009C7689">
        <w:rPr>
          <w:rFonts w:ascii="Times New Roman" w:eastAsia="Arial Unicode MS" w:hAnsi="Times New Roman" w:cs="Times New Roman"/>
          <w:sz w:val="24"/>
          <w:szCs w:val="24"/>
          <w:lang w:val="en-CA"/>
        </w:rPr>
        <w:t>.</w:t>
      </w:r>
    </w:p>
    <w:p w14:paraId="03B2B80A" w14:textId="77777777" w:rsidR="00685FD9" w:rsidRPr="009C7689" w:rsidRDefault="00685FD9" w:rsidP="0028799F">
      <w:pPr>
        <w:tabs>
          <w:tab w:val="left" w:pos="284"/>
          <w:tab w:val="left" w:pos="851"/>
        </w:tabs>
        <w:spacing w:line="240" w:lineRule="auto"/>
        <w:ind w:right="-92"/>
        <w:contextualSpacing/>
        <w:jc w:val="both"/>
        <w:rPr>
          <w:rFonts w:ascii="Times New Roman" w:eastAsia="Arial Unicode MS" w:hAnsi="Times New Roman" w:cs="Times New Roman"/>
          <w:sz w:val="24"/>
          <w:szCs w:val="24"/>
          <w:lang w:val="en-CA"/>
        </w:rPr>
      </w:pPr>
    </w:p>
    <w:p w14:paraId="7A4B1C90" w14:textId="77777777" w:rsidR="00685FD9" w:rsidRPr="009C7689" w:rsidRDefault="00685FD9" w:rsidP="00510585">
      <w:pPr>
        <w:tabs>
          <w:tab w:val="left" w:pos="426"/>
          <w:tab w:val="left" w:pos="851"/>
        </w:tabs>
        <w:spacing w:line="240" w:lineRule="auto"/>
        <w:jc w:val="both"/>
        <w:rPr>
          <w:rFonts w:ascii="Times New Roman" w:hAnsi="Times New Roman" w:cs="Times New Roman"/>
          <w:bCs/>
          <w:sz w:val="24"/>
          <w:szCs w:val="24"/>
          <w:lang w:val="en-CA"/>
        </w:rPr>
      </w:pPr>
      <w:r w:rsidRPr="009C7689">
        <w:rPr>
          <w:rFonts w:ascii="Times New Roman" w:hAnsi="Times New Roman" w:cs="Times New Roman"/>
          <w:bCs/>
          <w:sz w:val="24"/>
          <w:szCs w:val="24"/>
          <w:lang w:val="en-CA"/>
        </w:rPr>
        <w:t xml:space="preserve">Higgins D., 2004, </w:t>
      </w:r>
      <w:r w:rsidRPr="009C7689">
        <w:rPr>
          <w:rFonts w:ascii="Times New Roman" w:hAnsi="Times New Roman" w:cs="Times New Roman"/>
          <w:iCs/>
          <w:sz w:val="24"/>
          <w:szCs w:val="24"/>
          <w:lang w:val="en-CA"/>
        </w:rPr>
        <w:t>Narcissism, the Adonis complex, and the Pursuit of the Ideal</w:t>
      </w:r>
      <w:r w:rsidRPr="009C7689">
        <w:rPr>
          <w:rFonts w:ascii="Times New Roman" w:hAnsi="Times New Roman" w:cs="Times New Roman"/>
          <w:i/>
          <w:iCs/>
          <w:sz w:val="24"/>
          <w:szCs w:val="24"/>
          <w:lang w:val="en-CA"/>
        </w:rPr>
        <w:t>,</w:t>
      </w:r>
      <w:r w:rsidR="00027B3E">
        <w:rPr>
          <w:rFonts w:ascii="Times New Roman" w:hAnsi="Times New Roman" w:cs="Times New Roman"/>
          <w:i/>
          <w:iCs/>
          <w:sz w:val="24"/>
          <w:szCs w:val="24"/>
          <w:lang w:val="en-CA"/>
        </w:rPr>
        <w:t xml:space="preserve"> </w:t>
      </w:r>
      <w:r w:rsidR="00027B3E">
        <w:rPr>
          <w:rFonts w:ascii="Times New Roman" w:hAnsi="Times New Roman" w:cs="Times New Roman"/>
          <w:iCs/>
          <w:sz w:val="24"/>
          <w:szCs w:val="24"/>
          <w:lang w:val="en-CA"/>
        </w:rPr>
        <w:t>79-99</w:t>
      </w:r>
      <w:r w:rsidR="00674C75">
        <w:rPr>
          <w:rFonts w:ascii="Times New Roman" w:hAnsi="Times New Roman" w:cs="Times New Roman"/>
          <w:bCs/>
          <w:sz w:val="24"/>
          <w:szCs w:val="24"/>
          <w:lang w:val="en-CA"/>
        </w:rPr>
        <w:t xml:space="preserve"> </w:t>
      </w:r>
      <w:r w:rsidR="00674C75" w:rsidRPr="00674C75">
        <w:rPr>
          <w:rFonts w:ascii="Times New Roman" w:hAnsi="Times New Roman" w:cs="Times New Roman"/>
          <w:bCs/>
          <w:i/>
          <w:sz w:val="24"/>
          <w:szCs w:val="24"/>
          <w:lang w:val="en-CA"/>
        </w:rPr>
        <w:t>in</w:t>
      </w:r>
      <w:r w:rsidRPr="00674C75">
        <w:rPr>
          <w:rFonts w:ascii="Times New Roman" w:hAnsi="Times New Roman" w:cs="Times New Roman"/>
          <w:bCs/>
          <w:i/>
          <w:sz w:val="24"/>
          <w:szCs w:val="24"/>
          <w:lang w:val="en-CA"/>
        </w:rPr>
        <w:t xml:space="preserve"> </w:t>
      </w:r>
      <w:r w:rsidRPr="009C7689">
        <w:rPr>
          <w:rFonts w:ascii="Times New Roman" w:hAnsi="Times New Roman" w:cs="Times New Roman"/>
          <w:bCs/>
          <w:sz w:val="24"/>
          <w:szCs w:val="24"/>
          <w:lang w:val="en-CA"/>
        </w:rPr>
        <w:tab/>
        <w:t xml:space="preserve">Kendall C. et Martino W. (dir.), </w:t>
      </w:r>
      <w:r w:rsidRPr="009C7689">
        <w:rPr>
          <w:rFonts w:ascii="Times New Roman" w:hAnsi="Times New Roman" w:cs="Times New Roman"/>
          <w:bCs/>
          <w:i/>
          <w:sz w:val="24"/>
          <w:szCs w:val="24"/>
          <w:lang w:val="en-CA"/>
        </w:rPr>
        <w:t xml:space="preserve">Gendered Outcasts and Sexual Outlwas: Sexual </w:t>
      </w:r>
      <w:r w:rsidRPr="009C7689">
        <w:rPr>
          <w:rFonts w:ascii="Times New Roman" w:hAnsi="Times New Roman" w:cs="Times New Roman"/>
          <w:bCs/>
          <w:i/>
          <w:sz w:val="24"/>
          <w:szCs w:val="24"/>
          <w:lang w:val="en-CA"/>
        </w:rPr>
        <w:tab/>
        <w:t>Oppression and Gender Hierarchies in Queer's Men's Lives</w:t>
      </w:r>
      <w:r w:rsidRPr="009C7689">
        <w:rPr>
          <w:rFonts w:ascii="Times New Roman" w:hAnsi="Times New Roman" w:cs="Times New Roman"/>
          <w:bCs/>
          <w:sz w:val="24"/>
          <w:szCs w:val="24"/>
          <w:lang w:val="en-CA"/>
        </w:rPr>
        <w:t xml:space="preserve">, Binghampton, </w:t>
      </w:r>
      <w:r w:rsidRPr="009C7689">
        <w:rPr>
          <w:rFonts w:ascii="Times New Roman" w:hAnsi="Times New Roman" w:cs="Times New Roman"/>
          <w:bCs/>
          <w:sz w:val="24"/>
          <w:szCs w:val="24"/>
          <w:lang w:val="en-CA"/>
        </w:rPr>
        <w:tab/>
        <w:t>Harrington Park Press.</w:t>
      </w:r>
    </w:p>
    <w:p w14:paraId="2E93C4B6" w14:textId="77777777" w:rsidR="00685FD9" w:rsidRPr="009C7689" w:rsidRDefault="00685FD9" w:rsidP="0028799F">
      <w:pPr>
        <w:tabs>
          <w:tab w:val="left" w:pos="284"/>
          <w:tab w:val="left" w:pos="851"/>
        </w:tabs>
        <w:spacing w:line="240" w:lineRule="auto"/>
        <w:ind w:right="-92"/>
        <w:contextualSpacing/>
        <w:jc w:val="both"/>
        <w:rPr>
          <w:rFonts w:ascii="Times New Roman" w:eastAsia="Arial Unicode MS" w:hAnsi="Times New Roman" w:cs="Times New Roman"/>
          <w:sz w:val="24"/>
          <w:szCs w:val="24"/>
          <w:lang w:val="en-CA"/>
        </w:rPr>
      </w:pPr>
    </w:p>
    <w:p w14:paraId="75EE5274" w14:textId="77777777" w:rsidR="00685FD9" w:rsidRPr="009C7689" w:rsidRDefault="00685FD9" w:rsidP="0028799F">
      <w:pPr>
        <w:tabs>
          <w:tab w:val="left" w:pos="426"/>
          <w:tab w:val="left" w:pos="851"/>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Hindle P., 1994, Gay communities and gay space in the city,</w:t>
      </w:r>
      <w:r w:rsidRPr="009C7689">
        <w:rPr>
          <w:rFonts w:ascii="Times New Roman" w:hAnsi="Times New Roman" w:cs="Times New Roman"/>
          <w:i/>
          <w:sz w:val="24"/>
          <w:szCs w:val="24"/>
          <w:lang w:val="en-CA"/>
        </w:rPr>
        <w:t xml:space="preserve"> </w:t>
      </w:r>
      <w:r w:rsidR="00027B3E">
        <w:rPr>
          <w:rFonts w:ascii="Times New Roman" w:hAnsi="Times New Roman" w:cs="Times New Roman"/>
          <w:sz w:val="24"/>
          <w:szCs w:val="24"/>
          <w:lang w:val="en-CA"/>
        </w:rPr>
        <w:t xml:space="preserve">7-25 </w:t>
      </w:r>
      <w:r w:rsidR="00027B3E" w:rsidRPr="00027B3E">
        <w:rPr>
          <w:rFonts w:ascii="Times New Roman" w:hAnsi="Times New Roman" w:cs="Times New Roman"/>
          <w:i/>
          <w:sz w:val="24"/>
          <w:szCs w:val="24"/>
          <w:lang w:val="en-CA"/>
        </w:rPr>
        <w:t>in</w:t>
      </w:r>
      <w:r w:rsidR="00027B3E">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 xml:space="preserve">Whittle S. (dir.), </w:t>
      </w:r>
      <w:r w:rsidRPr="009C7689">
        <w:rPr>
          <w:rFonts w:ascii="Times New Roman" w:hAnsi="Times New Roman" w:cs="Times New Roman"/>
          <w:i/>
          <w:sz w:val="24"/>
          <w:szCs w:val="24"/>
          <w:lang w:val="en-CA"/>
        </w:rPr>
        <w:t xml:space="preserve">The </w:t>
      </w:r>
      <w:r w:rsidRPr="009C7689">
        <w:rPr>
          <w:rFonts w:ascii="Times New Roman" w:hAnsi="Times New Roman" w:cs="Times New Roman"/>
          <w:i/>
          <w:sz w:val="24"/>
          <w:szCs w:val="24"/>
          <w:lang w:val="en-CA"/>
        </w:rPr>
        <w:tab/>
        <w:t>margins of the City: Gay Men's Urban Lives</w:t>
      </w:r>
      <w:r w:rsidRPr="009C7689">
        <w:rPr>
          <w:rFonts w:ascii="Times New Roman" w:hAnsi="Times New Roman" w:cs="Times New Roman"/>
          <w:sz w:val="24"/>
          <w:szCs w:val="24"/>
          <w:lang w:val="en-CA"/>
        </w:rPr>
        <w:t>, Aldershot, Arena Press.</w:t>
      </w:r>
    </w:p>
    <w:p w14:paraId="52DE3243" w14:textId="77777777" w:rsidR="00685FD9" w:rsidRPr="009C7689" w:rsidRDefault="00685FD9" w:rsidP="0028799F">
      <w:pPr>
        <w:tabs>
          <w:tab w:val="left" w:pos="284"/>
          <w:tab w:val="left" w:pos="851"/>
        </w:tabs>
        <w:spacing w:line="240" w:lineRule="auto"/>
        <w:ind w:right="-92"/>
        <w:contextualSpacing/>
        <w:jc w:val="both"/>
        <w:rPr>
          <w:rFonts w:ascii="Times New Roman" w:eastAsia="Arial Unicode MS" w:hAnsi="Times New Roman" w:cs="Times New Roman"/>
          <w:sz w:val="24"/>
          <w:szCs w:val="24"/>
          <w:lang w:val="en-CA"/>
        </w:rPr>
      </w:pPr>
    </w:p>
    <w:p w14:paraId="313B1393" w14:textId="77777777" w:rsidR="00685FD9" w:rsidRPr="009C7689" w:rsidRDefault="00685FD9" w:rsidP="0028799F">
      <w:pPr>
        <w:tabs>
          <w:tab w:val="left" w:pos="426"/>
          <w:tab w:val="left" w:pos="851"/>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 xml:space="preserve">Hoffman M., 1968, </w:t>
      </w:r>
      <w:r w:rsidRPr="009C7689">
        <w:rPr>
          <w:rFonts w:ascii="Times New Roman" w:hAnsi="Times New Roman" w:cs="Times New Roman"/>
          <w:i/>
          <w:sz w:val="24"/>
          <w:szCs w:val="24"/>
          <w:lang w:val="en-CA"/>
        </w:rPr>
        <w:t>The Gay World: male homosexuality and the social creation of evil</w:t>
      </w:r>
      <w:r w:rsidR="00510585">
        <w:rPr>
          <w:rFonts w:ascii="Times New Roman" w:hAnsi="Times New Roman" w:cs="Times New Roman"/>
          <w:sz w:val="24"/>
          <w:szCs w:val="24"/>
          <w:lang w:val="en-CA"/>
        </w:rPr>
        <w:t xml:space="preserve">, </w:t>
      </w:r>
      <w:r w:rsidR="00510585">
        <w:rPr>
          <w:rFonts w:ascii="Times New Roman" w:hAnsi="Times New Roman" w:cs="Times New Roman"/>
          <w:sz w:val="24"/>
          <w:szCs w:val="24"/>
          <w:lang w:val="en-CA"/>
        </w:rPr>
        <w:tab/>
        <w:t xml:space="preserve">New </w:t>
      </w:r>
      <w:r w:rsidRPr="009C7689">
        <w:rPr>
          <w:rFonts w:ascii="Times New Roman" w:hAnsi="Times New Roman" w:cs="Times New Roman"/>
          <w:sz w:val="24"/>
          <w:szCs w:val="24"/>
          <w:lang w:val="en-CA"/>
        </w:rPr>
        <w:t>York, Basic Books.</w:t>
      </w:r>
    </w:p>
    <w:p w14:paraId="426AC312" w14:textId="77777777" w:rsidR="00685FD9" w:rsidRPr="009C7689" w:rsidRDefault="00685FD9" w:rsidP="0028799F">
      <w:pPr>
        <w:tabs>
          <w:tab w:val="left" w:pos="284"/>
          <w:tab w:val="left" w:pos="851"/>
        </w:tabs>
        <w:spacing w:line="240" w:lineRule="auto"/>
        <w:ind w:right="-92"/>
        <w:contextualSpacing/>
        <w:jc w:val="both"/>
        <w:rPr>
          <w:rFonts w:ascii="Times New Roman" w:eastAsia="Arial Unicode MS" w:hAnsi="Times New Roman" w:cs="Times New Roman"/>
          <w:sz w:val="24"/>
          <w:szCs w:val="24"/>
          <w:lang w:val="en-CA"/>
        </w:rPr>
      </w:pPr>
    </w:p>
    <w:p w14:paraId="14CA6D1F" w14:textId="77777777" w:rsidR="00685FD9" w:rsidRPr="009C7689" w:rsidRDefault="00685FD9" w:rsidP="00834F79">
      <w:pPr>
        <w:tabs>
          <w:tab w:val="left" w:pos="426"/>
          <w:tab w:val="left" w:pos="851"/>
        </w:tabs>
        <w:spacing w:line="240" w:lineRule="auto"/>
        <w:ind w:right="-92"/>
        <w:contextualSpacing/>
        <w:jc w:val="both"/>
        <w:rPr>
          <w:rFonts w:ascii="Times New Roman" w:eastAsia="Arial Unicode MS" w:hAnsi="Times New Roman" w:cs="Times New Roman"/>
          <w:sz w:val="24"/>
          <w:szCs w:val="24"/>
          <w:lang w:val="en-CA"/>
        </w:rPr>
      </w:pPr>
      <w:r w:rsidRPr="009C7689">
        <w:rPr>
          <w:rFonts w:ascii="Times New Roman" w:eastAsia="Arial Unicode MS" w:hAnsi="Times New Roman" w:cs="Times New Roman"/>
          <w:sz w:val="24"/>
          <w:szCs w:val="24"/>
          <w:lang w:val="en-CA"/>
        </w:rPr>
        <w:t>Holliday R., 2001,</w:t>
      </w:r>
      <w:r w:rsidRPr="009C7689">
        <w:rPr>
          <w:rFonts w:ascii="Times New Roman" w:eastAsia="Arial Unicode MS" w:hAnsi="Times New Roman" w:cs="Times New Roman"/>
          <w:b/>
          <w:bCs/>
          <w:sz w:val="24"/>
          <w:szCs w:val="24"/>
          <w:lang w:val="en-CA"/>
        </w:rPr>
        <w:t xml:space="preserve"> </w:t>
      </w:r>
      <w:r w:rsidRPr="009C7689">
        <w:rPr>
          <w:rFonts w:ascii="Times New Roman" w:eastAsia="Arial Unicode MS" w:hAnsi="Times New Roman" w:cs="Times New Roman"/>
          <w:iCs/>
          <w:sz w:val="24"/>
          <w:szCs w:val="24"/>
          <w:lang w:val="en-CA"/>
        </w:rPr>
        <w:t xml:space="preserve">Fashioning the Queer </w:t>
      </w:r>
      <w:r w:rsidRPr="009C7689">
        <w:rPr>
          <w:rFonts w:ascii="Times New Roman" w:eastAsia="Arial Unicode MS" w:hAnsi="Times New Roman" w:cs="Times New Roman"/>
          <w:sz w:val="24"/>
          <w:szCs w:val="24"/>
          <w:lang w:val="en-CA"/>
        </w:rPr>
        <w:t xml:space="preserve">Self, </w:t>
      </w:r>
      <w:r w:rsidR="00027B3E" w:rsidRPr="009C7689">
        <w:rPr>
          <w:rFonts w:ascii="Times New Roman" w:eastAsia="Arial Unicode MS" w:hAnsi="Times New Roman" w:cs="Times New Roman"/>
          <w:sz w:val="24"/>
          <w:szCs w:val="24"/>
          <w:lang w:val="en-CA"/>
        </w:rPr>
        <w:t>215-231</w:t>
      </w:r>
      <w:r w:rsidR="00027B3E">
        <w:rPr>
          <w:rFonts w:ascii="Times New Roman" w:eastAsia="Arial Unicode MS" w:hAnsi="Times New Roman" w:cs="Times New Roman"/>
          <w:sz w:val="24"/>
          <w:szCs w:val="24"/>
          <w:lang w:val="en-CA"/>
        </w:rPr>
        <w:t xml:space="preserve"> </w:t>
      </w:r>
      <w:r w:rsidR="00027B3E" w:rsidRPr="00027B3E">
        <w:rPr>
          <w:rFonts w:ascii="Times New Roman" w:eastAsia="Arial Unicode MS" w:hAnsi="Times New Roman" w:cs="Times New Roman"/>
          <w:i/>
          <w:sz w:val="24"/>
          <w:szCs w:val="24"/>
          <w:lang w:val="en-CA"/>
        </w:rPr>
        <w:t>in</w:t>
      </w:r>
      <w:r w:rsidRPr="009C7689">
        <w:rPr>
          <w:rFonts w:ascii="Times New Roman" w:eastAsia="Arial Unicode MS" w:hAnsi="Times New Roman" w:cs="Times New Roman"/>
          <w:sz w:val="24"/>
          <w:szCs w:val="24"/>
          <w:lang w:val="en-CA"/>
        </w:rPr>
        <w:t xml:space="preserve"> Entwistle J. et Wilson E. (dir.), </w:t>
      </w:r>
      <w:r w:rsidR="00027B3E">
        <w:rPr>
          <w:rFonts w:ascii="Times New Roman" w:eastAsia="Arial Unicode MS" w:hAnsi="Times New Roman" w:cs="Times New Roman"/>
          <w:sz w:val="24"/>
          <w:szCs w:val="24"/>
          <w:lang w:val="en-CA"/>
        </w:rPr>
        <w:tab/>
      </w:r>
      <w:r w:rsidR="00834F79">
        <w:rPr>
          <w:rFonts w:ascii="Times New Roman" w:eastAsia="Arial Unicode MS" w:hAnsi="Times New Roman" w:cs="Times New Roman"/>
          <w:i/>
          <w:sz w:val="24"/>
          <w:szCs w:val="24"/>
          <w:lang w:val="en-CA"/>
        </w:rPr>
        <w:t xml:space="preserve">Body </w:t>
      </w:r>
      <w:r w:rsidRPr="009C7689">
        <w:rPr>
          <w:rFonts w:ascii="Times New Roman" w:eastAsia="Arial Unicode MS" w:hAnsi="Times New Roman" w:cs="Times New Roman"/>
          <w:i/>
          <w:sz w:val="24"/>
          <w:szCs w:val="24"/>
          <w:lang w:val="en-CA"/>
        </w:rPr>
        <w:t>Dressing</w:t>
      </w:r>
      <w:r w:rsidR="00027B3E">
        <w:rPr>
          <w:rFonts w:ascii="Times New Roman" w:eastAsia="Arial Unicode MS" w:hAnsi="Times New Roman" w:cs="Times New Roman"/>
          <w:sz w:val="24"/>
          <w:szCs w:val="24"/>
          <w:lang w:val="en-CA"/>
        </w:rPr>
        <w:t>, Oxford, Berg</w:t>
      </w:r>
      <w:r w:rsidRPr="009C7689">
        <w:rPr>
          <w:rFonts w:ascii="Times New Roman" w:eastAsia="Arial Unicode MS" w:hAnsi="Times New Roman" w:cs="Times New Roman"/>
          <w:sz w:val="24"/>
          <w:szCs w:val="24"/>
          <w:lang w:val="en-CA"/>
        </w:rPr>
        <w:t>.</w:t>
      </w:r>
    </w:p>
    <w:p w14:paraId="34C90119" w14:textId="77777777" w:rsidR="00685FD9" w:rsidRPr="009C7689" w:rsidRDefault="00685FD9" w:rsidP="0028799F">
      <w:pPr>
        <w:tabs>
          <w:tab w:val="left" w:pos="284"/>
          <w:tab w:val="left" w:pos="851"/>
        </w:tabs>
        <w:spacing w:line="240" w:lineRule="auto"/>
        <w:ind w:right="-233"/>
        <w:contextualSpacing/>
        <w:jc w:val="both"/>
        <w:rPr>
          <w:rFonts w:ascii="Times New Roman" w:hAnsi="Times New Roman" w:cs="Times New Roman"/>
          <w:bCs/>
          <w:sz w:val="24"/>
          <w:szCs w:val="24"/>
          <w:lang w:val="en-CA"/>
        </w:rPr>
      </w:pPr>
    </w:p>
    <w:p w14:paraId="1E3BF6D3" w14:textId="77777777" w:rsidR="00685FD9" w:rsidRPr="009C7689" w:rsidRDefault="00685FD9" w:rsidP="00834F79">
      <w:pPr>
        <w:widowControl w:val="0"/>
        <w:tabs>
          <w:tab w:val="left" w:pos="426"/>
          <w:tab w:val="left" w:pos="851"/>
        </w:tabs>
        <w:autoSpaceDE w:val="0"/>
        <w:autoSpaceDN w:val="0"/>
        <w:adjustRightInd w:val="0"/>
        <w:spacing w:after="240" w:line="240" w:lineRule="auto"/>
        <w:ind w:right="-233"/>
        <w:contextualSpacing/>
        <w:jc w:val="both"/>
        <w:rPr>
          <w:rFonts w:ascii="Times New Roman" w:hAnsi="Times New Roman" w:cs="Times New Roman"/>
          <w:bCs/>
          <w:sz w:val="24"/>
          <w:szCs w:val="24"/>
          <w:lang w:val="en-CA"/>
        </w:rPr>
      </w:pPr>
      <w:r w:rsidRPr="009C7689">
        <w:rPr>
          <w:rFonts w:ascii="Times New Roman" w:hAnsi="Times New Roman" w:cs="Times New Roman"/>
          <w:bCs/>
          <w:sz w:val="24"/>
          <w:szCs w:val="24"/>
          <w:lang w:val="en-CA"/>
        </w:rPr>
        <w:t xml:space="preserve">Holliday R., Cairnie A., 2007, </w:t>
      </w:r>
      <w:r w:rsidRPr="009C7689">
        <w:rPr>
          <w:rFonts w:ascii="Times New Roman" w:hAnsi="Times New Roman" w:cs="Times New Roman"/>
          <w:iCs/>
          <w:sz w:val="24"/>
          <w:szCs w:val="24"/>
          <w:lang w:val="en-CA"/>
        </w:rPr>
        <w:t xml:space="preserve">Man Made Plastic: Investigating Men's Consumption of </w:t>
      </w:r>
      <w:r w:rsidRPr="009C7689">
        <w:rPr>
          <w:rFonts w:ascii="Times New Roman" w:hAnsi="Times New Roman" w:cs="Times New Roman"/>
          <w:iCs/>
          <w:sz w:val="24"/>
          <w:szCs w:val="24"/>
          <w:lang w:val="en-CA"/>
        </w:rPr>
        <w:tab/>
      </w:r>
      <w:r w:rsidR="00834F79">
        <w:rPr>
          <w:rFonts w:ascii="Times New Roman" w:hAnsi="Times New Roman" w:cs="Times New Roman"/>
          <w:iCs/>
          <w:sz w:val="24"/>
          <w:szCs w:val="24"/>
          <w:lang w:val="en-CA"/>
        </w:rPr>
        <w:tab/>
      </w:r>
      <w:r w:rsidRPr="009C7689">
        <w:rPr>
          <w:rFonts w:ascii="Times New Roman" w:hAnsi="Times New Roman" w:cs="Times New Roman"/>
          <w:iCs/>
          <w:sz w:val="24"/>
          <w:szCs w:val="24"/>
          <w:lang w:val="en-CA"/>
        </w:rPr>
        <w:t>Aesthetic Surgery</w:t>
      </w:r>
      <w:r w:rsidRPr="009C7689">
        <w:rPr>
          <w:rFonts w:ascii="Times New Roman" w:hAnsi="Times New Roman" w:cs="Times New Roman"/>
          <w:i/>
          <w:iCs/>
          <w:sz w:val="24"/>
          <w:szCs w:val="24"/>
          <w:lang w:val="en-CA"/>
        </w:rPr>
        <w:t xml:space="preserve">, </w:t>
      </w:r>
      <w:r w:rsidRPr="009C7689">
        <w:rPr>
          <w:rFonts w:ascii="Times New Roman" w:hAnsi="Times New Roman" w:cs="Times New Roman"/>
          <w:bCs/>
          <w:i/>
          <w:sz w:val="24"/>
          <w:szCs w:val="24"/>
          <w:lang w:val="en-CA"/>
        </w:rPr>
        <w:t>Journal of Consumer Culture,</w:t>
      </w:r>
      <w:r w:rsidRPr="009C7689">
        <w:rPr>
          <w:rFonts w:ascii="Times New Roman" w:hAnsi="Times New Roman" w:cs="Times New Roman"/>
          <w:bCs/>
          <w:sz w:val="24"/>
          <w:szCs w:val="24"/>
          <w:lang w:val="en-CA"/>
        </w:rPr>
        <w:t xml:space="preserve"> 7 : 57-78.</w:t>
      </w:r>
    </w:p>
    <w:p w14:paraId="7D78AEDA" w14:textId="77777777" w:rsidR="00685FD9" w:rsidRPr="009C7689" w:rsidRDefault="00685FD9" w:rsidP="0028799F">
      <w:pPr>
        <w:widowControl w:val="0"/>
        <w:tabs>
          <w:tab w:val="left" w:pos="284"/>
          <w:tab w:val="left" w:pos="851"/>
        </w:tabs>
        <w:autoSpaceDE w:val="0"/>
        <w:autoSpaceDN w:val="0"/>
        <w:adjustRightInd w:val="0"/>
        <w:spacing w:after="240" w:line="240" w:lineRule="auto"/>
        <w:ind w:right="-233"/>
        <w:contextualSpacing/>
        <w:jc w:val="both"/>
        <w:rPr>
          <w:rFonts w:ascii="Times New Roman" w:hAnsi="Times New Roman" w:cs="Times New Roman"/>
          <w:bCs/>
          <w:sz w:val="24"/>
          <w:szCs w:val="24"/>
          <w:lang w:val="en-CA"/>
        </w:rPr>
      </w:pPr>
    </w:p>
    <w:p w14:paraId="19D8D5DC" w14:textId="77777777" w:rsidR="00685FD9" w:rsidRPr="009C7689" w:rsidRDefault="00685FD9" w:rsidP="0028799F">
      <w:pPr>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 xml:space="preserve">Kaiser C., 1997, </w:t>
      </w:r>
      <w:r w:rsidRPr="009C7689">
        <w:rPr>
          <w:rFonts w:ascii="Times New Roman" w:hAnsi="Times New Roman" w:cs="Times New Roman"/>
          <w:i/>
          <w:sz w:val="24"/>
          <w:szCs w:val="24"/>
          <w:lang w:val="en-CA"/>
        </w:rPr>
        <w:t>The Gay Metropolis, 1940-1996</w:t>
      </w:r>
      <w:r w:rsidRPr="009C7689">
        <w:rPr>
          <w:rFonts w:ascii="Times New Roman" w:hAnsi="Times New Roman" w:cs="Times New Roman"/>
          <w:sz w:val="24"/>
          <w:szCs w:val="24"/>
          <w:lang w:val="en-CA"/>
        </w:rPr>
        <w:t>, New York, Houghton Mifflin.</w:t>
      </w:r>
    </w:p>
    <w:p w14:paraId="2E912BB8" w14:textId="77777777" w:rsidR="00685FD9" w:rsidRPr="009C7689" w:rsidRDefault="00685FD9" w:rsidP="0028799F">
      <w:pPr>
        <w:spacing w:line="240" w:lineRule="auto"/>
        <w:jc w:val="both"/>
        <w:rPr>
          <w:rFonts w:ascii="Times New Roman" w:hAnsi="Times New Roman" w:cs="Times New Roman"/>
          <w:sz w:val="24"/>
          <w:szCs w:val="24"/>
          <w:lang w:val="en-CA"/>
        </w:rPr>
      </w:pPr>
    </w:p>
    <w:p w14:paraId="124700AC" w14:textId="77777777" w:rsidR="00685FD9" w:rsidRPr="009C7689" w:rsidRDefault="00685FD9" w:rsidP="00510585">
      <w:pPr>
        <w:tabs>
          <w:tab w:val="left" w:pos="426"/>
          <w:tab w:val="left" w:pos="851"/>
        </w:tabs>
        <w:spacing w:line="240" w:lineRule="auto"/>
        <w:ind w:right="-142"/>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Kates M.S., 2002, The Protean Quality of Subcultural Consumption: An E</w:t>
      </w:r>
      <w:r w:rsidR="00510585">
        <w:rPr>
          <w:rFonts w:ascii="Times New Roman" w:hAnsi="Times New Roman" w:cs="Times New Roman"/>
          <w:sz w:val="24"/>
          <w:szCs w:val="24"/>
          <w:lang w:val="en-CA"/>
        </w:rPr>
        <w:t xml:space="preserve">thnographic </w:t>
      </w:r>
      <w:r w:rsidR="00510585">
        <w:rPr>
          <w:rFonts w:ascii="Times New Roman" w:hAnsi="Times New Roman" w:cs="Times New Roman"/>
          <w:sz w:val="24"/>
          <w:szCs w:val="24"/>
          <w:lang w:val="en-CA"/>
        </w:rPr>
        <w:tab/>
      </w:r>
      <w:r w:rsidR="00027B3E">
        <w:rPr>
          <w:rFonts w:ascii="Times New Roman" w:hAnsi="Times New Roman" w:cs="Times New Roman"/>
          <w:sz w:val="24"/>
          <w:szCs w:val="24"/>
          <w:lang w:val="en-CA"/>
        </w:rPr>
        <w:t xml:space="preserve">Account of Gay Consumer, </w:t>
      </w:r>
      <w:r w:rsidRPr="009C7689">
        <w:rPr>
          <w:rFonts w:ascii="Times New Roman" w:hAnsi="Times New Roman" w:cs="Times New Roman"/>
          <w:i/>
          <w:sz w:val="24"/>
          <w:szCs w:val="24"/>
          <w:lang w:val="en-CA"/>
        </w:rPr>
        <w:t>Journal of Consumer Research,</w:t>
      </w:r>
      <w:r w:rsidRPr="009C7689">
        <w:rPr>
          <w:rFonts w:ascii="Times New Roman" w:hAnsi="Times New Roman" w:cs="Times New Roman"/>
          <w:sz w:val="24"/>
          <w:szCs w:val="24"/>
          <w:lang w:val="en-CA"/>
        </w:rPr>
        <w:t xml:space="preserve"> 29 : 383-399.</w:t>
      </w:r>
    </w:p>
    <w:p w14:paraId="48F17D42" w14:textId="77777777" w:rsidR="00685FD9" w:rsidRPr="009C7689" w:rsidRDefault="00685FD9" w:rsidP="0028799F">
      <w:pPr>
        <w:widowControl w:val="0"/>
        <w:tabs>
          <w:tab w:val="left" w:pos="284"/>
          <w:tab w:val="left" w:pos="851"/>
        </w:tabs>
        <w:autoSpaceDE w:val="0"/>
        <w:autoSpaceDN w:val="0"/>
        <w:adjustRightInd w:val="0"/>
        <w:spacing w:after="240" w:line="240" w:lineRule="auto"/>
        <w:ind w:right="-233"/>
        <w:contextualSpacing/>
        <w:jc w:val="both"/>
        <w:rPr>
          <w:rFonts w:ascii="Times New Roman" w:hAnsi="Times New Roman" w:cs="Times New Roman"/>
          <w:bCs/>
          <w:sz w:val="24"/>
          <w:szCs w:val="24"/>
          <w:lang w:val="en-CA"/>
        </w:rPr>
      </w:pPr>
    </w:p>
    <w:p w14:paraId="735F1E59" w14:textId="77777777" w:rsidR="00685FD9" w:rsidRPr="009C7689" w:rsidRDefault="00685FD9" w:rsidP="00510585">
      <w:pPr>
        <w:tabs>
          <w:tab w:val="left" w:pos="426"/>
          <w:tab w:val="left" w:pos="851"/>
        </w:tabs>
        <w:spacing w:line="240" w:lineRule="auto"/>
        <w:ind w:hanging="11"/>
        <w:contextualSpacing/>
        <w:jc w:val="both"/>
        <w:rPr>
          <w:rFonts w:ascii="Times New Roman" w:hAnsi="Times New Roman" w:cs="Times New Roman"/>
          <w:noProof/>
          <w:sz w:val="24"/>
          <w:szCs w:val="24"/>
        </w:rPr>
      </w:pPr>
      <w:r w:rsidRPr="009C7689">
        <w:rPr>
          <w:rFonts w:ascii="Times New Roman" w:hAnsi="Times New Roman" w:cs="Times New Roman"/>
          <w:noProof/>
          <w:sz w:val="24"/>
          <w:szCs w:val="24"/>
        </w:rPr>
        <w:t xml:space="preserve">Kaufmann J-C. et de Singly F., 2007, </w:t>
      </w:r>
      <w:r w:rsidRPr="009C7689">
        <w:rPr>
          <w:rFonts w:ascii="Times New Roman" w:hAnsi="Times New Roman" w:cs="Times New Roman"/>
          <w:i/>
          <w:noProof/>
          <w:sz w:val="24"/>
          <w:szCs w:val="24"/>
        </w:rPr>
        <w:t xml:space="preserve">L'entretien compréhensif </w:t>
      </w:r>
      <w:r w:rsidR="00510585">
        <w:rPr>
          <w:rFonts w:ascii="Times New Roman" w:hAnsi="Times New Roman" w:cs="Times New Roman"/>
          <w:noProof/>
          <w:sz w:val="24"/>
          <w:szCs w:val="24"/>
        </w:rPr>
        <w:t xml:space="preserve">(2e éd.), Paris, Armand </w:t>
      </w:r>
      <w:r w:rsidR="00510585">
        <w:rPr>
          <w:rFonts w:ascii="Times New Roman" w:hAnsi="Times New Roman" w:cs="Times New Roman"/>
          <w:noProof/>
          <w:sz w:val="24"/>
          <w:szCs w:val="24"/>
        </w:rPr>
        <w:tab/>
      </w:r>
      <w:r w:rsidRPr="009C7689">
        <w:rPr>
          <w:rFonts w:ascii="Times New Roman" w:hAnsi="Times New Roman" w:cs="Times New Roman"/>
          <w:noProof/>
          <w:sz w:val="24"/>
          <w:szCs w:val="24"/>
        </w:rPr>
        <w:t>Colin.</w:t>
      </w:r>
    </w:p>
    <w:p w14:paraId="231C2037" w14:textId="77777777" w:rsidR="00685FD9" w:rsidRPr="009C7689" w:rsidRDefault="00685FD9" w:rsidP="0028799F">
      <w:pPr>
        <w:tabs>
          <w:tab w:val="left" w:pos="851"/>
        </w:tabs>
        <w:spacing w:line="240" w:lineRule="auto"/>
        <w:ind w:hanging="11"/>
        <w:contextualSpacing/>
        <w:jc w:val="both"/>
        <w:rPr>
          <w:rFonts w:ascii="Times New Roman" w:hAnsi="Times New Roman" w:cs="Times New Roman"/>
          <w:noProof/>
          <w:sz w:val="24"/>
          <w:szCs w:val="24"/>
        </w:rPr>
      </w:pPr>
    </w:p>
    <w:p w14:paraId="090C9668" w14:textId="77777777" w:rsidR="00685FD9" w:rsidRPr="009C7689" w:rsidRDefault="00685FD9" w:rsidP="0028799F">
      <w:pPr>
        <w:tabs>
          <w:tab w:val="left" w:pos="426"/>
          <w:tab w:val="left" w:pos="851"/>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Kelly B., Carpiano R., Easterbrook A. et Parsons J., 2014, Ex</w:t>
      </w:r>
      <w:r w:rsidR="00027B3E">
        <w:rPr>
          <w:rFonts w:ascii="Times New Roman" w:hAnsi="Times New Roman" w:cs="Times New Roman"/>
          <w:sz w:val="24"/>
          <w:szCs w:val="24"/>
          <w:lang w:val="en-CA"/>
        </w:rPr>
        <w:t xml:space="preserve">ploring the Gay Community, </w:t>
      </w:r>
      <w:r w:rsidR="00027B3E">
        <w:rPr>
          <w:rFonts w:ascii="Times New Roman" w:hAnsi="Times New Roman" w:cs="Times New Roman"/>
          <w:sz w:val="24"/>
          <w:szCs w:val="24"/>
          <w:lang w:val="en-CA"/>
        </w:rPr>
        <w:tab/>
      </w:r>
      <w:r w:rsidRPr="009C7689">
        <w:rPr>
          <w:rFonts w:ascii="Times New Roman" w:hAnsi="Times New Roman" w:cs="Times New Roman"/>
          <w:i/>
          <w:sz w:val="24"/>
          <w:szCs w:val="24"/>
          <w:lang w:val="en-CA"/>
        </w:rPr>
        <w:t>The Sociological Quarterly</w:t>
      </w:r>
      <w:r w:rsidRPr="009C7689">
        <w:rPr>
          <w:rFonts w:ascii="Times New Roman" w:hAnsi="Times New Roman" w:cs="Times New Roman"/>
          <w:sz w:val="24"/>
          <w:szCs w:val="24"/>
          <w:lang w:val="en-CA"/>
        </w:rPr>
        <w:t>, 55 : 23-48.</w:t>
      </w:r>
    </w:p>
    <w:p w14:paraId="42F2BEA4" w14:textId="77777777" w:rsidR="00685FD9" w:rsidRPr="009C7689" w:rsidRDefault="00685FD9" w:rsidP="0028799F">
      <w:pPr>
        <w:spacing w:line="240" w:lineRule="auto"/>
        <w:ind w:right="-92"/>
        <w:contextualSpacing/>
        <w:jc w:val="both"/>
        <w:rPr>
          <w:rFonts w:ascii="Times New Roman" w:eastAsia="Arial Unicode MS" w:hAnsi="Times New Roman" w:cs="Times New Roman"/>
          <w:sz w:val="24"/>
          <w:szCs w:val="24"/>
          <w:lang w:val="en-CA"/>
        </w:rPr>
      </w:pPr>
    </w:p>
    <w:p w14:paraId="75886F85" w14:textId="77777777" w:rsidR="00685FD9" w:rsidRPr="009C7689" w:rsidRDefault="00685FD9" w:rsidP="00510585">
      <w:pPr>
        <w:widowControl w:val="0"/>
        <w:tabs>
          <w:tab w:val="left" w:pos="426"/>
          <w:tab w:val="left" w:pos="851"/>
        </w:tabs>
        <w:autoSpaceDE w:val="0"/>
        <w:autoSpaceDN w:val="0"/>
        <w:adjustRightInd w:val="0"/>
        <w:spacing w:after="120" w:line="240" w:lineRule="auto"/>
        <w:ind w:right="-92"/>
        <w:contextualSpacing/>
        <w:jc w:val="both"/>
        <w:rPr>
          <w:rFonts w:ascii="Times New Roman" w:eastAsia="Arial Unicode MS" w:hAnsi="Times New Roman" w:cs="Times New Roman"/>
          <w:sz w:val="24"/>
          <w:szCs w:val="24"/>
          <w:lang w:val="en-CA"/>
        </w:rPr>
      </w:pPr>
      <w:r w:rsidRPr="009C7689">
        <w:rPr>
          <w:rFonts w:ascii="Times New Roman" w:hAnsi="Times New Roman" w:cs="Times New Roman"/>
          <w:bCs/>
          <w:sz w:val="24"/>
          <w:szCs w:val="24"/>
          <w:lang w:val="en-CA"/>
        </w:rPr>
        <w:t xml:space="preserve">Kimmel M.S., Aronson A., Sapp D.A., 2003, </w:t>
      </w:r>
      <w:r w:rsidRPr="009C7689">
        <w:rPr>
          <w:rFonts w:ascii="Times New Roman" w:hAnsi="Times New Roman" w:cs="Times New Roman"/>
          <w:bCs/>
          <w:i/>
          <w:sz w:val="24"/>
          <w:szCs w:val="24"/>
          <w:lang w:val="en-CA"/>
        </w:rPr>
        <w:t xml:space="preserve">Men &amp; Masculinities: A Social, Cultural and </w:t>
      </w:r>
      <w:r w:rsidRPr="009C7689">
        <w:rPr>
          <w:rFonts w:ascii="Times New Roman" w:hAnsi="Times New Roman" w:cs="Times New Roman"/>
          <w:bCs/>
          <w:i/>
          <w:sz w:val="24"/>
          <w:szCs w:val="24"/>
          <w:lang w:val="en-CA"/>
        </w:rPr>
        <w:tab/>
        <w:t>Historical Encyclopedia</w:t>
      </w:r>
      <w:r w:rsidRPr="009C7689">
        <w:rPr>
          <w:rFonts w:ascii="Times New Roman" w:hAnsi="Times New Roman" w:cs="Times New Roman"/>
          <w:bCs/>
          <w:sz w:val="24"/>
          <w:szCs w:val="24"/>
          <w:lang w:val="en-CA"/>
        </w:rPr>
        <w:t>, Berkeley, Bepress.</w:t>
      </w:r>
      <w:r w:rsidRPr="009C7689">
        <w:rPr>
          <w:rFonts w:ascii="Times New Roman" w:eastAsia="Arial Unicode MS" w:hAnsi="Times New Roman" w:cs="Times New Roman"/>
          <w:sz w:val="24"/>
          <w:szCs w:val="24"/>
          <w:lang w:val="en-CA"/>
        </w:rPr>
        <w:t xml:space="preserve"> </w:t>
      </w:r>
    </w:p>
    <w:p w14:paraId="0E2B2845" w14:textId="77777777" w:rsidR="00685FD9" w:rsidRPr="009C7689" w:rsidRDefault="00685FD9" w:rsidP="0028799F">
      <w:pPr>
        <w:widowControl w:val="0"/>
        <w:tabs>
          <w:tab w:val="left" w:pos="284"/>
          <w:tab w:val="left" w:pos="851"/>
        </w:tabs>
        <w:autoSpaceDE w:val="0"/>
        <w:autoSpaceDN w:val="0"/>
        <w:adjustRightInd w:val="0"/>
        <w:spacing w:after="120" w:line="240" w:lineRule="auto"/>
        <w:ind w:right="-92"/>
        <w:contextualSpacing/>
        <w:jc w:val="both"/>
        <w:rPr>
          <w:rFonts w:ascii="Times New Roman" w:eastAsia="Arial Unicode MS" w:hAnsi="Times New Roman" w:cs="Times New Roman"/>
          <w:sz w:val="24"/>
          <w:szCs w:val="24"/>
          <w:lang w:val="en-CA"/>
        </w:rPr>
      </w:pPr>
    </w:p>
    <w:p w14:paraId="28B4A8B9" w14:textId="77777777" w:rsidR="00685FD9" w:rsidRPr="009C7689" w:rsidRDefault="00685FD9" w:rsidP="00510585">
      <w:pPr>
        <w:tabs>
          <w:tab w:val="left" w:pos="426"/>
          <w:tab w:val="left" w:pos="851"/>
        </w:tabs>
        <w:spacing w:line="240" w:lineRule="auto"/>
        <w:ind w:right="-142"/>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Johnson K., Kim P., Schofield A.N. et Yurchisin J., 2002, Ap</w:t>
      </w:r>
      <w:r w:rsidR="00510585">
        <w:rPr>
          <w:rFonts w:ascii="Times New Roman" w:hAnsi="Times New Roman" w:cs="Times New Roman"/>
          <w:sz w:val="24"/>
          <w:szCs w:val="24"/>
          <w:lang w:val="en-CA"/>
        </w:rPr>
        <w:t xml:space="preserve">pearance and dress as a </w:t>
      </w:r>
      <w:r w:rsidR="00510585">
        <w:rPr>
          <w:rFonts w:ascii="Times New Roman" w:hAnsi="Times New Roman" w:cs="Times New Roman"/>
          <w:sz w:val="24"/>
          <w:szCs w:val="24"/>
          <w:lang w:val="en-CA"/>
        </w:rPr>
        <w:tab/>
      </w:r>
      <w:r w:rsidRPr="009C7689">
        <w:rPr>
          <w:rFonts w:ascii="Times New Roman" w:hAnsi="Times New Roman" w:cs="Times New Roman"/>
          <w:sz w:val="24"/>
          <w:szCs w:val="24"/>
          <w:lang w:val="en-CA"/>
        </w:rPr>
        <w:t>source of information: A qualitative a</w:t>
      </w:r>
      <w:r w:rsidR="00027B3E">
        <w:rPr>
          <w:rFonts w:ascii="Times New Roman" w:hAnsi="Times New Roman" w:cs="Times New Roman"/>
          <w:sz w:val="24"/>
          <w:szCs w:val="24"/>
          <w:lang w:val="en-CA"/>
        </w:rPr>
        <w:t xml:space="preserve">pproach to data collection, </w:t>
      </w:r>
      <w:r w:rsidRPr="009C7689">
        <w:rPr>
          <w:rFonts w:ascii="Times New Roman" w:hAnsi="Times New Roman" w:cs="Times New Roman"/>
          <w:i/>
          <w:sz w:val="24"/>
          <w:szCs w:val="24"/>
          <w:lang w:val="en-CA"/>
        </w:rPr>
        <w:t xml:space="preserve">Clothing and </w:t>
      </w:r>
      <w:r w:rsidRPr="009C7689">
        <w:rPr>
          <w:rFonts w:ascii="Times New Roman" w:hAnsi="Times New Roman" w:cs="Times New Roman"/>
          <w:i/>
          <w:sz w:val="24"/>
          <w:szCs w:val="24"/>
          <w:lang w:val="en-CA"/>
        </w:rPr>
        <w:tab/>
        <w:t xml:space="preserve">Textiles Research Journal, </w:t>
      </w:r>
      <w:r w:rsidRPr="009C7689">
        <w:rPr>
          <w:rFonts w:ascii="Times New Roman" w:hAnsi="Times New Roman" w:cs="Times New Roman"/>
          <w:sz w:val="24"/>
          <w:szCs w:val="24"/>
          <w:lang w:val="en-CA"/>
        </w:rPr>
        <w:t xml:space="preserve"> 20 (3) : 125-137.</w:t>
      </w:r>
    </w:p>
    <w:p w14:paraId="35B989E3" w14:textId="77777777" w:rsidR="00685FD9" w:rsidRPr="009C7689" w:rsidRDefault="00685FD9" w:rsidP="0028799F">
      <w:pPr>
        <w:widowControl w:val="0"/>
        <w:tabs>
          <w:tab w:val="left" w:pos="284"/>
          <w:tab w:val="left" w:pos="851"/>
        </w:tabs>
        <w:autoSpaceDE w:val="0"/>
        <w:autoSpaceDN w:val="0"/>
        <w:adjustRightInd w:val="0"/>
        <w:spacing w:after="120" w:line="240" w:lineRule="auto"/>
        <w:ind w:right="-92"/>
        <w:contextualSpacing/>
        <w:jc w:val="both"/>
        <w:rPr>
          <w:rFonts w:ascii="Times New Roman" w:eastAsia="Arial Unicode MS" w:hAnsi="Times New Roman" w:cs="Times New Roman"/>
          <w:sz w:val="24"/>
          <w:szCs w:val="24"/>
          <w:lang w:val="en-CA"/>
        </w:rPr>
      </w:pPr>
    </w:p>
    <w:p w14:paraId="29EBAAA6" w14:textId="77777777" w:rsidR="00685FD9" w:rsidRPr="009C7689" w:rsidRDefault="00685FD9" w:rsidP="0028799F">
      <w:pPr>
        <w:tabs>
          <w:tab w:val="left" w:pos="567"/>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Jones J. et Pug</w:t>
      </w:r>
      <w:r w:rsidR="00027B3E">
        <w:rPr>
          <w:rFonts w:ascii="Times New Roman" w:hAnsi="Times New Roman" w:cs="Times New Roman"/>
          <w:sz w:val="24"/>
          <w:szCs w:val="24"/>
          <w:lang w:val="en-CA"/>
        </w:rPr>
        <w:t xml:space="preserve">h S., 2005, Ageing gay men, </w:t>
      </w:r>
      <w:r w:rsidRPr="009C7689">
        <w:rPr>
          <w:rFonts w:ascii="Times New Roman" w:hAnsi="Times New Roman" w:cs="Times New Roman"/>
          <w:i/>
          <w:sz w:val="24"/>
          <w:szCs w:val="24"/>
          <w:lang w:val="en-CA"/>
        </w:rPr>
        <w:t>Men and Masculinities</w:t>
      </w:r>
      <w:r w:rsidRPr="009C7689">
        <w:rPr>
          <w:rFonts w:ascii="Times New Roman" w:hAnsi="Times New Roman" w:cs="Times New Roman"/>
          <w:sz w:val="24"/>
          <w:szCs w:val="24"/>
          <w:lang w:val="en-CA"/>
        </w:rPr>
        <w:t xml:space="preserve"> 7 (3) : 248-260.</w:t>
      </w:r>
    </w:p>
    <w:p w14:paraId="50FE6C55" w14:textId="77777777" w:rsidR="00685FD9" w:rsidRPr="009C7689" w:rsidRDefault="00685FD9" w:rsidP="0028799F">
      <w:pPr>
        <w:widowControl w:val="0"/>
        <w:tabs>
          <w:tab w:val="left" w:pos="284"/>
          <w:tab w:val="left" w:pos="851"/>
        </w:tabs>
        <w:autoSpaceDE w:val="0"/>
        <w:autoSpaceDN w:val="0"/>
        <w:adjustRightInd w:val="0"/>
        <w:spacing w:after="120" w:line="240" w:lineRule="auto"/>
        <w:ind w:right="-92"/>
        <w:contextualSpacing/>
        <w:jc w:val="both"/>
        <w:rPr>
          <w:rFonts w:ascii="Times New Roman" w:eastAsia="Arial Unicode MS" w:hAnsi="Times New Roman" w:cs="Times New Roman"/>
          <w:sz w:val="24"/>
          <w:szCs w:val="24"/>
          <w:lang w:val="en-CA"/>
        </w:rPr>
      </w:pPr>
    </w:p>
    <w:p w14:paraId="4B8EE467" w14:textId="77777777" w:rsidR="00685FD9" w:rsidRPr="009C7689" w:rsidRDefault="00685FD9" w:rsidP="00510585">
      <w:pPr>
        <w:widowControl w:val="0"/>
        <w:tabs>
          <w:tab w:val="left" w:pos="426"/>
          <w:tab w:val="left" w:pos="851"/>
        </w:tabs>
        <w:autoSpaceDE w:val="0"/>
        <w:autoSpaceDN w:val="0"/>
        <w:adjustRightInd w:val="0"/>
        <w:spacing w:after="120" w:line="240" w:lineRule="auto"/>
        <w:ind w:right="-92"/>
        <w:contextualSpacing/>
        <w:jc w:val="both"/>
        <w:rPr>
          <w:rFonts w:ascii="Times New Roman" w:eastAsia="Arial Unicode MS" w:hAnsi="Times New Roman" w:cs="Times New Roman"/>
          <w:sz w:val="24"/>
          <w:szCs w:val="24"/>
          <w:lang w:val="en-CA"/>
        </w:rPr>
      </w:pPr>
      <w:r w:rsidRPr="009C7689">
        <w:rPr>
          <w:rFonts w:ascii="Times New Roman" w:eastAsia="Arial Unicode MS" w:hAnsi="Times New Roman" w:cs="Times New Roman"/>
          <w:sz w:val="24"/>
          <w:szCs w:val="24"/>
          <w:lang w:val="en-CA"/>
        </w:rPr>
        <w:t>Lanzieri N. et Hildebrandt T., 2011,</w:t>
      </w:r>
      <w:r w:rsidRPr="009C7689">
        <w:rPr>
          <w:rFonts w:ascii="Times New Roman" w:eastAsia="Arial Unicode MS" w:hAnsi="Times New Roman" w:cs="Times New Roman"/>
          <w:b/>
          <w:bCs/>
          <w:sz w:val="24"/>
          <w:szCs w:val="24"/>
          <w:lang w:val="en-CA"/>
        </w:rPr>
        <w:t xml:space="preserve"> </w:t>
      </w:r>
      <w:r w:rsidRPr="009C7689">
        <w:rPr>
          <w:rFonts w:ascii="Times New Roman" w:eastAsia="Arial Unicode MS" w:hAnsi="Times New Roman" w:cs="Times New Roman"/>
          <w:iCs/>
          <w:sz w:val="24"/>
          <w:szCs w:val="24"/>
          <w:lang w:val="en-CA"/>
        </w:rPr>
        <w:t xml:space="preserve">Using Hegemonic Masculinity to Explain Gay Male </w:t>
      </w:r>
      <w:r w:rsidRPr="009C7689">
        <w:rPr>
          <w:rFonts w:ascii="Times New Roman" w:eastAsia="Arial Unicode MS" w:hAnsi="Times New Roman" w:cs="Times New Roman"/>
          <w:iCs/>
          <w:sz w:val="24"/>
          <w:szCs w:val="24"/>
          <w:lang w:val="en-CA"/>
        </w:rPr>
        <w:tab/>
        <w:t>Attraction to Muscular and Athletic Men</w:t>
      </w:r>
      <w:r w:rsidRPr="009C7689">
        <w:rPr>
          <w:rFonts w:ascii="Times New Roman" w:eastAsia="Arial Unicode MS" w:hAnsi="Times New Roman" w:cs="Times New Roman"/>
          <w:i/>
          <w:iCs/>
          <w:sz w:val="24"/>
          <w:szCs w:val="24"/>
          <w:lang w:val="en-CA"/>
        </w:rPr>
        <w:t xml:space="preserve">, </w:t>
      </w:r>
      <w:r w:rsidRPr="009C7689">
        <w:rPr>
          <w:rFonts w:ascii="Times New Roman" w:eastAsia="Arial Unicode MS" w:hAnsi="Times New Roman" w:cs="Times New Roman"/>
          <w:i/>
          <w:sz w:val="24"/>
          <w:szCs w:val="24"/>
          <w:lang w:val="en-CA"/>
        </w:rPr>
        <w:t>Journal of Homosexuality,</w:t>
      </w:r>
      <w:r w:rsidR="00027B3E">
        <w:rPr>
          <w:rFonts w:ascii="Times New Roman" w:eastAsia="Arial Unicode MS" w:hAnsi="Times New Roman" w:cs="Times New Roman"/>
          <w:sz w:val="24"/>
          <w:szCs w:val="24"/>
          <w:lang w:val="en-CA"/>
        </w:rPr>
        <w:t xml:space="preserve"> 58 (2) : 275-</w:t>
      </w:r>
      <w:r w:rsidRPr="009C7689">
        <w:rPr>
          <w:rFonts w:ascii="Times New Roman" w:eastAsia="Arial Unicode MS" w:hAnsi="Times New Roman" w:cs="Times New Roman"/>
          <w:sz w:val="24"/>
          <w:szCs w:val="24"/>
          <w:lang w:val="en-CA"/>
        </w:rPr>
        <w:t>293.</w:t>
      </w:r>
    </w:p>
    <w:p w14:paraId="43DD0FFF" w14:textId="77777777" w:rsidR="00685FD9" w:rsidRPr="009C7689" w:rsidRDefault="00685FD9" w:rsidP="0028799F">
      <w:pPr>
        <w:widowControl w:val="0"/>
        <w:tabs>
          <w:tab w:val="left" w:pos="284"/>
          <w:tab w:val="left" w:pos="851"/>
        </w:tabs>
        <w:autoSpaceDE w:val="0"/>
        <w:autoSpaceDN w:val="0"/>
        <w:adjustRightInd w:val="0"/>
        <w:spacing w:after="120" w:line="240" w:lineRule="auto"/>
        <w:ind w:right="-92"/>
        <w:contextualSpacing/>
        <w:jc w:val="both"/>
        <w:rPr>
          <w:rFonts w:ascii="Times New Roman" w:hAnsi="Times New Roman" w:cs="Times New Roman"/>
          <w:bCs/>
          <w:sz w:val="24"/>
          <w:szCs w:val="24"/>
          <w:lang w:val="en-CA"/>
        </w:rPr>
      </w:pPr>
    </w:p>
    <w:p w14:paraId="12BB758B" w14:textId="77777777" w:rsidR="00685FD9" w:rsidRPr="009C7689" w:rsidRDefault="00685FD9" w:rsidP="0028799F">
      <w:pPr>
        <w:tabs>
          <w:tab w:val="left" w:pos="426"/>
          <w:tab w:val="left" w:pos="851"/>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lastRenderedPageBreak/>
        <w:t>Lauria M. et Knopp L., 1985, Towards an analysis of the role of the gay communities</w:t>
      </w:r>
      <w:r w:rsidR="00027B3E">
        <w:rPr>
          <w:rFonts w:ascii="Times New Roman" w:hAnsi="Times New Roman" w:cs="Times New Roman"/>
          <w:sz w:val="24"/>
          <w:szCs w:val="24"/>
          <w:lang w:val="en-CA"/>
        </w:rPr>
        <w:t xml:space="preserve"> in </w:t>
      </w:r>
      <w:r w:rsidR="00027B3E">
        <w:rPr>
          <w:rFonts w:ascii="Times New Roman" w:hAnsi="Times New Roman" w:cs="Times New Roman"/>
          <w:sz w:val="24"/>
          <w:szCs w:val="24"/>
          <w:lang w:val="en-CA"/>
        </w:rPr>
        <w:tab/>
        <w:t xml:space="preserve">the urban renaissance, </w:t>
      </w:r>
      <w:r w:rsidRPr="009C7689">
        <w:rPr>
          <w:rFonts w:ascii="Times New Roman" w:hAnsi="Times New Roman" w:cs="Times New Roman"/>
          <w:i/>
          <w:sz w:val="24"/>
          <w:szCs w:val="24"/>
          <w:lang w:val="en-CA"/>
        </w:rPr>
        <w:t>Urban Geography,</w:t>
      </w:r>
      <w:r w:rsidRPr="009C7689">
        <w:rPr>
          <w:rFonts w:ascii="Times New Roman" w:hAnsi="Times New Roman" w:cs="Times New Roman"/>
          <w:sz w:val="24"/>
          <w:szCs w:val="24"/>
          <w:lang w:val="en-CA"/>
        </w:rPr>
        <w:t xml:space="preserve"> 6 (2) : 152-169.</w:t>
      </w:r>
    </w:p>
    <w:p w14:paraId="3C99090C" w14:textId="77777777" w:rsidR="00685FD9" w:rsidRPr="009C7689" w:rsidRDefault="00685FD9" w:rsidP="0028799F">
      <w:pPr>
        <w:tabs>
          <w:tab w:val="left" w:pos="426"/>
          <w:tab w:val="left" w:pos="851"/>
        </w:tabs>
        <w:spacing w:line="240" w:lineRule="auto"/>
        <w:jc w:val="both"/>
        <w:rPr>
          <w:rFonts w:ascii="Times New Roman" w:hAnsi="Times New Roman" w:cs="Times New Roman"/>
          <w:sz w:val="24"/>
          <w:szCs w:val="24"/>
          <w:lang w:val="en-CA"/>
        </w:rPr>
      </w:pPr>
    </w:p>
    <w:p w14:paraId="55FCEA00" w14:textId="77777777" w:rsidR="00685FD9" w:rsidRDefault="00685FD9" w:rsidP="0028799F">
      <w:pPr>
        <w:tabs>
          <w:tab w:val="left" w:pos="567"/>
        </w:tabs>
        <w:spacing w:line="24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Légal J-B. et Délouvée S., 2008, </w:t>
      </w:r>
      <w:r w:rsidRPr="009C7689">
        <w:rPr>
          <w:rFonts w:ascii="Times New Roman" w:hAnsi="Times New Roman" w:cs="Times New Roman"/>
          <w:i/>
          <w:sz w:val="24"/>
          <w:szCs w:val="24"/>
        </w:rPr>
        <w:t>Stéréotypes, préjugés et discrimination</w:t>
      </w:r>
      <w:r w:rsidRPr="009C7689">
        <w:rPr>
          <w:rFonts w:ascii="Times New Roman" w:hAnsi="Times New Roman" w:cs="Times New Roman"/>
          <w:sz w:val="24"/>
          <w:szCs w:val="24"/>
        </w:rPr>
        <w:t>, Paris, Dunod.</w:t>
      </w:r>
    </w:p>
    <w:p w14:paraId="62A9D744" w14:textId="77777777" w:rsidR="00E54FCE" w:rsidRPr="009C7689" w:rsidRDefault="00E54FCE" w:rsidP="0028799F">
      <w:pPr>
        <w:tabs>
          <w:tab w:val="left" w:pos="567"/>
        </w:tabs>
        <w:spacing w:line="240" w:lineRule="auto"/>
        <w:jc w:val="both"/>
        <w:rPr>
          <w:rFonts w:ascii="Times New Roman" w:hAnsi="Times New Roman" w:cs="Times New Roman"/>
          <w:sz w:val="24"/>
          <w:szCs w:val="24"/>
        </w:rPr>
      </w:pPr>
    </w:p>
    <w:p w14:paraId="28B440AB" w14:textId="77777777" w:rsidR="00685FD9" w:rsidRPr="009C7689" w:rsidRDefault="00685FD9" w:rsidP="0028799F">
      <w:pPr>
        <w:tabs>
          <w:tab w:val="left" w:pos="426"/>
          <w:tab w:val="left" w:pos="851"/>
        </w:tabs>
        <w:spacing w:line="240" w:lineRule="auto"/>
        <w:jc w:val="both"/>
        <w:rPr>
          <w:rFonts w:ascii="Times New Roman" w:hAnsi="Times New Roman" w:cs="Times New Roman"/>
          <w:sz w:val="24"/>
          <w:szCs w:val="24"/>
        </w:rPr>
      </w:pPr>
      <w:r w:rsidRPr="009C7689">
        <w:rPr>
          <w:rFonts w:ascii="Times New Roman" w:hAnsi="Times New Roman" w:cs="Times New Roman"/>
          <w:sz w:val="24"/>
          <w:szCs w:val="24"/>
        </w:rPr>
        <w:t xml:space="preserve">Leroy S., 2009, La possibilité d'une ville. Comprendre les spatialités homosexuelles en </w:t>
      </w:r>
      <w:r w:rsidRPr="009C7689">
        <w:rPr>
          <w:rFonts w:ascii="Times New Roman" w:hAnsi="Times New Roman" w:cs="Times New Roman"/>
          <w:sz w:val="24"/>
          <w:szCs w:val="24"/>
        </w:rPr>
        <w:tab/>
      </w:r>
      <w:r w:rsidRPr="009C7689">
        <w:rPr>
          <w:rFonts w:ascii="Times New Roman" w:hAnsi="Times New Roman" w:cs="Times New Roman"/>
          <w:sz w:val="24"/>
          <w:szCs w:val="24"/>
        </w:rPr>
        <w:tab/>
        <w:t>milieu urbain,</w:t>
      </w:r>
      <w:r w:rsidRPr="009C7689">
        <w:rPr>
          <w:rFonts w:ascii="Times New Roman" w:hAnsi="Times New Roman" w:cs="Times New Roman"/>
          <w:i/>
          <w:sz w:val="24"/>
          <w:szCs w:val="24"/>
        </w:rPr>
        <w:t xml:space="preserve"> Espaces et Sociétés</w:t>
      </w:r>
      <w:r w:rsidRPr="009C7689">
        <w:rPr>
          <w:rFonts w:ascii="Times New Roman" w:hAnsi="Times New Roman" w:cs="Times New Roman"/>
          <w:sz w:val="24"/>
          <w:szCs w:val="24"/>
        </w:rPr>
        <w:t>, 139 : 159-174.</w:t>
      </w:r>
    </w:p>
    <w:p w14:paraId="2621A85B" w14:textId="77777777" w:rsidR="00685FD9" w:rsidRPr="009C7689" w:rsidRDefault="00685FD9" w:rsidP="0028799F">
      <w:pPr>
        <w:tabs>
          <w:tab w:val="left" w:pos="426"/>
          <w:tab w:val="left" w:pos="851"/>
        </w:tabs>
        <w:spacing w:line="240" w:lineRule="auto"/>
        <w:jc w:val="both"/>
        <w:rPr>
          <w:rFonts w:ascii="Times New Roman" w:hAnsi="Times New Roman" w:cs="Times New Roman"/>
          <w:sz w:val="24"/>
          <w:szCs w:val="24"/>
        </w:rPr>
      </w:pPr>
    </w:p>
    <w:p w14:paraId="7444626E" w14:textId="77777777" w:rsidR="00685FD9" w:rsidRPr="009C7689" w:rsidRDefault="00685FD9" w:rsidP="0028799F">
      <w:pPr>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Levine M.P</w:t>
      </w:r>
      <w:r w:rsidR="00027B3E">
        <w:rPr>
          <w:rFonts w:ascii="Times New Roman" w:hAnsi="Times New Roman" w:cs="Times New Roman"/>
          <w:sz w:val="24"/>
          <w:szCs w:val="24"/>
          <w:lang w:val="en-CA"/>
        </w:rPr>
        <w:t xml:space="preserve">., 1979, The Gay Ghetto, </w:t>
      </w:r>
      <w:r w:rsidRPr="009C7689">
        <w:rPr>
          <w:rFonts w:ascii="Times New Roman" w:hAnsi="Times New Roman" w:cs="Times New Roman"/>
          <w:i/>
          <w:sz w:val="24"/>
          <w:szCs w:val="24"/>
          <w:lang w:val="en-CA"/>
        </w:rPr>
        <w:t>Journal of Homosexuality</w:t>
      </w:r>
      <w:r w:rsidRPr="009C7689">
        <w:rPr>
          <w:rFonts w:ascii="Times New Roman" w:hAnsi="Times New Roman" w:cs="Times New Roman"/>
          <w:sz w:val="24"/>
          <w:szCs w:val="24"/>
          <w:lang w:val="en-CA"/>
        </w:rPr>
        <w:t>, 4 : 363-377.</w:t>
      </w:r>
    </w:p>
    <w:p w14:paraId="7E80F8B7" w14:textId="77777777" w:rsidR="00685FD9" w:rsidRPr="009C7689" w:rsidRDefault="00685FD9" w:rsidP="0028799F">
      <w:pPr>
        <w:widowControl w:val="0"/>
        <w:tabs>
          <w:tab w:val="left" w:pos="284"/>
          <w:tab w:val="left" w:pos="851"/>
        </w:tabs>
        <w:autoSpaceDE w:val="0"/>
        <w:autoSpaceDN w:val="0"/>
        <w:adjustRightInd w:val="0"/>
        <w:spacing w:after="120" w:line="240" w:lineRule="auto"/>
        <w:ind w:right="-92"/>
        <w:contextualSpacing/>
        <w:jc w:val="both"/>
        <w:rPr>
          <w:rFonts w:ascii="Times New Roman" w:hAnsi="Times New Roman" w:cs="Times New Roman"/>
          <w:bCs/>
          <w:sz w:val="24"/>
          <w:szCs w:val="24"/>
          <w:lang w:val="en-CA"/>
        </w:rPr>
      </w:pPr>
    </w:p>
    <w:p w14:paraId="34D26DE8" w14:textId="77777777" w:rsidR="00685FD9" w:rsidRPr="009C7689" w:rsidRDefault="00685FD9" w:rsidP="008E0652">
      <w:pPr>
        <w:widowControl w:val="0"/>
        <w:tabs>
          <w:tab w:val="left" w:pos="426"/>
          <w:tab w:val="left" w:pos="851"/>
        </w:tabs>
        <w:autoSpaceDE w:val="0"/>
        <w:autoSpaceDN w:val="0"/>
        <w:adjustRightInd w:val="0"/>
        <w:spacing w:after="240" w:line="240" w:lineRule="auto"/>
        <w:ind w:right="-92"/>
        <w:contextualSpacing/>
        <w:jc w:val="both"/>
        <w:rPr>
          <w:rFonts w:ascii="Times New Roman" w:eastAsia="Arial Unicode MS" w:hAnsi="Times New Roman" w:cs="Times New Roman"/>
          <w:sz w:val="24"/>
          <w:szCs w:val="24"/>
          <w:lang w:val="en-CA"/>
        </w:rPr>
      </w:pPr>
      <w:r w:rsidRPr="009C7689">
        <w:rPr>
          <w:rFonts w:ascii="Times New Roman" w:eastAsia="Arial Unicode MS" w:hAnsi="Times New Roman" w:cs="Times New Roman"/>
          <w:sz w:val="24"/>
          <w:szCs w:val="24"/>
          <w:lang w:val="en-CA"/>
        </w:rPr>
        <w:t xml:space="preserve">Levine M.P., 1992, </w:t>
      </w:r>
      <w:r w:rsidRPr="009C7689">
        <w:rPr>
          <w:rFonts w:ascii="Times New Roman" w:eastAsia="Arial Unicode MS" w:hAnsi="Times New Roman" w:cs="Times New Roman"/>
          <w:iCs/>
          <w:sz w:val="24"/>
          <w:szCs w:val="24"/>
          <w:lang w:val="en-CA"/>
        </w:rPr>
        <w:t>The life and death of gay clones</w:t>
      </w:r>
      <w:r w:rsidRPr="009C7689">
        <w:rPr>
          <w:rFonts w:ascii="Times New Roman" w:eastAsia="Arial Unicode MS" w:hAnsi="Times New Roman" w:cs="Times New Roman"/>
          <w:i/>
          <w:iCs/>
          <w:sz w:val="24"/>
          <w:szCs w:val="24"/>
          <w:lang w:val="en-CA"/>
        </w:rPr>
        <w:t xml:space="preserve">, </w:t>
      </w:r>
      <w:r w:rsidR="00027B3E" w:rsidRPr="009C7689">
        <w:rPr>
          <w:rFonts w:ascii="Times New Roman" w:eastAsia="Arial Unicode MS" w:hAnsi="Times New Roman" w:cs="Times New Roman"/>
          <w:sz w:val="24"/>
          <w:szCs w:val="24"/>
          <w:lang w:val="en-CA"/>
        </w:rPr>
        <w:t>68-86</w:t>
      </w:r>
      <w:r w:rsidR="00027B3E">
        <w:rPr>
          <w:rFonts w:ascii="Times New Roman" w:eastAsia="Arial Unicode MS" w:hAnsi="Times New Roman" w:cs="Times New Roman"/>
          <w:sz w:val="24"/>
          <w:szCs w:val="24"/>
          <w:lang w:val="en-CA"/>
        </w:rPr>
        <w:t xml:space="preserve"> </w:t>
      </w:r>
      <w:r w:rsidR="00027B3E" w:rsidRPr="00027B3E">
        <w:rPr>
          <w:rFonts w:ascii="Times New Roman" w:eastAsia="Arial Unicode MS" w:hAnsi="Times New Roman" w:cs="Times New Roman"/>
          <w:i/>
          <w:sz w:val="24"/>
          <w:szCs w:val="24"/>
          <w:lang w:val="en-CA"/>
        </w:rPr>
        <w:t>in</w:t>
      </w:r>
      <w:r w:rsidR="00027B3E">
        <w:rPr>
          <w:rFonts w:ascii="Times New Roman" w:eastAsia="Arial Unicode MS" w:hAnsi="Times New Roman" w:cs="Times New Roman"/>
          <w:sz w:val="24"/>
          <w:szCs w:val="24"/>
          <w:lang w:val="en-CA"/>
        </w:rPr>
        <w:t xml:space="preserve"> </w:t>
      </w:r>
      <w:r w:rsidRPr="009C7689">
        <w:rPr>
          <w:rFonts w:ascii="Times New Roman" w:eastAsia="Arial Unicode MS" w:hAnsi="Times New Roman" w:cs="Times New Roman"/>
          <w:sz w:val="24"/>
          <w:szCs w:val="24"/>
          <w:lang w:val="en-CA"/>
        </w:rPr>
        <w:t xml:space="preserve">G.H. Herdt (dir.), </w:t>
      </w:r>
      <w:r w:rsidRPr="009C7689">
        <w:rPr>
          <w:rFonts w:ascii="Times New Roman" w:eastAsia="Arial Unicode MS" w:hAnsi="Times New Roman" w:cs="Times New Roman"/>
          <w:i/>
          <w:sz w:val="24"/>
          <w:szCs w:val="24"/>
          <w:lang w:val="en-CA"/>
        </w:rPr>
        <w:t xml:space="preserve">Gay culture </w:t>
      </w:r>
      <w:r w:rsidR="008E0652">
        <w:rPr>
          <w:rFonts w:ascii="Times New Roman" w:eastAsia="Arial Unicode MS" w:hAnsi="Times New Roman" w:cs="Times New Roman"/>
          <w:i/>
          <w:sz w:val="24"/>
          <w:szCs w:val="24"/>
          <w:lang w:val="en-CA"/>
        </w:rPr>
        <w:tab/>
        <w:t xml:space="preserve">in </w:t>
      </w:r>
      <w:r w:rsidRPr="009C7689">
        <w:rPr>
          <w:rFonts w:ascii="Times New Roman" w:eastAsia="Arial Unicode MS" w:hAnsi="Times New Roman" w:cs="Times New Roman"/>
          <w:i/>
          <w:sz w:val="24"/>
          <w:szCs w:val="24"/>
          <w:lang w:val="en-CA"/>
        </w:rPr>
        <w:t>America: Essays from the field</w:t>
      </w:r>
      <w:r w:rsidR="00027B3E">
        <w:rPr>
          <w:rFonts w:ascii="Times New Roman" w:eastAsia="Arial Unicode MS" w:hAnsi="Times New Roman" w:cs="Times New Roman"/>
          <w:sz w:val="24"/>
          <w:szCs w:val="24"/>
          <w:lang w:val="en-CA"/>
        </w:rPr>
        <w:t>, Boston, Beacon Press</w:t>
      </w:r>
      <w:r w:rsidRPr="009C7689">
        <w:rPr>
          <w:rFonts w:ascii="Times New Roman" w:eastAsia="Arial Unicode MS" w:hAnsi="Times New Roman" w:cs="Times New Roman"/>
          <w:sz w:val="24"/>
          <w:szCs w:val="24"/>
          <w:lang w:val="en-CA"/>
        </w:rPr>
        <w:t>.</w:t>
      </w:r>
    </w:p>
    <w:p w14:paraId="07CF26A4" w14:textId="77777777" w:rsidR="00685FD9" w:rsidRPr="009C7689" w:rsidRDefault="00685FD9" w:rsidP="0028799F">
      <w:pPr>
        <w:widowControl w:val="0"/>
        <w:tabs>
          <w:tab w:val="left" w:pos="284"/>
          <w:tab w:val="left" w:pos="851"/>
        </w:tabs>
        <w:autoSpaceDE w:val="0"/>
        <w:autoSpaceDN w:val="0"/>
        <w:adjustRightInd w:val="0"/>
        <w:spacing w:after="240" w:line="240" w:lineRule="auto"/>
        <w:ind w:right="-92"/>
        <w:contextualSpacing/>
        <w:jc w:val="both"/>
        <w:rPr>
          <w:rFonts w:ascii="Times New Roman" w:eastAsia="Arial Unicode MS" w:hAnsi="Times New Roman" w:cs="Times New Roman"/>
          <w:sz w:val="24"/>
          <w:szCs w:val="24"/>
          <w:lang w:val="en-CA"/>
        </w:rPr>
      </w:pPr>
    </w:p>
    <w:p w14:paraId="310A0E63" w14:textId="77777777" w:rsidR="00685FD9" w:rsidRPr="009C7689" w:rsidRDefault="00685FD9" w:rsidP="00E54FCE">
      <w:pPr>
        <w:tabs>
          <w:tab w:val="left" w:pos="426"/>
          <w:tab w:val="left" w:pos="851"/>
        </w:tabs>
        <w:spacing w:line="240" w:lineRule="auto"/>
        <w:jc w:val="both"/>
        <w:rPr>
          <w:rFonts w:ascii="Times New Roman" w:hAnsi="Times New Roman" w:cs="Times New Roman"/>
          <w:sz w:val="24"/>
          <w:szCs w:val="24"/>
          <w:lang w:val="en-CA"/>
        </w:rPr>
      </w:pPr>
      <w:r w:rsidRPr="009C7689">
        <w:rPr>
          <w:rFonts w:ascii="Times New Roman" w:hAnsi="Times New Roman" w:cs="Times New Roman"/>
          <w:bCs/>
          <w:sz w:val="24"/>
          <w:szCs w:val="24"/>
          <w:lang w:val="en-CA"/>
        </w:rPr>
        <w:t xml:space="preserve">Levine M.P., 1998, </w:t>
      </w:r>
      <w:r w:rsidRPr="009C7689">
        <w:rPr>
          <w:rFonts w:ascii="Times New Roman" w:hAnsi="Times New Roman" w:cs="Times New Roman"/>
          <w:i/>
          <w:iCs/>
          <w:sz w:val="24"/>
          <w:szCs w:val="24"/>
          <w:lang w:val="en-CA"/>
        </w:rPr>
        <w:t xml:space="preserve">The life and death of gay clones, </w:t>
      </w:r>
      <w:r w:rsidR="00E54FCE">
        <w:rPr>
          <w:rFonts w:ascii="Times New Roman" w:hAnsi="Times New Roman" w:cs="Times New Roman"/>
          <w:iCs/>
          <w:sz w:val="24"/>
          <w:szCs w:val="24"/>
          <w:lang w:val="en-CA"/>
        </w:rPr>
        <w:t xml:space="preserve">New York, New York University </w:t>
      </w:r>
      <w:r w:rsidR="00E54FCE">
        <w:rPr>
          <w:rFonts w:ascii="Times New Roman" w:hAnsi="Times New Roman" w:cs="Times New Roman"/>
          <w:iCs/>
          <w:sz w:val="24"/>
          <w:szCs w:val="24"/>
          <w:lang w:val="en-CA"/>
        </w:rPr>
        <w:tab/>
      </w:r>
      <w:r w:rsidRPr="009C7689">
        <w:rPr>
          <w:rFonts w:ascii="Times New Roman" w:hAnsi="Times New Roman" w:cs="Times New Roman"/>
          <w:iCs/>
          <w:sz w:val="24"/>
          <w:szCs w:val="24"/>
          <w:lang w:val="en-CA"/>
        </w:rPr>
        <w:t>Press</w:t>
      </w:r>
      <w:r w:rsidRPr="009C7689">
        <w:rPr>
          <w:rFonts w:ascii="Times New Roman" w:hAnsi="Times New Roman" w:cs="Times New Roman"/>
          <w:i/>
          <w:iCs/>
          <w:sz w:val="24"/>
          <w:szCs w:val="24"/>
          <w:lang w:val="en-CA"/>
        </w:rPr>
        <w:t>.</w:t>
      </w:r>
    </w:p>
    <w:p w14:paraId="69D6B744" w14:textId="77777777" w:rsidR="00685FD9" w:rsidRPr="009C7689" w:rsidRDefault="00685FD9" w:rsidP="0028799F">
      <w:pPr>
        <w:widowControl w:val="0"/>
        <w:tabs>
          <w:tab w:val="left" w:pos="284"/>
          <w:tab w:val="left" w:pos="851"/>
        </w:tabs>
        <w:autoSpaceDE w:val="0"/>
        <w:autoSpaceDN w:val="0"/>
        <w:adjustRightInd w:val="0"/>
        <w:spacing w:after="240" w:line="240" w:lineRule="auto"/>
        <w:ind w:right="-92"/>
        <w:contextualSpacing/>
        <w:jc w:val="both"/>
        <w:rPr>
          <w:rFonts w:ascii="Times New Roman" w:eastAsia="Arial Unicode MS" w:hAnsi="Times New Roman" w:cs="Times New Roman"/>
          <w:sz w:val="24"/>
          <w:szCs w:val="24"/>
          <w:lang w:val="en-CA"/>
        </w:rPr>
      </w:pPr>
    </w:p>
    <w:p w14:paraId="6D419A98" w14:textId="77777777" w:rsidR="00685FD9" w:rsidRPr="009C7689" w:rsidRDefault="00685FD9" w:rsidP="00E54FCE">
      <w:pPr>
        <w:widowControl w:val="0"/>
        <w:tabs>
          <w:tab w:val="left" w:pos="426"/>
          <w:tab w:val="left" w:pos="851"/>
        </w:tabs>
        <w:autoSpaceDE w:val="0"/>
        <w:autoSpaceDN w:val="0"/>
        <w:adjustRightInd w:val="0"/>
        <w:spacing w:after="240" w:line="240" w:lineRule="auto"/>
        <w:ind w:right="-92"/>
        <w:contextualSpacing/>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 xml:space="preserve">Loftus J., 2001, America's Liberalization in Attitudes toward homosexuality, 1973 to 1998 </w:t>
      </w:r>
      <w:r w:rsidR="00027B3E">
        <w:rPr>
          <w:rFonts w:ascii="Times New Roman" w:hAnsi="Times New Roman" w:cs="Times New Roman"/>
          <w:i/>
          <w:sz w:val="24"/>
          <w:szCs w:val="24"/>
          <w:lang w:val="en-CA"/>
        </w:rPr>
        <w:tab/>
      </w:r>
      <w:r w:rsidRPr="009C7689">
        <w:rPr>
          <w:rFonts w:ascii="Times New Roman" w:hAnsi="Times New Roman" w:cs="Times New Roman"/>
          <w:sz w:val="24"/>
          <w:szCs w:val="24"/>
          <w:lang w:val="en-CA"/>
        </w:rPr>
        <w:t xml:space="preserve"> </w:t>
      </w:r>
      <w:r w:rsidRPr="009C7689">
        <w:rPr>
          <w:rFonts w:ascii="Times New Roman" w:hAnsi="Times New Roman" w:cs="Times New Roman"/>
          <w:i/>
          <w:sz w:val="24"/>
          <w:szCs w:val="24"/>
          <w:lang w:val="en-CA"/>
        </w:rPr>
        <w:t>American Sociological Review</w:t>
      </w:r>
      <w:r w:rsidRPr="009C7689">
        <w:rPr>
          <w:rFonts w:ascii="Times New Roman" w:hAnsi="Times New Roman" w:cs="Times New Roman"/>
          <w:sz w:val="24"/>
          <w:szCs w:val="24"/>
          <w:lang w:val="en-CA"/>
        </w:rPr>
        <w:t>, 66 (5) : 762-782.</w:t>
      </w:r>
    </w:p>
    <w:p w14:paraId="08D4B2D5" w14:textId="77777777" w:rsidR="00685FD9" w:rsidRPr="009C7689" w:rsidRDefault="00685FD9" w:rsidP="0028799F">
      <w:pPr>
        <w:widowControl w:val="0"/>
        <w:tabs>
          <w:tab w:val="left" w:pos="284"/>
          <w:tab w:val="left" w:pos="851"/>
        </w:tabs>
        <w:autoSpaceDE w:val="0"/>
        <w:autoSpaceDN w:val="0"/>
        <w:adjustRightInd w:val="0"/>
        <w:spacing w:after="240" w:line="240" w:lineRule="auto"/>
        <w:ind w:right="-92"/>
        <w:contextualSpacing/>
        <w:jc w:val="both"/>
        <w:rPr>
          <w:rFonts w:ascii="Times New Roman" w:hAnsi="Times New Roman" w:cs="Times New Roman"/>
          <w:sz w:val="24"/>
          <w:szCs w:val="24"/>
          <w:lang w:val="en-CA"/>
        </w:rPr>
      </w:pPr>
    </w:p>
    <w:p w14:paraId="62DD415C" w14:textId="77777777" w:rsidR="00685FD9" w:rsidRPr="009C7689" w:rsidRDefault="00685FD9" w:rsidP="00E54FCE">
      <w:pPr>
        <w:tabs>
          <w:tab w:val="left" w:pos="426"/>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Magee L., 2012, Cosmetic Surgical and Non-Surgical Proced</w:t>
      </w:r>
      <w:r w:rsidR="00E54FCE">
        <w:rPr>
          <w:rFonts w:ascii="Times New Roman" w:hAnsi="Times New Roman" w:cs="Times New Roman"/>
          <w:sz w:val="24"/>
          <w:szCs w:val="24"/>
          <w:lang w:val="en-CA"/>
        </w:rPr>
        <w:t xml:space="preserve">ures for the Face, </w:t>
      </w:r>
      <w:r w:rsidR="00027B3E">
        <w:rPr>
          <w:rFonts w:ascii="Times New Roman" w:hAnsi="Times New Roman" w:cs="Times New Roman"/>
          <w:sz w:val="24"/>
          <w:szCs w:val="24"/>
          <w:lang w:val="en-CA"/>
        </w:rPr>
        <w:t xml:space="preserve">350-359 </w:t>
      </w:r>
      <w:r w:rsidR="00027B3E" w:rsidRPr="00027B3E">
        <w:rPr>
          <w:rFonts w:ascii="Times New Roman" w:hAnsi="Times New Roman" w:cs="Times New Roman"/>
          <w:i/>
          <w:sz w:val="24"/>
          <w:szCs w:val="24"/>
          <w:lang w:val="en-CA"/>
        </w:rPr>
        <w:t xml:space="preserve">in </w:t>
      </w:r>
      <w:r w:rsidR="00027B3E">
        <w:rPr>
          <w:rFonts w:ascii="Times New Roman" w:hAnsi="Times New Roman" w:cs="Times New Roman"/>
          <w:sz w:val="24"/>
          <w:szCs w:val="24"/>
          <w:lang w:val="en-CA"/>
        </w:rPr>
        <w:tab/>
        <w:t xml:space="preserve">Cash </w:t>
      </w:r>
      <w:r w:rsidRPr="009C7689">
        <w:rPr>
          <w:rFonts w:ascii="Times New Roman" w:hAnsi="Times New Roman" w:cs="Times New Roman"/>
          <w:sz w:val="24"/>
          <w:szCs w:val="24"/>
          <w:lang w:val="en-CA"/>
        </w:rPr>
        <w:t>T. (dir.),</w:t>
      </w:r>
      <w:r w:rsidR="004D7916">
        <w:rPr>
          <w:rFonts w:ascii="Times New Roman" w:hAnsi="Times New Roman" w:cs="Times New Roman"/>
          <w:sz w:val="24"/>
          <w:szCs w:val="24"/>
          <w:lang w:val="en-CA"/>
        </w:rPr>
        <w:t xml:space="preserve"> </w:t>
      </w:r>
      <w:r w:rsidRPr="009C7689">
        <w:rPr>
          <w:rFonts w:ascii="Times New Roman" w:hAnsi="Times New Roman" w:cs="Times New Roman"/>
          <w:i/>
          <w:sz w:val="24"/>
          <w:szCs w:val="24"/>
          <w:lang w:val="en-CA"/>
        </w:rPr>
        <w:t>Encyclopedia of Body Image and Human Appearance</w:t>
      </w:r>
      <w:r w:rsidRPr="009C7689">
        <w:rPr>
          <w:rFonts w:ascii="Times New Roman" w:hAnsi="Times New Roman" w:cs="Times New Roman"/>
          <w:sz w:val="24"/>
          <w:szCs w:val="24"/>
          <w:lang w:val="en-CA"/>
        </w:rPr>
        <w:t xml:space="preserve">, Londres, </w:t>
      </w:r>
      <w:r w:rsidR="00027B3E">
        <w:rPr>
          <w:rFonts w:ascii="Times New Roman" w:hAnsi="Times New Roman" w:cs="Times New Roman"/>
          <w:sz w:val="24"/>
          <w:szCs w:val="24"/>
          <w:lang w:val="en-CA"/>
        </w:rPr>
        <w:tab/>
      </w:r>
      <w:r w:rsidRPr="009C7689">
        <w:rPr>
          <w:rFonts w:ascii="Times New Roman" w:hAnsi="Times New Roman" w:cs="Times New Roman"/>
          <w:sz w:val="24"/>
          <w:szCs w:val="24"/>
          <w:lang w:val="en-CA"/>
        </w:rPr>
        <w:t>Elsevier.</w:t>
      </w:r>
    </w:p>
    <w:p w14:paraId="5D215829" w14:textId="77777777" w:rsidR="00685FD9" w:rsidRPr="009C7689" w:rsidRDefault="00685FD9" w:rsidP="0028799F">
      <w:pPr>
        <w:widowControl w:val="0"/>
        <w:tabs>
          <w:tab w:val="left" w:pos="284"/>
          <w:tab w:val="left" w:pos="851"/>
        </w:tabs>
        <w:autoSpaceDE w:val="0"/>
        <w:autoSpaceDN w:val="0"/>
        <w:adjustRightInd w:val="0"/>
        <w:spacing w:after="240" w:line="240" w:lineRule="auto"/>
        <w:ind w:right="-92"/>
        <w:contextualSpacing/>
        <w:jc w:val="both"/>
        <w:rPr>
          <w:rFonts w:ascii="Times New Roman" w:hAnsi="Times New Roman" w:cs="Times New Roman"/>
          <w:sz w:val="24"/>
          <w:szCs w:val="24"/>
          <w:lang w:val="en-CA"/>
        </w:rPr>
      </w:pPr>
    </w:p>
    <w:p w14:paraId="634012C1" w14:textId="77777777" w:rsidR="00685FD9" w:rsidRPr="009C7689" w:rsidRDefault="00685FD9" w:rsidP="00E54FCE">
      <w:pPr>
        <w:tabs>
          <w:tab w:val="left" w:pos="426"/>
          <w:tab w:val="left" w:pos="851"/>
        </w:tabs>
        <w:spacing w:line="240" w:lineRule="auto"/>
        <w:ind w:right="-92"/>
        <w:jc w:val="both"/>
        <w:rPr>
          <w:rFonts w:ascii="Times New Roman" w:eastAsia="Arial Unicode MS" w:hAnsi="Times New Roman" w:cs="Times New Roman"/>
          <w:sz w:val="24"/>
          <w:szCs w:val="24"/>
          <w:lang w:val="en-CA"/>
        </w:rPr>
      </w:pPr>
      <w:r w:rsidRPr="009C7689">
        <w:rPr>
          <w:rFonts w:ascii="Times New Roman" w:eastAsia="Arial Unicode MS" w:hAnsi="Times New Roman" w:cs="Times New Roman"/>
          <w:sz w:val="24"/>
          <w:szCs w:val="24"/>
          <w:lang w:val="en-CA"/>
        </w:rPr>
        <w:t xml:space="preserve">Mann W. 1998, </w:t>
      </w:r>
      <w:r w:rsidRPr="009C7689">
        <w:rPr>
          <w:rFonts w:ascii="Times New Roman" w:eastAsia="Arial Unicode MS" w:hAnsi="Times New Roman" w:cs="Times New Roman"/>
          <w:iCs/>
          <w:sz w:val="24"/>
          <w:szCs w:val="24"/>
          <w:lang w:val="en-CA"/>
        </w:rPr>
        <w:t>Laws of Desire: Has Our Imagery Become Overidealized</w:t>
      </w:r>
      <w:r w:rsidRPr="004508CF">
        <w:rPr>
          <w:rFonts w:ascii="Times New Roman" w:eastAsia="Arial Unicode MS" w:hAnsi="Times New Roman" w:cs="Times New Roman"/>
          <w:iCs/>
          <w:sz w:val="24"/>
          <w:szCs w:val="24"/>
          <w:lang w:val="en-CA"/>
        </w:rPr>
        <w:t>?,</w:t>
      </w:r>
      <w:r w:rsidR="004508CF">
        <w:rPr>
          <w:rFonts w:ascii="Times New Roman" w:eastAsia="Arial Unicode MS" w:hAnsi="Times New Roman" w:cs="Times New Roman"/>
          <w:i/>
          <w:iCs/>
          <w:sz w:val="24"/>
          <w:szCs w:val="24"/>
          <w:lang w:val="en-CA"/>
        </w:rPr>
        <w:t xml:space="preserve"> </w:t>
      </w:r>
      <w:r w:rsidR="004508CF">
        <w:rPr>
          <w:rFonts w:ascii="Times New Roman" w:eastAsia="Arial Unicode MS" w:hAnsi="Times New Roman" w:cs="Times New Roman"/>
          <w:iCs/>
          <w:sz w:val="24"/>
          <w:szCs w:val="24"/>
          <w:lang w:val="en-CA"/>
        </w:rPr>
        <w:t>345-354</w:t>
      </w:r>
      <w:r w:rsidR="004508CF">
        <w:rPr>
          <w:rFonts w:ascii="Times New Roman" w:eastAsia="Arial Unicode MS" w:hAnsi="Times New Roman" w:cs="Times New Roman"/>
          <w:sz w:val="24"/>
          <w:szCs w:val="24"/>
          <w:lang w:val="en-CA"/>
        </w:rPr>
        <w:t xml:space="preserve"> </w:t>
      </w:r>
      <w:r w:rsidR="004508CF" w:rsidRPr="004508CF">
        <w:rPr>
          <w:rFonts w:ascii="Times New Roman" w:eastAsia="Arial Unicode MS" w:hAnsi="Times New Roman" w:cs="Times New Roman"/>
          <w:i/>
          <w:sz w:val="24"/>
          <w:szCs w:val="24"/>
          <w:lang w:val="en-CA"/>
        </w:rPr>
        <w:t>in</w:t>
      </w:r>
      <w:r w:rsidRPr="009C7689">
        <w:rPr>
          <w:rFonts w:ascii="Times New Roman" w:eastAsia="Arial Unicode MS" w:hAnsi="Times New Roman" w:cs="Times New Roman"/>
          <w:sz w:val="24"/>
          <w:szCs w:val="24"/>
          <w:lang w:val="en-CA"/>
        </w:rPr>
        <w:t xml:space="preserve"> D. </w:t>
      </w:r>
      <w:r w:rsidR="004508CF">
        <w:rPr>
          <w:rFonts w:ascii="Times New Roman" w:eastAsia="Arial Unicode MS" w:hAnsi="Times New Roman" w:cs="Times New Roman"/>
          <w:sz w:val="24"/>
          <w:szCs w:val="24"/>
          <w:lang w:val="en-CA"/>
        </w:rPr>
        <w:tab/>
        <w:t xml:space="preserve">Atkins </w:t>
      </w:r>
      <w:r w:rsidRPr="009C7689">
        <w:rPr>
          <w:rFonts w:ascii="Times New Roman" w:eastAsia="Arial Unicode MS" w:hAnsi="Times New Roman" w:cs="Times New Roman"/>
          <w:sz w:val="24"/>
          <w:szCs w:val="24"/>
          <w:lang w:val="en-CA"/>
        </w:rPr>
        <w:t xml:space="preserve">(dir.), </w:t>
      </w:r>
      <w:r w:rsidRPr="009C7689">
        <w:rPr>
          <w:rFonts w:ascii="Times New Roman" w:eastAsia="Arial Unicode MS" w:hAnsi="Times New Roman" w:cs="Times New Roman"/>
          <w:i/>
          <w:sz w:val="24"/>
          <w:szCs w:val="24"/>
          <w:lang w:val="en-CA"/>
        </w:rPr>
        <w:t xml:space="preserve">Looking queer: Body image and identity in lesbian, bisexual, gay and </w:t>
      </w:r>
      <w:r w:rsidRPr="009C7689">
        <w:rPr>
          <w:rFonts w:ascii="Times New Roman" w:eastAsia="Arial Unicode MS" w:hAnsi="Times New Roman" w:cs="Times New Roman"/>
          <w:i/>
          <w:sz w:val="24"/>
          <w:szCs w:val="24"/>
          <w:lang w:val="en-CA"/>
        </w:rPr>
        <w:tab/>
        <w:t>transgender communities</w:t>
      </w:r>
      <w:r w:rsidRPr="009C7689">
        <w:rPr>
          <w:rFonts w:ascii="Times New Roman" w:eastAsia="Arial Unicode MS" w:hAnsi="Times New Roman" w:cs="Times New Roman"/>
          <w:sz w:val="24"/>
          <w:szCs w:val="24"/>
          <w:lang w:val="en-CA"/>
        </w:rPr>
        <w:t>, Binghamton, Hawthorn Press.</w:t>
      </w:r>
    </w:p>
    <w:p w14:paraId="2C1C6B9A" w14:textId="77777777" w:rsidR="00685FD9" w:rsidRPr="009C7689" w:rsidRDefault="00685FD9" w:rsidP="0028799F">
      <w:pPr>
        <w:widowControl w:val="0"/>
        <w:tabs>
          <w:tab w:val="left" w:pos="284"/>
          <w:tab w:val="left" w:pos="851"/>
        </w:tabs>
        <w:autoSpaceDE w:val="0"/>
        <w:autoSpaceDN w:val="0"/>
        <w:adjustRightInd w:val="0"/>
        <w:spacing w:after="240" w:line="240" w:lineRule="auto"/>
        <w:ind w:right="-92"/>
        <w:contextualSpacing/>
        <w:jc w:val="both"/>
        <w:rPr>
          <w:rFonts w:ascii="Times New Roman" w:hAnsi="Times New Roman" w:cs="Times New Roman"/>
          <w:sz w:val="24"/>
          <w:szCs w:val="24"/>
          <w:lang w:val="en-CA"/>
        </w:rPr>
      </w:pPr>
    </w:p>
    <w:p w14:paraId="5958C597" w14:textId="77777777" w:rsidR="00685FD9" w:rsidRPr="009C7689" w:rsidRDefault="00685FD9" w:rsidP="0028799F">
      <w:pPr>
        <w:tabs>
          <w:tab w:val="left" w:pos="426"/>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 xml:space="preserve">Martel F., 2013, </w:t>
      </w:r>
      <w:r w:rsidRPr="009C7689">
        <w:rPr>
          <w:rFonts w:ascii="Times New Roman" w:hAnsi="Times New Roman" w:cs="Times New Roman"/>
          <w:i/>
          <w:sz w:val="24"/>
          <w:szCs w:val="24"/>
          <w:lang w:val="en-CA"/>
        </w:rPr>
        <w:t>Global Gay</w:t>
      </w:r>
      <w:r w:rsidRPr="009C7689">
        <w:rPr>
          <w:rFonts w:ascii="Times New Roman" w:hAnsi="Times New Roman" w:cs="Times New Roman"/>
          <w:sz w:val="24"/>
          <w:szCs w:val="24"/>
          <w:lang w:val="en-CA"/>
        </w:rPr>
        <w:t>, Paris, Flammarion.</w:t>
      </w:r>
    </w:p>
    <w:p w14:paraId="3DA1191B" w14:textId="77777777" w:rsidR="00685FD9" w:rsidRPr="009C7689" w:rsidRDefault="00685FD9" w:rsidP="0028799F">
      <w:pPr>
        <w:widowControl w:val="0"/>
        <w:tabs>
          <w:tab w:val="left" w:pos="284"/>
          <w:tab w:val="left" w:pos="851"/>
        </w:tabs>
        <w:autoSpaceDE w:val="0"/>
        <w:autoSpaceDN w:val="0"/>
        <w:adjustRightInd w:val="0"/>
        <w:spacing w:after="120" w:line="240" w:lineRule="auto"/>
        <w:ind w:right="-92"/>
        <w:contextualSpacing/>
        <w:jc w:val="both"/>
        <w:rPr>
          <w:rFonts w:ascii="Times New Roman" w:hAnsi="Times New Roman" w:cs="Times New Roman"/>
          <w:bCs/>
          <w:sz w:val="24"/>
          <w:szCs w:val="24"/>
          <w:lang w:val="en-CA"/>
        </w:rPr>
      </w:pPr>
    </w:p>
    <w:p w14:paraId="684D062F" w14:textId="77777777" w:rsidR="00685FD9" w:rsidRPr="009C7689" w:rsidRDefault="00685FD9" w:rsidP="00E54FCE">
      <w:pPr>
        <w:tabs>
          <w:tab w:val="left" w:pos="426"/>
          <w:tab w:val="left" w:pos="851"/>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McCracken G.</w:t>
      </w:r>
      <w:r w:rsidR="004508CF">
        <w:rPr>
          <w:rFonts w:ascii="Times New Roman" w:hAnsi="Times New Roman" w:cs="Times New Roman"/>
          <w:sz w:val="24"/>
          <w:szCs w:val="24"/>
          <w:lang w:val="en-CA"/>
        </w:rPr>
        <w:t xml:space="preserve">, 1988, </w:t>
      </w:r>
      <w:r w:rsidR="004508CF" w:rsidRPr="004508CF">
        <w:rPr>
          <w:rFonts w:ascii="Times New Roman" w:hAnsi="Times New Roman" w:cs="Times New Roman"/>
          <w:i/>
          <w:sz w:val="24"/>
          <w:szCs w:val="24"/>
          <w:lang w:val="en-CA"/>
        </w:rPr>
        <w:t>The Long interview</w:t>
      </w:r>
      <w:r w:rsidR="004508CF">
        <w:rPr>
          <w:rFonts w:ascii="Times New Roman" w:hAnsi="Times New Roman" w:cs="Times New Roman"/>
          <w:i/>
          <w:sz w:val="24"/>
          <w:szCs w:val="24"/>
          <w:lang w:val="en-CA"/>
        </w:rPr>
        <w:t>.</w:t>
      </w:r>
      <w:r w:rsidR="004508CF">
        <w:rPr>
          <w:rFonts w:ascii="Times New Roman" w:hAnsi="Times New Roman" w:cs="Times New Roman"/>
          <w:sz w:val="24"/>
          <w:szCs w:val="24"/>
          <w:lang w:val="en-CA"/>
        </w:rPr>
        <w:t xml:space="preserve"> </w:t>
      </w:r>
      <w:r w:rsidRPr="009C7689">
        <w:rPr>
          <w:rFonts w:ascii="Times New Roman" w:hAnsi="Times New Roman" w:cs="Times New Roman"/>
          <w:i/>
          <w:sz w:val="24"/>
          <w:szCs w:val="24"/>
          <w:lang w:val="en-CA"/>
        </w:rPr>
        <w:t>Qualitative Research Methods</w:t>
      </w:r>
      <w:r w:rsidRPr="009C7689">
        <w:rPr>
          <w:rFonts w:ascii="Times New Roman" w:hAnsi="Times New Roman" w:cs="Times New Roman"/>
          <w:sz w:val="24"/>
          <w:szCs w:val="24"/>
          <w:lang w:val="en-CA"/>
        </w:rPr>
        <w:t xml:space="preserve">, </w:t>
      </w:r>
      <w:r w:rsidR="00E54FCE">
        <w:rPr>
          <w:rFonts w:ascii="Times New Roman" w:hAnsi="Times New Roman" w:cs="Times New Roman"/>
          <w:sz w:val="24"/>
          <w:szCs w:val="24"/>
          <w:lang w:val="en-CA"/>
        </w:rPr>
        <w:t xml:space="preserve">Series 13, </w:t>
      </w:r>
      <w:r w:rsidR="00E54FCE">
        <w:rPr>
          <w:rFonts w:ascii="Times New Roman" w:hAnsi="Times New Roman" w:cs="Times New Roman"/>
          <w:sz w:val="24"/>
          <w:szCs w:val="24"/>
          <w:lang w:val="en-CA"/>
        </w:rPr>
        <w:tab/>
      </w:r>
      <w:r w:rsidRPr="009C7689">
        <w:rPr>
          <w:rFonts w:ascii="Times New Roman" w:hAnsi="Times New Roman" w:cs="Times New Roman"/>
          <w:sz w:val="24"/>
          <w:szCs w:val="24"/>
          <w:lang w:val="en-CA"/>
        </w:rPr>
        <w:t>Newbury Park, Sage Publications.</w:t>
      </w:r>
    </w:p>
    <w:p w14:paraId="6DF3300F" w14:textId="77777777" w:rsidR="00685FD9" w:rsidRPr="009C7689" w:rsidRDefault="00685FD9" w:rsidP="0028799F">
      <w:pPr>
        <w:tabs>
          <w:tab w:val="left" w:pos="284"/>
          <w:tab w:val="left" w:pos="851"/>
        </w:tabs>
        <w:spacing w:line="240" w:lineRule="auto"/>
        <w:jc w:val="both"/>
        <w:rPr>
          <w:rFonts w:ascii="Times New Roman" w:hAnsi="Times New Roman" w:cs="Times New Roman"/>
          <w:sz w:val="24"/>
          <w:szCs w:val="24"/>
          <w:lang w:val="en-CA"/>
        </w:rPr>
      </w:pPr>
    </w:p>
    <w:p w14:paraId="25879A60" w14:textId="77777777" w:rsidR="00685FD9" w:rsidRPr="009C7689" w:rsidRDefault="00685FD9" w:rsidP="00E54FCE">
      <w:pPr>
        <w:tabs>
          <w:tab w:val="left" w:pos="426"/>
          <w:tab w:val="left" w:pos="851"/>
        </w:tabs>
        <w:spacing w:line="240" w:lineRule="auto"/>
        <w:ind w:right="-92"/>
        <w:contextualSpacing/>
        <w:jc w:val="both"/>
        <w:rPr>
          <w:rFonts w:ascii="Times New Roman" w:eastAsia="Arial Unicode MS" w:hAnsi="Times New Roman" w:cs="Times New Roman"/>
          <w:sz w:val="24"/>
          <w:szCs w:val="24"/>
        </w:rPr>
      </w:pPr>
      <w:r w:rsidRPr="009C7689">
        <w:rPr>
          <w:rFonts w:ascii="Times New Roman" w:eastAsia="Arial Unicode MS" w:hAnsi="Times New Roman" w:cs="Times New Roman"/>
          <w:sz w:val="24"/>
          <w:szCs w:val="24"/>
        </w:rPr>
        <w:t xml:space="preserve">Miles M.B. et Huberman A.M., 2003, </w:t>
      </w:r>
      <w:r w:rsidRPr="009C7689">
        <w:rPr>
          <w:rFonts w:ascii="Times New Roman" w:eastAsia="Arial Unicode MS" w:hAnsi="Times New Roman" w:cs="Times New Roman"/>
          <w:i/>
          <w:sz w:val="24"/>
          <w:szCs w:val="24"/>
        </w:rPr>
        <w:t>Analyse des données qualitatives</w:t>
      </w:r>
      <w:r w:rsidR="00E54FCE">
        <w:rPr>
          <w:rFonts w:ascii="Times New Roman" w:eastAsia="Arial Unicode MS" w:hAnsi="Times New Roman" w:cs="Times New Roman"/>
          <w:sz w:val="24"/>
          <w:szCs w:val="24"/>
        </w:rPr>
        <w:t xml:space="preserve">, 2e édition, </w:t>
      </w:r>
      <w:r w:rsidRPr="009C7689">
        <w:rPr>
          <w:rFonts w:ascii="Times New Roman" w:eastAsia="Arial Unicode MS" w:hAnsi="Times New Roman" w:cs="Times New Roman"/>
          <w:sz w:val="24"/>
          <w:szCs w:val="24"/>
        </w:rPr>
        <w:t xml:space="preserve">Louvain, </w:t>
      </w:r>
      <w:r w:rsidR="00E54FCE">
        <w:rPr>
          <w:rFonts w:ascii="Times New Roman" w:eastAsia="Arial Unicode MS" w:hAnsi="Times New Roman" w:cs="Times New Roman"/>
          <w:sz w:val="24"/>
          <w:szCs w:val="24"/>
        </w:rPr>
        <w:tab/>
        <w:t>De</w:t>
      </w:r>
      <w:r w:rsidRPr="009C7689">
        <w:rPr>
          <w:rFonts w:ascii="Times New Roman" w:eastAsia="Arial Unicode MS" w:hAnsi="Times New Roman" w:cs="Times New Roman"/>
          <w:sz w:val="24"/>
          <w:szCs w:val="24"/>
        </w:rPr>
        <w:tab/>
        <w:t>Boeck.</w:t>
      </w:r>
    </w:p>
    <w:p w14:paraId="5E3A1024" w14:textId="77777777" w:rsidR="00685FD9" w:rsidRPr="009C7689" w:rsidRDefault="00685FD9" w:rsidP="0028799F">
      <w:pPr>
        <w:widowControl w:val="0"/>
        <w:tabs>
          <w:tab w:val="left" w:pos="284"/>
          <w:tab w:val="left" w:pos="851"/>
        </w:tabs>
        <w:autoSpaceDE w:val="0"/>
        <w:autoSpaceDN w:val="0"/>
        <w:adjustRightInd w:val="0"/>
        <w:spacing w:after="120" w:line="240" w:lineRule="auto"/>
        <w:ind w:right="-92"/>
        <w:contextualSpacing/>
        <w:jc w:val="both"/>
        <w:rPr>
          <w:rFonts w:ascii="Times New Roman" w:hAnsi="Times New Roman" w:cs="Times New Roman"/>
          <w:bCs/>
          <w:sz w:val="24"/>
          <w:szCs w:val="24"/>
        </w:rPr>
      </w:pPr>
    </w:p>
    <w:p w14:paraId="748A28EA" w14:textId="77777777" w:rsidR="00685FD9" w:rsidRPr="009C7689" w:rsidRDefault="00685FD9" w:rsidP="00E54FCE">
      <w:pPr>
        <w:tabs>
          <w:tab w:val="left" w:pos="426"/>
          <w:tab w:val="left" w:pos="851"/>
        </w:tabs>
        <w:spacing w:line="240" w:lineRule="auto"/>
        <w:ind w:right="-233"/>
        <w:contextualSpacing/>
        <w:jc w:val="both"/>
        <w:rPr>
          <w:rFonts w:ascii="Times New Roman" w:hAnsi="Times New Roman" w:cs="Times New Roman"/>
          <w:bCs/>
          <w:sz w:val="24"/>
          <w:szCs w:val="24"/>
          <w:lang w:val="en-CA"/>
        </w:rPr>
      </w:pPr>
      <w:r w:rsidRPr="009C7689">
        <w:rPr>
          <w:rFonts w:ascii="Times New Roman" w:hAnsi="Times New Roman" w:cs="Times New Roman"/>
          <w:bCs/>
          <w:sz w:val="24"/>
          <w:szCs w:val="24"/>
          <w:lang w:val="en-CA"/>
        </w:rPr>
        <w:t xml:space="preserve">Monaghan L., 2000, </w:t>
      </w:r>
      <w:r w:rsidRPr="009C7689">
        <w:rPr>
          <w:rFonts w:ascii="Times New Roman" w:hAnsi="Times New Roman" w:cs="Times New Roman"/>
          <w:i/>
          <w:iCs/>
          <w:sz w:val="24"/>
          <w:szCs w:val="24"/>
          <w:lang w:val="en-CA"/>
        </w:rPr>
        <w:t>Creating "The Perfect Body": A Viable Project</w:t>
      </w:r>
      <w:r w:rsidRPr="009C7689">
        <w:rPr>
          <w:rFonts w:ascii="Times New Roman" w:hAnsi="Times New Roman" w:cs="Times New Roman"/>
          <w:bCs/>
          <w:sz w:val="24"/>
          <w:szCs w:val="24"/>
          <w:lang w:val="en-CA"/>
        </w:rPr>
        <w:t xml:space="preserve">, </w:t>
      </w:r>
      <w:r w:rsidR="004508CF" w:rsidRPr="009C7689">
        <w:rPr>
          <w:rFonts w:ascii="Times New Roman" w:hAnsi="Times New Roman" w:cs="Times New Roman"/>
          <w:bCs/>
          <w:sz w:val="24"/>
          <w:szCs w:val="24"/>
          <w:lang w:val="en-CA"/>
        </w:rPr>
        <w:t>267-290</w:t>
      </w:r>
      <w:r w:rsidR="004508CF">
        <w:rPr>
          <w:rFonts w:ascii="Times New Roman" w:hAnsi="Times New Roman" w:cs="Times New Roman"/>
          <w:bCs/>
          <w:sz w:val="24"/>
          <w:szCs w:val="24"/>
          <w:lang w:val="en-CA"/>
        </w:rPr>
        <w:t xml:space="preserve"> </w:t>
      </w:r>
      <w:r w:rsidR="004508CF" w:rsidRPr="004508CF">
        <w:rPr>
          <w:rFonts w:ascii="Times New Roman" w:hAnsi="Times New Roman" w:cs="Times New Roman"/>
          <w:bCs/>
          <w:i/>
          <w:sz w:val="24"/>
          <w:szCs w:val="24"/>
          <w:lang w:val="en-CA"/>
        </w:rPr>
        <w:t xml:space="preserve">in </w:t>
      </w:r>
      <w:r w:rsidRPr="009C7689">
        <w:rPr>
          <w:rFonts w:ascii="Times New Roman" w:hAnsi="Times New Roman" w:cs="Times New Roman"/>
          <w:bCs/>
          <w:sz w:val="24"/>
          <w:szCs w:val="24"/>
          <w:lang w:val="en-CA"/>
        </w:rPr>
        <w:t xml:space="preserve">Featherstone </w:t>
      </w:r>
      <w:r w:rsidR="004508CF">
        <w:rPr>
          <w:rFonts w:ascii="Times New Roman" w:hAnsi="Times New Roman" w:cs="Times New Roman"/>
          <w:bCs/>
          <w:sz w:val="24"/>
          <w:szCs w:val="24"/>
          <w:lang w:val="en-CA"/>
        </w:rPr>
        <w:tab/>
        <w:t xml:space="preserve">M. </w:t>
      </w:r>
      <w:r w:rsidRPr="009C7689">
        <w:rPr>
          <w:rFonts w:ascii="Times New Roman" w:hAnsi="Times New Roman" w:cs="Times New Roman"/>
          <w:bCs/>
          <w:sz w:val="24"/>
          <w:szCs w:val="24"/>
          <w:lang w:val="en-CA"/>
        </w:rPr>
        <w:t xml:space="preserve">(dir.), </w:t>
      </w:r>
      <w:r w:rsidRPr="009C7689">
        <w:rPr>
          <w:rFonts w:ascii="Times New Roman" w:hAnsi="Times New Roman" w:cs="Times New Roman"/>
          <w:bCs/>
          <w:i/>
          <w:sz w:val="24"/>
          <w:szCs w:val="24"/>
          <w:lang w:val="en-CA"/>
        </w:rPr>
        <w:t>Body Modification</w:t>
      </w:r>
      <w:r w:rsidR="004508CF">
        <w:rPr>
          <w:rFonts w:ascii="Times New Roman" w:hAnsi="Times New Roman" w:cs="Times New Roman"/>
          <w:bCs/>
          <w:sz w:val="24"/>
          <w:szCs w:val="24"/>
          <w:lang w:val="en-CA"/>
        </w:rPr>
        <w:t>, Londres, Sage</w:t>
      </w:r>
      <w:r w:rsidRPr="009C7689">
        <w:rPr>
          <w:rFonts w:ascii="Times New Roman" w:hAnsi="Times New Roman" w:cs="Times New Roman"/>
          <w:bCs/>
          <w:sz w:val="24"/>
          <w:szCs w:val="24"/>
          <w:lang w:val="en-CA"/>
        </w:rPr>
        <w:t>.</w:t>
      </w:r>
    </w:p>
    <w:p w14:paraId="7350922A" w14:textId="77777777" w:rsidR="00685FD9" w:rsidRPr="009C7689" w:rsidRDefault="00685FD9" w:rsidP="0028799F">
      <w:pPr>
        <w:widowControl w:val="0"/>
        <w:tabs>
          <w:tab w:val="left" w:pos="284"/>
          <w:tab w:val="left" w:pos="851"/>
        </w:tabs>
        <w:autoSpaceDE w:val="0"/>
        <w:autoSpaceDN w:val="0"/>
        <w:adjustRightInd w:val="0"/>
        <w:spacing w:after="120" w:line="240" w:lineRule="auto"/>
        <w:ind w:right="-92"/>
        <w:contextualSpacing/>
        <w:jc w:val="both"/>
        <w:rPr>
          <w:rFonts w:ascii="Times New Roman" w:hAnsi="Times New Roman" w:cs="Times New Roman"/>
          <w:bCs/>
          <w:sz w:val="24"/>
          <w:szCs w:val="24"/>
          <w:lang w:val="en-CA"/>
        </w:rPr>
      </w:pPr>
    </w:p>
    <w:p w14:paraId="75044A85" w14:textId="77777777" w:rsidR="00685FD9" w:rsidRPr="009C7689" w:rsidRDefault="00685FD9" w:rsidP="00E54FCE">
      <w:pPr>
        <w:widowControl w:val="0"/>
        <w:tabs>
          <w:tab w:val="left" w:pos="426"/>
          <w:tab w:val="left" w:pos="851"/>
        </w:tabs>
        <w:autoSpaceDE w:val="0"/>
        <w:autoSpaceDN w:val="0"/>
        <w:adjustRightInd w:val="0"/>
        <w:spacing w:after="120" w:line="240" w:lineRule="auto"/>
        <w:ind w:right="-92"/>
        <w:contextualSpacing/>
        <w:jc w:val="both"/>
        <w:rPr>
          <w:rFonts w:ascii="Times New Roman" w:eastAsia="Arial Unicode MS" w:hAnsi="Times New Roman" w:cs="Times New Roman"/>
          <w:sz w:val="24"/>
          <w:szCs w:val="24"/>
          <w:lang w:val="en-CA"/>
        </w:rPr>
      </w:pPr>
      <w:r w:rsidRPr="009C7689">
        <w:rPr>
          <w:rFonts w:ascii="Times New Roman" w:eastAsia="Arial Unicode MS" w:hAnsi="Times New Roman" w:cs="Times New Roman"/>
          <w:sz w:val="24"/>
          <w:szCs w:val="24"/>
          <w:lang w:val="en-CA"/>
        </w:rPr>
        <w:t xml:space="preserve">Nardi P., 2000, </w:t>
      </w:r>
      <w:r w:rsidRPr="009C7689">
        <w:rPr>
          <w:rFonts w:ascii="Times New Roman" w:eastAsia="Arial Unicode MS" w:hAnsi="Times New Roman" w:cs="Times New Roman"/>
          <w:iCs/>
          <w:sz w:val="24"/>
          <w:szCs w:val="24"/>
          <w:lang w:val="en-CA"/>
        </w:rPr>
        <w:t>Anythi</w:t>
      </w:r>
      <w:r w:rsidR="004508CF">
        <w:rPr>
          <w:rFonts w:ascii="Times New Roman" w:eastAsia="Arial Unicode MS" w:hAnsi="Times New Roman" w:cs="Times New Roman"/>
          <w:iCs/>
          <w:sz w:val="24"/>
          <w:szCs w:val="24"/>
          <w:lang w:val="en-CA"/>
        </w:rPr>
        <w:t>ng for a Sis, Mary</w:t>
      </w:r>
      <w:r w:rsidRPr="009C7689">
        <w:rPr>
          <w:rFonts w:ascii="Times New Roman" w:eastAsia="Arial Unicode MS" w:hAnsi="Times New Roman" w:cs="Times New Roman"/>
          <w:iCs/>
          <w:sz w:val="24"/>
          <w:szCs w:val="24"/>
          <w:lang w:val="en-CA"/>
        </w:rPr>
        <w:t>: An introduction to gay masculinities</w:t>
      </w:r>
      <w:r w:rsidRPr="009C7689">
        <w:rPr>
          <w:rFonts w:ascii="Times New Roman" w:eastAsia="Arial Unicode MS" w:hAnsi="Times New Roman" w:cs="Times New Roman"/>
          <w:i/>
          <w:iCs/>
          <w:sz w:val="24"/>
          <w:szCs w:val="24"/>
          <w:lang w:val="en-CA"/>
        </w:rPr>
        <w:t xml:space="preserve">, </w:t>
      </w:r>
      <w:r w:rsidR="004508CF">
        <w:rPr>
          <w:rFonts w:ascii="Times New Roman" w:eastAsia="Arial Unicode MS" w:hAnsi="Times New Roman" w:cs="Times New Roman"/>
          <w:sz w:val="24"/>
          <w:szCs w:val="24"/>
          <w:lang w:val="en-CA"/>
        </w:rPr>
        <w:t xml:space="preserve">1-11 </w:t>
      </w:r>
      <w:r w:rsidR="004508CF" w:rsidRPr="004508CF">
        <w:rPr>
          <w:rFonts w:ascii="Times New Roman" w:eastAsia="Arial Unicode MS" w:hAnsi="Times New Roman" w:cs="Times New Roman"/>
          <w:i/>
          <w:sz w:val="24"/>
          <w:szCs w:val="24"/>
          <w:lang w:val="en-CA"/>
        </w:rPr>
        <w:t>in</w:t>
      </w:r>
      <w:r w:rsidR="004508CF">
        <w:rPr>
          <w:rFonts w:ascii="Times New Roman" w:eastAsia="Arial Unicode MS" w:hAnsi="Times New Roman" w:cs="Times New Roman"/>
          <w:sz w:val="24"/>
          <w:szCs w:val="24"/>
          <w:lang w:val="en-CA"/>
        </w:rPr>
        <w:t xml:space="preserve"> </w:t>
      </w:r>
      <w:r w:rsidR="004508CF">
        <w:rPr>
          <w:rFonts w:ascii="Times New Roman" w:eastAsia="Arial Unicode MS" w:hAnsi="Times New Roman" w:cs="Times New Roman"/>
          <w:sz w:val="24"/>
          <w:szCs w:val="24"/>
          <w:lang w:val="en-CA"/>
        </w:rPr>
        <w:tab/>
        <w:t>Nardi P. (dir.)</w:t>
      </w:r>
      <w:r w:rsidR="006F5523">
        <w:rPr>
          <w:rFonts w:ascii="Times New Roman" w:eastAsia="Arial Unicode MS" w:hAnsi="Times New Roman" w:cs="Times New Roman"/>
          <w:sz w:val="24"/>
          <w:szCs w:val="24"/>
          <w:lang w:val="en-CA"/>
        </w:rPr>
        <w:t>,</w:t>
      </w:r>
      <w:r w:rsidR="004508CF">
        <w:rPr>
          <w:rFonts w:ascii="Times New Roman" w:eastAsia="Arial Unicode MS" w:hAnsi="Times New Roman" w:cs="Times New Roman"/>
          <w:sz w:val="24"/>
          <w:szCs w:val="24"/>
          <w:lang w:val="en-CA"/>
        </w:rPr>
        <w:t xml:space="preserve"> </w:t>
      </w:r>
      <w:r w:rsidR="004508CF">
        <w:rPr>
          <w:rFonts w:ascii="Times New Roman" w:eastAsia="Arial Unicode MS" w:hAnsi="Times New Roman" w:cs="Times New Roman"/>
          <w:i/>
          <w:sz w:val="24"/>
          <w:szCs w:val="24"/>
          <w:lang w:val="en-CA"/>
        </w:rPr>
        <w:t xml:space="preserve">Gay </w:t>
      </w:r>
      <w:r w:rsidRPr="009C7689">
        <w:rPr>
          <w:rFonts w:ascii="Times New Roman" w:eastAsia="Arial Unicode MS" w:hAnsi="Times New Roman" w:cs="Times New Roman"/>
          <w:i/>
          <w:sz w:val="24"/>
          <w:szCs w:val="24"/>
          <w:lang w:val="en-CA"/>
        </w:rPr>
        <w:t>masculinities</w:t>
      </w:r>
      <w:r w:rsidRPr="009C7689">
        <w:rPr>
          <w:rFonts w:ascii="Times New Roman" w:eastAsia="Arial Unicode MS" w:hAnsi="Times New Roman" w:cs="Times New Roman"/>
          <w:sz w:val="24"/>
          <w:szCs w:val="24"/>
          <w:lang w:val="en-CA"/>
        </w:rPr>
        <w:t>, S</w:t>
      </w:r>
      <w:r w:rsidR="004508CF">
        <w:rPr>
          <w:rFonts w:ascii="Times New Roman" w:eastAsia="Arial Unicode MS" w:hAnsi="Times New Roman" w:cs="Times New Roman"/>
          <w:sz w:val="24"/>
          <w:szCs w:val="24"/>
          <w:lang w:val="en-CA"/>
        </w:rPr>
        <w:t>age Publications, Thousand Oaks</w:t>
      </w:r>
      <w:r w:rsidRPr="009C7689">
        <w:rPr>
          <w:rFonts w:ascii="Times New Roman" w:eastAsia="Arial Unicode MS" w:hAnsi="Times New Roman" w:cs="Times New Roman"/>
          <w:sz w:val="24"/>
          <w:szCs w:val="24"/>
          <w:lang w:val="en-CA"/>
        </w:rPr>
        <w:t xml:space="preserve">. </w:t>
      </w:r>
    </w:p>
    <w:p w14:paraId="40ABB47F" w14:textId="77777777" w:rsidR="00685FD9" w:rsidRPr="009C7689" w:rsidRDefault="00685FD9" w:rsidP="0028799F">
      <w:pPr>
        <w:widowControl w:val="0"/>
        <w:tabs>
          <w:tab w:val="left" w:pos="284"/>
          <w:tab w:val="left" w:pos="851"/>
        </w:tabs>
        <w:autoSpaceDE w:val="0"/>
        <w:autoSpaceDN w:val="0"/>
        <w:adjustRightInd w:val="0"/>
        <w:spacing w:after="120" w:line="240" w:lineRule="auto"/>
        <w:ind w:right="-92"/>
        <w:contextualSpacing/>
        <w:jc w:val="both"/>
        <w:rPr>
          <w:rFonts w:ascii="Times New Roman" w:eastAsia="Arial Unicode MS" w:hAnsi="Times New Roman" w:cs="Times New Roman"/>
          <w:sz w:val="24"/>
          <w:szCs w:val="24"/>
          <w:lang w:val="en-CA"/>
        </w:rPr>
      </w:pPr>
    </w:p>
    <w:p w14:paraId="1638406F" w14:textId="77777777" w:rsidR="00685FD9" w:rsidRPr="009C7689" w:rsidRDefault="00685FD9" w:rsidP="00E54FCE">
      <w:pPr>
        <w:tabs>
          <w:tab w:val="left" w:pos="426"/>
          <w:tab w:val="left" w:pos="851"/>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 xml:space="preserve">Negrin L., 2008, </w:t>
      </w:r>
      <w:r w:rsidRPr="009C7689">
        <w:rPr>
          <w:rFonts w:ascii="Times New Roman" w:hAnsi="Times New Roman" w:cs="Times New Roman"/>
          <w:i/>
          <w:sz w:val="24"/>
          <w:szCs w:val="24"/>
          <w:lang w:val="en-CA"/>
        </w:rPr>
        <w:t>Appearance and Identity, Fashioning the Body in Postmodernity</w:t>
      </w:r>
      <w:r w:rsidR="00E54FCE">
        <w:rPr>
          <w:rFonts w:ascii="Times New Roman" w:hAnsi="Times New Roman" w:cs="Times New Roman"/>
          <w:sz w:val="24"/>
          <w:szCs w:val="24"/>
          <w:lang w:val="en-CA"/>
        </w:rPr>
        <w:t xml:space="preserve">, New </w:t>
      </w:r>
      <w:r w:rsidR="00E54FCE">
        <w:rPr>
          <w:rFonts w:ascii="Times New Roman" w:hAnsi="Times New Roman" w:cs="Times New Roman"/>
          <w:sz w:val="24"/>
          <w:szCs w:val="24"/>
          <w:lang w:val="en-CA"/>
        </w:rPr>
        <w:tab/>
      </w:r>
      <w:r w:rsidRPr="009C7689">
        <w:rPr>
          <w:rFonts w:ascii="Times New Roman" w:hAnsi="Times New Roman" w:cs="Times New Roman"/>
          <w:sz w:val="24"/>
          <w:szCs w:val="24"/>
          <w:lang w:val="en-CA"/>
        </w:rPr>
        <w:t>York, Palgrave Macmillan.</w:t>
      </w:r>
    </w:p>
    <w:p w14:paraId="070CA311" w14:textId="77777777" w:rsidR="00685FD9" w:rsidRPr="009C7689" w:rsidRDefault="00685FD9" w:rsidP="0028799F">
      <w:pPr>
        <w:widowControl w:val="0"/>
        <w:tabs>
          <w:tab w:val="left" w:pos="284"/>
          <w:tab w:val="left" w:pos="851"/>
        </w:tabs>
        <w:autoSpaceDE w:val="0"/>
        <w:autoSpaceDN w:val="0"/>
        <w:adjustRightInd w:val="0"/>
        <w:spacing w:after="120" w:line="240" w:lineRule="auto"/>
        <w:ind w:right="-92"/>
        <w:contextualSpacing/>
        <w:jc w:val="both"/>
        <w:rPr>
          <w:rFonts w:ascii="Times New Roman" w:eastAsia="Arial Unicode MS" w:hAnsi="Times New Roman" w:cs="Times New Roman"/>
          <w:sz w:val="24"/>
          <w:szCs w:val="24"/>
          <w:lang w:val="en-CA"/>
        </w:rPr>
      </w:pPr>
    </w:p>
    <w:p w14:paraId="0AD87442" w14:textId="77777777" w:rsidR="00685FD9" w:rsidRPr="009C7689" w:rsidRDefault="00685FD9" w:rsidP="00E54FCE">
      <w:pPr>
        <w:tabs>
          <w:tab w:val="left" w:pos="426"/>
          <w:tab w:val="left" w:pos="851"/>
        </w:tabs>
        <w:spacing w:line="240" w:lineRule="auto"/>
        <w:ind w:right="-92" w:hanging="11"/>
        <w:contextualSpacing/>
        <w:jc w:val="both"/>
        <w:rPr>
          <w:rFonts w:ascii="Times New Roman" w:eastAsia="Arial Unicode MS" w:hAnsi="Times New Roman" w:cs="Times New Roman"/>
          <w:noProof/>
          <w:sz w:val="24"/>
          <w:szCs w:val="24"/>
        </w:rPr>
      </w:pPr>
      <w:bookmarkStart w:id="112" w:name="_ENREF_21"/>
      <w:r w:rsidRPr="009C7689">
        <w:rPr>
          <w:rFonts w:ascii="Times New Roman" w:eastAsia="Arial Unicode MS" w:hAnsi="Times New Roman" w:cs="Times New Roman"/>
          <w:noProof/>
          <w:sz w:val="24"/>
          <w:szCs w:val="24"/>
        </w:rPr>
        <w:t>Paillé P. et Mucchielli A., 2008</w:t>
      </w:r>
      <w:r w:rsidRPr="009C7689">
        <w:rPr>
          <w:rFonts w:ascii="Times New Roman" w:eastAsia="Arial Unicode MS" w:hAnsi="Times New Roman" w:cs="Times New Roman"/>
          <w:i/>
          <w:noProof/>
          <w:sz w:val="24"/>
          <w:szCs w:val="24"/>
        </w:rPr>
        <w:t>, L'analyse qualitative en sciences humaines et sociales</w:t>
      </w:r>
      <w:r w:rsidRPr="009C7689">
        <w:rPr>
          <w:rFonts w:ascii="Times New Roman" w:eastAsia="Arial Unicode MS" w:hAnsi="Times New Roman" w:cs="Times New Roman"/>
          <w:noProof/>
          <w:sz w:val="24"/>
          <w:szCs w:val="24"/>
        </w:rPr>
        <w:t xml:space="preserve">, </w:t>
      </w:r>
      <w:r w:rsidRPr="009C7689">
        <w:rPr>
          <w:rFonts w:ascii="Times New Roman" w:eastAsia="Arial Unicode MS" w:hAnsi="Times New Roman" w:cs="Times New Roman"/>
          <w:noProof/>
          <w:sz w:val="24"/>
          <w:szCs w:val="24"/>
        </w:rPr>
        <w:tab/>
        <w:t>Paris, Armand Colin.</w:t>
      </w:r>
      <w:bookmarkEnd w:id="112"/>
    </w:p>
    <w:p w14:paraId="2CF0BA7B" w14:textId="77777777" w:rsidR="00685FD9" w:rsidRPr="009C7689" w:rsidRDefault="00685FD9" w:rsidP="0028799F">
      <w:pPr>
        <w:widowControl w:val="0"/>
        <w:tabs>
          <w:tab w:val="left" w:pos="284"/>
          <w:tab w:val="left" w:pos="851"/>
        </w:tabs>
        <w:autoSpaceDE w:val="0"/>
        <w:autoSpaceDN w:val="0"/>
        <w:adjustRightInd w:val="0"/>
        <w:spacing w:after="120" w:line="240" w:lineRule="auto"/>
        <w:ind w:right="-92"/>
        <w:contextualSpacing/>
        <w:jc w:val="both"/>
        <w:rPr>
          <w:rFonts w:ascii="Times New Roman" w:eastAsia="Arial Unicode MS" w:hAnsi="Times New Roman" w:cs="Times New Roman"/>
          <w:sz w:val="24"/>
          <w:szCs w:val="24"/>
        </w:rPr>
      </w:pPr>
    </w:p>
    <w:p w14:paraId="2A2EC47F" w14:textId="77777777" w:rsidR="00685FD9" w:rsidRPr="009C7689" w:rsidRDefault="00685FD9" w:rsidP="0028799F">
      <w:pPr>
        <w:widowControl w:val="0"/>
        <w:autoSpaceDE w:val="0"/>
        <w:autoSpaceDN w:val="0"/>
        <w:adjustRightInd w:val="0"/>
        <w:spacing w:after="120" w:line="240" w:lineRule="auto"/>
        <w:ind w:right="-92"/>
        <w:contextualSpacing/>
        <w:jc w:val="both"/>
        <w:rPr>
          <w:rFonts w:ascii="Times New Roman" w:eastAsia="Arial Unicode MS" w:hAnsi="Times New Roman" w:cs="Times New Roman"/>
          <w:sz w:val="24"/>
          <w:szCs w:val="24"/>
        </w:rPr>
      </w:pPr>
      <w:r w:rsidRPr="009C7689">
        <w:rPr>
          <w:rFonts w:ascii="Times New Roman" w:eastAsia="Arial Unicode MS" w:hAnsi="Times New Roman" w:cs="Times New Roman"/>
          <w:sz w:val="24"/>
          <w:szCs w:val="24"/>
        </w:rPr>
        <w:lastRenderedPageBreak/>
        <w:t xml:space="preserve">Paolucci G., 2011, </w:t>
      </w:r>
      <w:r w:rsidRPr="009C7689">
        <w:rPr>
          <w:rFonts w:ascii="Times New Roman" w:eastAsia="Arial Unicode MS" w:hAnsi="Times New Roman" w:cs="Times New Roman"/>
          <w:i/>
          <w:sz w:val="24"/>
          <w:szCs w:val="24"/>
        </w:rPr>
        <w:t>Introduzione a Bourdieu</w:t>
      </w:r>
      <w:r w:rsidRPr="009C7689">
        <w:rPr>
          <w:rFonts w:ascii="Times New Roman" w:eastAsia="Arial Unicode MS" w:hAnsi="Times New Roman" w:cs="Times New Roman"/>
          <w:sz w:val="24"/>
          <w:szCs w:val="24"/>
        </w:rPr>
        <w:t>, Bari, Laterza Editori.</w:t>
      </w:r>
    </w:p>
    <w:p w14:paraId="5F34FE5F" w14:textId="77777777" w:rsidR="00685FD9" w:rsidRPr="009C7689" w:rsidRDefault="00685FD9" w:rsidP="0028799F">
      <w:pPr>
        <w:widowControl w:val="0"/>
        <w:autoSpaceDE w:val="0"/>
        <w:autoSpaceDN w:val="0"/>
        <w:adjustRightInd w:val="0"/>
        <w:spacing w:after="120" w:line="240" w:lineRule="auto"/>
        <w:ind w:right="-92"/>
        <w:contextualSpacing/>
        <w:jc w:val="both"/>
        <w:rPr>
          <w:rFonts w:ascii="Times New Roman" w:eastAsia="Arial Unicode MS" w:hAnsi="Times New Roman" w:cs="Times New Roman"/>
          <w:sz w:val="24"/>
          <w:szCs w:val="24"/>
        </w:rPr>
      </w:pPr>
    </w:p>
    <w:p w14:paraId="0F0F723C" w14:textId="77777777" w:rsidR="00685FD9" w:rsidRPr="009C7689" w:rsidRDefault="00685FD9" w:rsidP="00410EB1">
      <w:pPr>
        <w:widowControl w:val="0"/>
        <w:tabs>
          <w:tab w:val="left" w:pos="426"/>
          <w:tab w:val="left" w:pos="851"/>
        </w:tabs>
        <w:autoSpaceDE w:val="0"/>
        <w:autoSpaceDN w:val="0"/>
        <w:adjustRightInd w:val="0"/>
        <w:spacing w:after="120" w:line="240" w:lineRule="auto"/>
        <w:ind w:right="-233"/>
        <w:contextualSpacing/>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 xml:space="preserve">Patton M.Q., 2002, </w:t>
      </w:r>
      <w:r w:rsidRPr="009C7689">
        <w:rPr>
          <w:rFonts w:ascii="Times New Roman" w:hAnsi="Times New Roman" w:cs="Times New Roman"/>
          <w:i/>
          <w:iCs/>
          <w:sz w:val="24"/>
          <w:szCs w:val="24"/>
          <w:lang w:val="en-CA"/>
        </w:rPr>
        <w:t>Qualitative Research and Evaluation Methods</w:t>
      </w:r>
      <w:r w:rsidRPr="009C7689">
        <w:rPr>
          <w:rFonts w:ascii="Times New Roman" w:hAnsi="Times New Roman" w:cs="Times New Roman"/>
          <w:sz w:val="24"/>
          <w:szCs w:val="24"/>
          <w:lang w:val="en-CA"/>
        </w:rPr>
        <w:t xml:space="preserve">, Thousand Oaks, Sage </w:t>
      </w:r>
      <w:r w:rsidRPr="009C7689">
        <w:rPr>
          <w:rFonts w:ascii="Times New Roman" w:hAnsi="Times New Roman" w:cs="Times New Roman"/>
          <w:sz w:val="24"/>
          <w:szCs w:val="24"/>
          <w:lang w:val="en-CA"/>
        </w:rPr>
        <w:tab/>
        <w:t>Publications.</w:t>
      </w:r>
    </w:p>
    <w:p w14:paraId="5E9E149A" w14:textId="77777777" w:rsidR="00685FD9" w:rsidRPr="009C7689" w:rsidRDefault="00685FD9" w:rsidP="0028799F">
      <w:pPr>
        <w:spacing w:line="240" w:lineRule="auto"/>
        <w:ind w:right="-92"/>
        <w:contextualSpacing/>
        <w:jc w:val="both"/>
        <w:rPr>
          <w:rFonts w:ascii="Times New Roman" w:eastAsia="Arial Unicode MS" w:hAnsi="Times New Roman" w:cs="Times New Roman"/>
          <w:sz w:val="24"/>
          <w:szCs w:val="24"/>
          <w:lang w:val="en-CA"/>
        </w:rPr>
      </w:pPr>
    </w:p>
    <w:p w14:paraId="7189499C" w14:textId="77777777" w:rsidR="00685FD9" w:rsidRPr="009C7689" w:rsidRDefault="00685FD9" w:rsidP="00410EB1">
      <w:pPr>
        <w:widowControl w:val="0"/>
        <w:tabs>
          <w:tab w:val="left" w:pos="426"/>
          <w:tab w:val="left" w:pos="851"/>
        </w:tabs>
        <w:autoSpaceDE w:val="0"/>
        <w:autoSpaceDN w:val="0"/>
        <w:adjustRightInd w:val="0"/>
        <w:spacing w:after="120" w:line="240" w:lineRule="auto"/>
        <w:ind w:right="-92"/>
        <w:contextualSpacing/>
        <w:jc w:val="both"/>
        <w:rPr>
          <w:rFonts w:ascii="Times New Roman" w:eastAsia="Arial Unicode MS" w:hAnsi="Times New Roman" w:cs="Times New Roman"/>
          <w:sz w:val="24"/>
          <w:szCs w:val="24"/>
        </w:rPr>
      </w:pPr>
      <w:r w:rsidRPr="009C7689">
        <w:rPr>
          <w:rFonts w:ascii="Times New Roman" w:eastAsia="Arial Unicode MS" w:hAnsi="Times New Roman" w:cs="Times New Roman"/>
          <w:sz w:val="24"/>
          <w:szCs w:val="24"/>
        </w:rPr>
        <w:t xml:space="preserve">Piccone Stella S. et Saraceno C., 1996, </w:t>
      </w:r>
      <w:r w:rsidRPr="009C7689">
        <w:rPr>
          <w:rFonts w:ascii="Times New Roman" w:eastAsia="Arial Unicode MS" w:hAnsi="Times New Roman" w:cs="Times New Roman"/>
          <w:i/>
          <w:sz w:val="24"/>
          <w:szCs w:val="24"/>
        </w:rPr>
        <w:t xml:space="preserve">Genere: la costruzione sociale del maschile e del </w:t>
      </w:r>
      <w:r w:rsidRPr="009C7689">
        <w:rPr>
          <w:rFonts w:ascii="Times New Roman" w:eastAsia="Arial Unicode MS" w:hAnsi="Times New Roman" w:cs="Times New Roman"/>
          <w:i/>
          <w:sz w:val="24"/>
          <w:szCs w:val="24"/>
        </w:rPr>
        <w:tab/>
        <w:t>femminile</w:t>
      </w:r>
      <w:r w:rsidRPr="009C7689">
        <w:rPr>
          <w:rFonts w:ascii="Times New Roman" w:eastAsia="Arial Unicode MS" w:hAnsi="Times New Roman" w:cs="Times New Roman"/>
          <w:sz w:val="24"/>
          <w:szCs w:val="24"/>
        </w:rPr>
        <w:t>, Bologna, Il Mulino.</w:t>
      </w:r>
    </w:p>
    <w:p w14:paraId="3AD9D491" w14:textId="77777777" w:rsidR="00685FD9" w:rsidRPr="009C7689" w:rsidRDefault="00685FD9" w:rsidP="0028799F">
      <w:pPr>
        <w:widowControl w:val="0"/>
        <w:tabs>
          <w:tab w:val="left" w:pos="284"/>
          <w:tab w:val="left" w:pos="851"/>
        </w:tabs>
        <w:autoSpaceDE w:val="0"/>
        <w:autoSpaceDN w:val="0"/>
        <w:adjustRightInd w:val="0"/>
        <w:spacing w:after="120" w:line="240" w:lineRule="auto"/>
        <w:ind w:right="-92"/>
        <w:contextualSpacing/>
        <w:jc w:val="both"/>
        <w:rPr>
          <w:rFonts w:ascii="Times New Roman" w:eastAsia="Arial Unicode MS" w:hAnsi="Times New Roman" w:cs="Times New Roman"/>
          <w:sz w:val="24"/>
          <w:szCs w:val="24"/>
        </w:rPr>
      </w:pPr>
    </w:p>
    <w:p w14:paraId="51BC91EC" w14:textId="77777777" w:rsidR="00685FD9" w:rsidRPr="009C7689" w:rsidRDefault="00685FD9" w:rsidP="00410EB1">
      <w:pPr>
        <w:widowControl w:val="0"/>
        <w:tabs>
          <w:tab w:val="left" w:pos="426"/>
          <w:tab w:val="left" w:pos="851"/>
        </w:tabs>
        <w:autoSpaceDE w:val="0"/>
        <w:autoSpaceDN w:val="0"/>
        <w:adjustRightInd w:val="0"/>
        <w:spacing w:after="120" w:line="240" w:lineRule="auto"/>
        <w:ind w:right="-233"/>
        <w:contextualSpacing/>
        <w:jc w:val="both"/>
        <w:rPr>
          <w:rFonts w:ascii="Times New Roman" w:hAnsi="Times New Roman" w:cs="Times New Roman"/>
          <w:sz w:val="24"/>
          <w:szCs w:val="24"/>
        </w:rPr>
      </w:pPr>
      <w:r w:rsidRPr="009C7689">
        <w:rPr>
          <w:rFonts w:ascii="Times New Roman" w:hAnsi="Times New Roman" w:cs="Times New Roman"/>
          <w:sz w:val="24"/>
          <w:szCs w:val="24"/>
        </w:rPr>
        <w:t>Pires J., 1997, Échantillonage et recherche qualitative</w:t>
      </w:r>
      <w:r w:rsidRPr="009C7689">
        <w:rPr>
          <w:rFonts w:ascii="Times New Roman" w:hAnsi="Times New Roman" w:cs="Times New Roman"/>
          <w:i/>
          <w:sz w:val="24"/>
          <w:szCs w:val="24"/>
        </w:rPr>
        <w:t>,</w:t>
      </w:r>
      <w:r w:rsidRPr="009C7689">
        <w:rPr>
          <w:rFonts w:ascii="Times New Roman" w:hAnsi="Times New Roman" w:cs="Times New Roman"/>
          <w:sz w:val="24"/>
          <w:szCs w:val="24"/>
        </w:rPr>
        <w:t xml:space="preserve"> </w:t>
      </w:r>
      <w:r w:rsidR="006F5523">
        <w:rPr>
          <w:rFonts w:ascii="Times New Roman" w:hAnsi="Times New Roman" w:cs="Times New Roman"/>
          <w:sz w:val="24"/>
          <w:szCs w:val="24"/>
        </w:rPr>
        <w:t xml:space="preserve">113-169 </w:t>
      </w:r>
      <w:r w:rsidR="006F5523" w:rsidRPr="006F5523">
        <w:rPr>
          <w:rFonts w:ascii="Times New Roman" w:hAnsi="Times New Roman" w:cs="Times New Roman"/>
          <w:i/>
          <w:sz w:val="24"/>
          <w:szCs w:val="24"/>
        </w:rPr>
        <w:t>in</w:t>
      </w:r>
      <w:r w:rsidR="006F5523">
        <w:rPr>
          <w:rFonts w:ascii="Times New Roman" w:hAnsi="Times New Roman" w:cs="Times New Roman"/>
          <w:sz w:val="24"/>
          <w:szCs w:val="24"/>
        </w:rPr>
        <w:t xml:space="preserve"> </w:t>
      </w:r>
      <w:r w:rsidR="006F5523" w:rsidRPr="009C7689">
        <w:rPr>
          <w:rFonts w:ascii="Times New Roman" w:hAnsi="Times New Roman" w:cs="Times New Roman"/>
          <w:sz w:val="24"/>
          <w:szCs w:val="24"/>
        </w:rPr>
        <w:t xml:space="preserve">Poupart J. (dir.), </w:t>
      </w:r>
      <w:r w:rsidRPr="009C7689">
        <w:rPr>
          <w:rFonts w:ascii="Times New Roman" w:hAnsi="Times New Roman" w:cs="Times New Roman"/>
          <w:i/>
          <w:sz w:val="24"/>
          <w:szCs w:val="24"/>
        </w:rPr>
        <w:t xml:space="preserve">La </w:t>
      </w:r>
      <w:r w:rsidR="006F5523">
        <w:rPr>
          <w:rFonts w:ascii="Times New Roman" w:hAnsi="Times New Roman" w:cs="Times New Roman"/>
          <w:i/>
          <w:sz w:val="24"/>
          <w:szCs w:val="24"/>
        </w:rPr>
        <w:tab/>
        <w:t xml:space="preserve">recherche qualitative: enjeux </w:t>
      </w:r>
      <w:r w:rsidRPr="009C7689">
        <w:rPr>
          <w:rFonts w:ascii="Times New Roman" w:hAnsi="Times New Roman" w:cs="Times New Roman"/>
          <w:i/>
          <w:sz w:val="24"/>
          <w:szCs w:val="24"/>
        </w:rPr>
        <w:t>épistémologiques et méthodologiques</w:t>
      </w:r>
      <w:r w:rsidRPr="009C7689">
        <w:rPr>
          <w:rFonts w:ascii="Times New Roman" w:hAnsi="Times New Roman" w:cs="Times New Roman"/>
          <w:sz w:val="24"/>
          <w:szCs w:val="24"/>
        </w:rPr>
        <w:t xml:space="preserve">, Montréal, Gaetan </w:t>
      </w:r>
      <w:r w:rsidR="006F5523">
        <w:rPr>
          <w:rFonts w:ascii="Times New Roman" w:hAnsi="Times New Roman" w:cs="Times New Roman"/>
          <w:sz w:val="24"/>
          <w:szCs w:val="24"/>
        </w:rPr>
        <w:tab/>
      </w:r>
      <w:r w:rsidRPr="009C7689">
        <w:rPr>
          <w:rFonts w:ascii="Times New Roman" w:hAnsi="Times New Roman" w:cs="Times New Roman"/>
          <w:sz w:val="24"/>
          <w:szCs w:val="24"/>
        </w:rPr>
        <w:t>Morin.</w:t>
      </w:r>
    </w:p>
    <w:p w14:paraId="4A36DD01" w14:textId="77777777" w:rsidR="00685FD9" w:rsidRPr="009C7689" w:rsidRDefault="00685FD9" w:rsidP="0028799F">
      <w:pPr>
        <w:widowControl w:val="0"/>
        <w:tabs>
          <w:tab w:val="left" w:pos="284"/>
          <w:tab w:val="left" w:pos="851"/>
        </w:tabs>
        <w:autoSpaceDE w:val="0"/>
        <w:autoSpaceDN w:val="0"/>
        <w:adjustRightInd w:val="0"/>
        <w:spacing w:after="120" w:line="240" w:lineRule="auto"/>
        <w:ind w:right="-92"/>
        <w:contextualSpacing/>
        <w:jc w:val="both"/>
        <w:rPr>
          <w:rFonts w:ascii="Times New Roman" w:eastAsia="Arial Unicode MS" w:hAnsi="Times New Roman" w:cs="Times New Roman"/>
          <w:sz w:val="24"/>
          <w:szCs w:val="24"/>
        </w:rPr>
      </w:pPr>
    </w:p>
    <w:p w14:paraId="35C95A23" w14:textId="77777777" w:rsidR="00685FD9" w:rsidRPr="009C7689" w:rsidRDefault="00685FD9" w:rsidP="0028799F">
      <w:pPr>
        <w:tabs>
          <w:tab w:val="left" w:pos="284"/>
          <w:tab w:val="left" w:pos="709"/>
          <w:tab w:val="left" w:pos="851"/>
          <w:tab w:val="left" w:pos="1418"/>
        </w:tabs>
        <w:spacing w:line="240" w:lineRule="auto"/>
        <w:ind w:right="-92"/>
        <w:contextualSpacing/>
        <w:jc w:val="both"/>
        <w:rPr>
          <w:rFonts w:ascii="Times New Roman" w:eastAsia="Arial Unicode MS" w:hAnsi="Times New Roman" w:cs="Times New Roman"/>
          <w:sz w:val="24"/>
          <w:szCs w:val="24"/>
        </w:rPr>
      </w:pPr>
      <w:r w:rsidRPr="009C7689">
        <w:rPr>
          <w:rFonts w:ascii="Times New Roman" w:eastAsia="Arial Unicode MS" w:hAnsi="Times New Roman" w:cs="Times New Roman"/>
          <w:sz w:val="24"/>
          <w:szCs w:val="24"/>
        </w:rPr>
        <w:t xml:space="preserve">Pizza G., 2005, </w:t>
      </w:r>
      <w:r w:rsidRPr="009C7689">
        <w:rPr>
          <w:rFonts w:ascii="Times New Roman" w:eastAsia="Arial Unicode MS" w:hAnsi="Times New Roman" w:cs="Times New Roman"/>
          <w:i/>
          <w:sz w:val="24"/>
          <w:szCs w:val="24"/>
        </w:rPr>
        <w:t>Antropologia medica. Saperi, pratiche e politiche del corpo</w:t>
      </w:r>
      <w:r w:rsidRPr="009C7689">
        <w:rPr>
          <w:rFonts w:ascii="Times New Roman" w:eastAsia="Arial Unicode MS" w:hAnsi="Times New Roman" w:cs="Times New Roman"/>
          <w:sz w:val="24"/>
          <w:szCs w:val="24"/>
        </w:rPr>
        <w:t>, Roma, Carocci.</w:t>
      </w:r>
    </w:p>
    <w:p w14:paraId="0893C457" w14:textId="77777777" w:rsidR="00685FD9" w:rsidRPr="009C7689" w:rsidRDefault="00685FD9" w:rsidP="0028799F">
      <w:pPr>
        <w:tabs>
          <w:tab w:val="left" w:pos="284"/>
          <w:tab w:val="left" w:pos="709"/>
          <w:tab w:val="left" w:pos="851"/>
          <w:tab w:val="left" w:pos="1418"/>
        </w:tabs>
        <w:spacing w:line="240" w:lineRule="auto"/>
        <w:ind w:right="-92"/>
        <w:contextualSpacing/>
        <w:jc w:val="both"/>
        <w:rPr>
          <w:rFonts w:ascii="Times New Roman" w:eastAsia="Arial Unicode MS" w:hAnsi="Times New Roman" w:cs="Times New Roman"/>
          <w:sz w:val="24"/>
          <w:szCs w:val="24"/>
        </w:rPr>
      </w:pPr>
    </w:p>
    <w:p w14:paraId="27DFE5FE" w14:textId="77777777" w:rsidR="00685FD9" w:rsidRPr="009C7689" w:rsidRDefault="00685FD9" w:rsidP="00410EB1">
      <w:pPr>
        <w:widowControl w:val="0"/>
        <w:tabs>
          <w:tab w:val="left" w:pos="426"/>
          <w:tab w:val="left" w:pos="851"/>
        </w:tabs>
        <w:autoSpaceDE w:val="0"/>
        <w:autoSpaceDN w:val="0"/>
        <w:adjustRightInd w:val="0"/>
        <w:spacing w:after="120" w:line="240" w:lineRule="auto"/>
        <w:ind w:right="-233"/>
        <w:contextualSpacing/>
        <w:jc w:val="both"/>
        <w:rPr>
          <w:rFonts w:ascii="Times New Roman" w:hAnsi="Times New Roman" w:cs="Times New Roman"/>
          <w:bCs/>
          <w:sz w:val="24"/>
          <w:szCs w:val="24"/>
          <w:lang w:val="en-CA"/>
        </w:rPr>
      </w:pPr>
      <w:r w:rsidRPr="009C7689">
        <w:rPr>
          <w:rFonts w:ascii="Times New Roman" w:hAnsi="Times New Roman" w:cs="Times New Roman"/>
          <w:bCs/>
          <w:sz w:val="24"/>
          <w:szCs w:val="24"/>
          <w:lang w:val="en-CA"/>
        </w:rPr>
        <w:t xml:space="preserve">Pope H.G., Phillips K.A. et Olivardia R., 2000, </w:t>
      </w:r>
      <w:r w:rsidRPr="009C7689">
        <w:rPr>
          <w:rFonts w:ascii="Times New Roman" w:hAnsi="Times New Roman" w:cs="Times New Roman"/>
          <w:bCs/>
          <w:i/>
          <w:sz w:val="24"/>
          <w:szCs w:val="24"/>
          <w:lang w:val="en-CA"/>
        </w:rPr>
        <w:t xml:space="preserve">The Adonis Complex: The secret crisis of </w:t>
      </w:r>
      <w:r w:rsidRPr="009C7689">
        <w:rPr>
          <w:rFonts w:ascii="Times New Roman" w:hAnsi="Times New Roman" w:cs="Times New Roman"/>
          <w:bCs/>
          <w:i/>
          <w:sz w:val="24"/>
          <w:szCs w:val="24"/>
          <w:lang w:val="en-CA"/>
        </w:rPr>
        <w:tab/>
        <w:t>male body obsession,</w:t>
      </w:r>
      <w:r w:rsidRPr="009C7689">
        <w:rPr>
          <w:rFonts w:ascii="Times New Roman" w:hAnsi="Times New Roman" w:cs="Times New Roman"/>
          <w:bCs/>
          <w:sz w:val="24"/>
          <w:szCs w:val="24"/>
          <w:lang w:val="en-CA"/>
        </w:rPr>
        <w:t xml:space="preserve"> New York, The Free Press.</w:t>
      </w:r>
    </w:p>
    <w:p w14:paraId="53871771" w14:textId="77777777" w:rsidR="00685FD9" w:rsidRPr="009C7689" w:rsidRDefault="00685FD9" w:rsidP="0028799F">
      <w:pPr>
        <w:widowControl w:val="0"/>
        <w:tabs>
          <w:tab w:val="left" w:pos="284"/>
          <w:tab w:val="left" w:pos="851"/>
        </w:tabs>
        <w:autoSpaceDE w:val="0"/>
        <w:autoSpaceDN w:val="0"/>
        <w:adjustRightInd w:val="0"/>
        <w:spacing w:after="120" w:line="240" w:lineRule="auto"/>
        <w:ind w:right="-233"/>
        <w:contextualSpacing/>
        <w:jc w:val="both"/>
        <w:rPr>
          <w:rFonts w:ascii="Times New Roman" w:hAnsi="Times New Roman" w:cs="Times New Roman"/>
          <w:bCs/>
          <w:sz w:val="24"/>
          <w:szCs w:val="24"/>
          <w:lang w:val="en-CA"/>
        </w:rPr>
      </w:pPr>
    </w:p>
    <w:p w14:paraId="009B1F8C" w14:textId="77777777" w:rsidR="00685FD9" w:rsidRPr="009C7689" w:rsidRDefault="00685FD9" w:rsidP="00410EB1">
      <w:pPr>
        <w:tabs>
          <w:tab w:val="left" w:pos="426"/>
          <w:tab w:val="left" w:pos="851"/>
        </w:tabs>
        <w:spacing w:line="240" w:lineRule="auto"/>
        <w:ind w:right="-233"/>
        <w:jc w:val="both"/>
        <w:rPr>
          <w:rFonts w:ascii="Times New Roman" w:hAnsi="Times New Roman" w:cs="Times New Roman"/>
          <w:bCs/>
          <w:sz w:val="24"/>
          <w:szCs w:val="24"/>
          <w:lang w:val="en-CA"/>
        </w:rPr>
      </w:pPr>
      <w:r w:rsidRPr="009C7689">
        <w:rPr>
          <w:rFonts w:ascii="Times New Roman" w:hAnsi="Times New Roman" w:cs="Times New Roman"/>
          <w:bCs/>
          <w:sz w:val="24"/>
          <w:szCs w:val="24"/>
          <w:lang w:val="en-CA"/>
        </w:rPr>
        <w:t xml:space="preserve">Roach-Higgins M.E. et Eicher J.B., 1992, </w:t>
      </w:r>
      <w:r w:rsidRPr="009C7689">
        <w:rPr>
          <w:rFonts w:ascii="Times New Roman" w:hAnsi="Times New Roman" w:cs="Times New Roman"/>
          <w:iCs/>
          <w:sz w:val="24"/>
          <w:szCs w:val="24"/>
          <w:lang w:val="en-CA"/>
        </w:rPr>
        <w:t xml:space="preserve">Definition and classification of dress : Implications </w:t>
      </w:r>
      <w:r w:rsidRPr="009C7689">
        <w:rPr>
          <w:rFonts w:ascii="Times New Roman" w:hAnsi="Times New Roman" w:cs="Times New Roman"/>
          <w:iCs/>
          <w:sz w:val="24"/>
          <w:szCs w:val="24"/>
          <w:lang w:val="en-CA"/>
        </w:rPr>
        <w:tab/>
        <w:t>for analysis of gender roles</w:t>
      </w:r>
      <w:r w:rsidRPr="009C7689">
        <w:rPr>
          <w:rFonts w:ascii="Times New Roman" w:hAnsi="Times New Roman" w:cs="Times New Roman"/>
          <w:bCs/>
          <w:sz w:val="24"/>
          <w:szCs w:val="24"/>
          <w:lang w:val="en-CA"/>
        </w:rPr>
        <w:t xml:space="preserve">, </w:t>
      </w:r>
      <w:r w:rsidR="006F5523">
        <w:rPr>
          <w:rFonts w:ascii="Times New Roman" w:hAnsi="Times New Roman" w:cs="Times New Roman"/>
          <w:bCs/>
          <w:sz w:val="24"/>
          <w:szCs w:val="24"/>
          <w:lang w:val="en-CA"/>
        </w:rPr>
        <w:t xml:space="preserve">8-28 </w:t>
      </w:r>
      <w:r w:rsidR="006F5523" w:rsidRPr="006F5523">
        <w:rPr>
          <w:rFonts w:ascii="Times New Roman" w:hAnsi="Times New Roman" w:cs="Times New Roman"/>
          <w:bCs/>
          <w:i/>
          <w:sz w:val="24"/>
          <w:szCs w:val="24"/>
          <w:lang w:val="en-CA"/>
        </w:rPr>
        <w:t>in</w:t>
      </w:r>
      <w:r w:rsidR="006F5523">
        <w:rPr>
          <w:rFonts w:ascii="Times New Roman" w:hAnsi="Times New Roman" w:cs="Times New Roman"/>
          <w:bCs/>
          <w:sz w:val="24"/>
          <w:szCs w:val="24"/>
          <w:lang w:val="en-CA"/>
        </w:rPr>
        <w:t xml:space="preserve"> </w:t>
      </w:r>
      <w:r w:rsidRPr="009C7689">
        <w:rPr>
          <w:rFonts w:ascii="Times New Roman" w:hAnsi="Times New Roman" w:cs="Times New Roman"/>
          <w:bCs/>
          <w:sz w:val="24"/>
          <w:szCs w:val="24"/>
          <w:lang w:val="en-CA"/>
        </w:rPr>
        <w:t xml:space="preserve">Barnes R. et Eicher J.B. (dir.), </w:t>
      </w:r>
      <w:r w:rsidRPr="009C7689">
        <w:rPr>
          <w:rFonts w:ascii="Times New Roman" w:hAnsi="Times New Roman" w:cs="Times New Roman"/>
          <w:bCs/>
          <w:i/>
          <w:sz w:val="24"/>
          <w:szCs w:val="24"/>
          <w:lang w:val="en-CA"/>
        </w:rPr>
        <w:t xml:space="preserve">Dress and Gender : </w:t>
      </w:r>
      <w:r w:rsidRPr="009C7689">
        <w:rPr>
          <w:rFonts w:ascii="Times New Roman" w:hAnsi="Times New Roman" w:cs="Times New Roman"/>
          <w:bCs/>
          <w:i/>
          <w:sz w:val="24"/>
          <w:szCs w:val="24"/>
          <w:lang w:val="en-CA"/>
        </w:rPr>
        <w:tab/>
        <w:t>Making and Meaning</w:t>
      </w:r>
      <w:r w:rsidRPr="009C7689">
        <w:rPr>
          <w:rFonts w:ascii="Times New Roman" w:hAnsi="Times New Roman" w:cs="Times New Roman"/>
          <w:bCs/>
          <w:sz w:val="24"/>
          <w:szCs w:val="24"/>
          <w:lang w:val="en-CA"/>
        </w:rPr>
        <w:t>, Oxford, Berg.</w:t>
      </w:r>
    </w:p>
    <w:p w14:paraId="5A15FB00" w14:textId="77777777" w:rsidR="00685FD9" w:rsidRPr="009C7689" w:rsidRDefault="00685FD9" w:rsidP="0028799F">
      <w:pPr>
        <w:tabs>
          <w:tab w:val="left" w:pos="284"/>
          <w:tab w:val="left" w:pos="851"/>
        </w:tabs>
        <w:spacing w:line="240" w:lineRule="auto"/>
        <w:ind w:right="-233"/>
        <w:jc w:val="both"/>
        <w:rPr>
          <w:rFonts w:ascii="Times New Roman" w:hAnsi="Times New Roman" w:cs="Times New Roman"/>
          <w:bCs/>
          <w:sz w:val="24"/>
          <w:szCs w:val="24"/>
          <w:lang w:val="en-CA"/>
        </w:rPr>
      </w:pPr>
    </w:p>
    <w:p w14:paraId="184B113C" w14:textId="77777777" w:rsidR="00685FD9" w:rsidRPr="009C7689" w:rsidRDefault="00685FD9" w:rsidP="00410EB1">
      <w:pPr>
        <w:tabs>
          <w:tab w:val="left" w:pos="426"/>
          <w:tab w:val="left" w:pos="567"/>
          <w:tab w:val="left" w:pos="851"/>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 xml:space="preserve">Reilly A. et Rudd N., 2007, Stress and Dress: Investigating the Relationship Between </w:t>
      </w:r>
      <w:r w:rsidRPr="009C7689">
        <w:rPr>
          <w:rFonts w:ascii="Times New Roman" w:hAnsi="Times New Roman" w:cs="Times New Roman"/>
          <w:sz w:val="24"/>
          <w:szCs w:val="24"/>
          <w:lang w:val="en-CA"/>
        </w:rPr>
        <w:tab/>
        <w:t>Social Anx</w:t>
      </w:r>
      <w:r w:rsidR="006F5523">
        <w:rPr>
          <w:rFonts w:ascii="Times New Roman" w:hAnsi="Times New Roman" w:cs="Times New Roman"/>
          <w:sz w:val="24"/>
          <w:szCs w:val="24"/>
          <w:lang w:val="en-CA"/>
        </w:rPr>
        <w:t xml:space="preserve">iety and Appearance Management </w:t>
      </w:r>
      <w:r w:rsidRPr="009C7689">
        <w:rPr>
          <w:rFonts w:ascii="Times New Roman" w:hAnsi="Times New Roman" w:cs="Times New Roman"/>
          <w:sz w:val="24"/>
          <w:szCs w:val="24"/>
          <w:lang w:val="en-CA"/>
        </w:rPr>
        <w:t>Among Gay and Straight Men,</w:t>
      </w:r>
      <w:r w:rsidRPr="009C7689">
        <w:rPr>
          <w:rFonts w:ascii="Times New Roman" w:hAnsi="Times New Roman" w:cs="Times New Roman"/>
          <w:sz w:val="24"/>
          <w:szCs w:val="24"/>
          <w:lang w:val="en-CA"/>
        </w:rPr>
        <w:tab/>
      </w:r>
      <w:r w:rsidRPr="009C7689">
        <w:rPr>
          <w:rFonts w:ascii="Times New Roman" w:hAnsi="Times New Roman" w:cs="Times New Roman"/>
          <w:i/>
          <w:sz w:val="24"/>
          <w:szCs w:val="24"/>
          <w:lang w:val="en-CA"/>
        </w:rPr>
        <w:t>Journal of Homosexuality,</w:t>
      </w:r>
      <w:r w:rsidRPr="009C7689">
        <w:rPr>
          <w:rFonts w:ascii="Times New Roman" w:hAnsi="Times New Roman" w:cs="Times New Roman"/>
          <w:sz w:val="24"/>
          <w:szCs w:val="24"/>
          <w:lang w:val="en-CA"/>
        </w:rPr>
        <w:t xml:space="preserve"> 52 (3) : 151-166.</w:t>
      </w:r>
    </w:p>
    <w:p w14:paraId="12E0EEC3" w14:textId="77777777" w:rsidR="00685FD9" w:rsidRPr="009C7689" w:rsidRDefault="00685FD9" w:rsidP="0028799F">
      <w:pPr>
        <w:tabs>
          <w:tab w:val="left" w:pos="284"/>
          <w:tab w:val="left" w:pos="851"/>
        </w:tabs>
        <w:spacing w:line="240" w:lineRule="auto"/>
        <w:ind w:right="-233"/>
        <w:jc w:val="both"/>
        <w:rPr>
          <w:rFonts w:ascii="Times New Roman" w:hAnsi="Times New Roman" w:cs="Times New Roman"/>
          <w:bCs/>
          <w:sz w:val="24"/>
          <w:szCs w:val="24"/>
          <w:lang w:val="en-CA"/>
        </w:rPr>
      </w:pPr>
    </w:p>
    <w:p w14:paraId="5A3458A6" w14:textId="77777777" w:rsidR="00685FD9" w:rsidRPr="009C7689" w:rsidRDefault="00685FD9" w:rsidP="00410EB1">
      <w:pPr>
        <w:pStyle w:val="Commentaire"/>
        <w:tabs>
          <w:tab w:val="left" w:pos="426"/>
          <w:tab w:val="left" w:pos="851"/>
        </w:tabs>
        <w:jc w:val="both"/>
        <w:rPr>
          <w:rFonts w:ascii="Times New Roman" w:hAnsi="Times New Roman" w:cs="Times New Roman"/>
          <w:sz w:val="24"/>
          <w:szCs w:val="24"/>
          <w:lang w:val="en-CA"/>
        </w:rPr>
      </w:pPr>
      <w:r w:rsidRPr="009C7689">
        <w:rPr>
          <w:rFonts w:ascii="Times New Roman" w:hAnsi="Times New Roman" w:cs="Times New Roman"/>
          <w:sz w:val="24"/>
          <w:szCs w:val="24"/>
          <w:lang w:val="en-US"/>
        </w:rPr>
        <w:t>Rofe, Matthew W., 2003, 'I want to be gobal': Theorising th</w:t>
      </w:r>
      <w:r w:rsidR="00410EB1">
        <w:rPr>
          <w:rFonts w:ascii="Times New Roman" w:hAnsi="Times New Roman" w:cs="Times New Roman"/>
          <w:sz w:val="24"/>
          <w:szCs w:val="24"/>
          <w:lang w:val="en-US"/>
        </w:rPr>
        <w:t xml:space="preserve">e Gentrifying Class as an      </w:t>
      </w:r>
      <w:r w:rsidR="00410EB1">
        <w:rPr>
          <w:rFonts w:ascii="Times New Roman" w:hAnsi="Times New Roman" w:cs="Times New Roman"/>
          <w:sz w:val="24"/>
          <w:szCs w:val="24"/>
          <w:lang w:val="en-US"/>
        </w:rPr>
        <w:tab/>
      </w:r>
      <w:r w:rsidRPr="009C7689">
        <w:rPr>
          <w:rFonts w:ascii="Times New Roman" w:hAnsi="Times New Roman" w:cs="Times New Roman"/>
          <w:sz w:val="24"/>
          <w:szCs w:val="24"/>
          <w:lang w:val="en-US"/>
        </w:rPr>
        <w:t>Emergent Élite Global Community</w:t>
      </w:r>
      <w:r w:rsidRPr="009C7689">
        <w:rPr>
          <w:rFonts w:ascii="Times New Roman" w:hAnsi="Times New Roman" w:cs="Times New Roman"/>
          <w:i/>
          <w:sz w:val="24"/>
          <w:szCs w:val="24"/>
          <w:lang w:val="en-US"/>
        </w:rPr>
        <w:t>,</w:t>
      </w:r>
      <w:r w:rsidR="006F5523">
        <w:rPr>
          <w:rFonts w:ascii="Times New Roman" w:hAnsi="Times New Roman" w:cs="Times New Roman"/>
          <w:i/>
          <w:sz w:val="24"/>
          <w:szCs w:val="24"/>
          <w:lang w:val="en-US"/>
        </w:rPr>
        <w:t xml:space="preserve"> </w:t>
      </w:r>
      <w:r w:rsidRPr="009C7689">
        <w:rPr>
          <w:rFonts w:ascii="Times New Roman" w:hAnsi="Times New Roman" w:cs="Times New Roman"/>
          <w:i/>
          <w:sz w:val="24"/>
          <w:szCs w:val="24"/>
          <w:lang w:val="en-CA"/>
        </w:rPr>
        <w:t>Urban Studies</w:t>
      </w:r>
      <w:r w:rsidRPr="009C7689">
        <w:rPr>
          <w:rFonts w:ascii="Times New Roman" w:hAnsi="Times New Roman" w:cs="Times New Roman"/>
          <w:sz w:val="24"/>
          <w:szCs w:val="24"/>
          <w:lang w:val="en-CA"/>
        </w:rPr>
        <w:t>, 40 (12) : 2511-2526.</w:t>
      </w:r>
    </w:p>
    <w:p w14:paraId="2539BFC8" w14:textId="77777777" w:rsidR="00685FD9" w:rsidRPr="009C7689" w:rsidRDefault="00685FD9" w:rsidP="0028799F">
      <w:pPr>
        <w:pStyle w:val="Commentaire"/>
        <w:tabs>
          <w:tab w:val="left" w:pos="851"/>
        </w:tabs>
        <w:jc w:val="both"/>
        <w:rPr>
          <w:rFonts w:ascii="Times New Roman" w:hAnsi="Times New Roman" w:cs="Times New Roman"/>
          <w:sz w:val="24"/>
          <w:szCs w:val="24"/>
          <w:lang w:val="en-CA"/>
        </w:rPr>
      </w:pPr>
    </w:p>
    <w:p w14:paraId="337F2F94" w14:textId="77777777" w:rsidR="00685FD9" w:rsidRPr="009C7689" w:rsidRDefault="00685FD9" w:rsidP="00410EB1">
      <w:pPr>
        <w:tabs>
          <w:tab w:val="left" w:pos="426"/>
          <w:tab w:val="left" w:pos="851"/>
        </w:tabs>
        <w:spacing w:line="240" w:lineRule="auto"/>
        <w:ind w:right="-142"/>
        <w:rPr>
          <w:rFonts w:ascii="Times New Roman" w:hAnsi="Times New Roman" w:cs="Times New Roman"/>
          <w:sz w:val="24"/>
          <w:szCs w:val="24"/>
          <w:lang w:val="en-CA"/>
        </w:rPr>
      </w:pPr>
      <w:r w:rsidRPr="009C7689">
        <w:rPr>
          <w:rFonts w:ascii="Times New Roman" w:hAnsi="Times New Roman" w:cs="Times New Roman"/>
          <w:sz w:val="24"/>
          <w:szCs w:val="24"/>
          <w:lang w:val="en-CA"/>
        </w:rPr>
        <w:t xml:space="preserve">Rubinstein R.P., 1995, </w:t>
      </w:r>
      <w:r w:rsidR="006F5523">
        <w:rPr>
          <w:rFonts w:ascii="Times New Roman" w:hAnsi="Times New Roman" w:cs="Times New Roman"/>
          <w:i/>
          <w:sz w:val="24"/>
          <w:szCs w:val="24"/>
          <w:lang w:val="en-CA"/>
        </w:rPr>
        <w:t>Dress codes</w:t>
      </w:r>
      <w:r w:rsidRPr="009C7689">
        <w:rPr>
          <w:rFonts w:ascii="Times New Roman" w:hAnsi="Times New Roman" w:cs="Times New Roman"/>
          <w:i/>
          <w:sz w:val="24"/>
          <w:szCs w:val="24"/>
          <w:lang w:val="en-CA"/>
        </w:rPr>
        <w:t>: Meanings and messages in American Culture,</w:t>
      </w:r>
      <w:r w:rsidR="00410EB1">
        <w:rPr>
          <w:rFonts w:ascii="Times New Roman" w:hAnsi="Times New Roman" w:cs="Times New Roman"/>
          <w:sz w:val="24"/>
          <w:szCs w:val="24"/>
          <w:lang w:val="en-CA"/>
        </w:rPr>
        <w:t xml:space="preserve"> Boulder,   </w:t>
      </w:r>
      <w:r w:rsidR="00410EB1">
        <w:rPr>
          <w:rFonts w:ascii="Times New Roman" w:hAnsi="Times New Roman" w:cs="Times New Roman"/>
          <w:sz w:val="24"/>
          <w:szCs w:val="24"/>
          <w:lang w:val="en-CA"/>
        </w:rPr>
        <w:tab/>
      </w:r>
      <w:r w:rsidRPr="009C7689">
        <w:rPr>
          <w:rFonts w:ascii="Times New Roman" w:hAnsi="Times New Roman" w:cs="Times New Roman"/>
          <w:sz w:val="24"/>
          <w:szCs w:val="24"/>
          <w:lang w:val="en-CA"/>
        </w:rPr>
        <w:t>Westview Press.</w:t>
      </w:r>
    </w:p>
    <w:p w14:paraId="31510507" w14:textId="77777777" w:rsidR="00685FD9" w:rsidRPr="009C7689" w:rsidRDefault="00685FD9" w:rsidP="0028799F">
      <w:pPr>
        <w:tabs>
          <w:tab w:val="left" w:pos="851"/>
        </w:tabs>
        <w:spacing w:line="240" w:lineRule="auto"/>
        <w:ind w:right="-142"/>
        <w:rPr>
          <w:rFonts w:ascii="Times New Roman" w:hAnsi="Times New Roman" w:cs="Times New Roman"/>
          <w:sz w:val="24"/>
          <w:szCs w:val="24"/>
          <w:lang w:val="en-CA"/>
        </w:rPr>
      </w:pPr>
    </w:p>
    <w:p w14:paraId="0C3AA33B" w14:textId="77777777" w:rsidR="00685FD9" w:rsidRPr="009C7689" w:rsidRDefault="00685FD9" w:rsidP="00410EB1">
      <w:pPr>
        <w:tabs>
          <w:tab w:val="left" w:pos="426"/>
          <w:tab w:val="left" w:pos="851"/>
        </w:tabs>
        <w:spacing w:line="240" w:lineRule="auto"/>
        <w:ind w:right="-142"/>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Rudd A.N., 1996, Appearance and self-presentation rese</w:t>
      </w:r>
      <w:r w:rsidR="00410EB1">
        <w:rPr>
          <w:rFonts w:ascii="Times New Roman" w:hAnsi="Times New Roman" w:cs="Times New Roman"/>
          <w:sz w:val="24"/>
          <w:szCs w:val="24"/>
          <w:lang w:val="en-CA"/>
        </w:rPr>
        <w:t xml:space="preserve">arch in gay consumer cultures: </w:t>
      </w:r>
      <w:r w:rsidR="00410EB1">
        <w:rPr>
          <w:rFonts w:ascii="Times New Roman" w:hAnsi="Times New Roman" w:cs="Times New Roman"/>
          <w:sz w:val="24"/>
          <w:szCs w:val="24"/>
          <w:lang w:val="en-CA"/>
        </w:rPr>
        <w:tab/>
      </w:r>
      <w:r w:rsidRPr="009C7689">
        <w:rPr>
          <w:rFonts w:ascii="Times New Roman" w:hAnsi="Times New Roman" w:cs="Times New Roman"/>
          <w:sz w:val="24"/>
          <w:szCs w:val="24"/>
          <w:lang w:val="en-CA"/>
        </w:rPr>
        <w:t>Issues and impact</w:t>
      </w:r>
      <w:r w:rsidRPr="009C7689">
        <w:rPr>
          <w:rFonts w:ascii="Times New Roman" w:hAnsi="Times New Roman" w:cs="Times New Roman"/>
          <w:i/>
          <w:sz w:val="24"/>
          <w:szCs w:val="24"/>
          <w:lang w:val="en-CA"/>
        </w:rPr>
        <w:t>,</w:t>
      </w:r>
      <w:r w:rsidR="006F5523">
        <w:rPr>
          <w:rFonts w:ascii="Times New Roman" w:hAnsi="Times New Roman" w:cs="Times New Roman"/>
          <w:sz w:val="24"/>
          <w:szCs w:val="24"/>
          <w:lang w:val="en-CA"/>
        </w:rPr>
        <w:t xml:space="preserve"> </w:t>
      </w:r>
      <w:r w:rsidRPr="009C7689">
        <w:rPr>
          <w:rFonts w:ascii="Times New Roman" w:hAnsi="Times New Roman" w:cs="Times New Roman"/>
          <w:i/>
          <w:sz w:val="24"/>
          <w:szCs w:val="24"/>
          <w:lang w:val="en-CA"/>
        </w:rPr>
        <w:t xml:space="preserve">Journal of Homosexuality, </w:t>
      </w:r>
      <w:r w:rsidRPr="009C7689">
        <w:rPr>
          <w:rFonts w:ascii="Times New Roman" w:hAnsi="Times New Roman" w:cs="Times New Roman"/>
          <w:sz w:val="24"/>
          <w:szCs w:val="24"/>
          <w:lang w:val="en-CA"/>
        </w:rPr>
        <w:t>31 (1/2) : 109-134.</w:t>
      </w:r>
    </w:p>
    <w:p w14:paraId="4094BF10" w14:textId="77777777" w:rsidR="00685FD9" w:rsidRPr="009C7689" w:rsidRDefault="00685FD9" w:rsidP="0028799F">
      <w:pPr>
        <w:pStyle w:val="Commentaire"/>
        <w:tabs>
          <w:tab w:val="left" w:pos="851"/>
        </w:tabs>
        <w:jc w:val="both"/>
        <w:rPr>
          <w:rFonts w:ascii="Times New Roman" w:hAnsi="Times New Roman" w:cs="Times New Roman"/>
          <w:sz w:val="24"/>
          <w:szCs w:val="24"/>
          <w:lang w:val="en-CA"/>
        </w:rPr>
      </w:pPr>
    </w:p>
    <w:p w14:paraId="25729E3C" w14:textId="77777777" w:rsidR="00685FD9" w:rsidRPr="009C7689" w:rsidRDefault="00685FD9" w:rsidP="00410EB1">
      <w:pPr>
        <w:tabs>
          <w:tab w:val="left" w:pos="426"/>
          <w:tab w:val="left" w:pos="851"/>
        </w:tabs>
        <w:spacing w:line="240" w:lineRule="auto"/>
        <w:jc w:val="both"/>
        <w:rPr>
          <w:rFonts w:ascii="Times New Roman" w:hAnsi="Times New Roman" w:cs="Times New Roman"/>
          <w:sz w:val="24"/>
          <w:szCs w:val="24"/>
        </w:rPr>
      </w:pPr>
      <w:r w:rsidRPr="009C7689">
        <w:rPr>
          <w:rFonts w:ascii="Times New Roman" w:hAnsi="Times New Roman" w:cs="Times New Roman"/>
          <w:sz w:val="24"/>
          <w:szCs w:val="24"/>
        </w:rPr>
        <w:t>Sassen S., 2004, Introduire le concept de ville globale</w:t>
      </w:r>
      <w:r w:rsidR="006F5523">
        <w:rPr>
          <w:rFonts w:ascii="Times New Roman" w:hAnsi="Times New Roman" w:cs="Times New Roman"/>
          <w:sz w:val="24"/>
          <w:szCs w:val="24"/>
        </w:rPr>
        <w:t xml:space="preserve">, </w:t>
      </w:r>
      <w:r w:rsidRPr="009C7689">
        <w:rPr>
          <w:rFonts w:ascii="Times New Roman" w:hAnsi="Times New Roman" w:cs="Times New Roman"/>
          <w:i/>
          <w:sz w:val="24"/>
          <w:szCs w:val="24"/>
        </w:rPr>
        <w:t>Raisons politiques</w:t>
      </w:r>
      <w:r w:rsidRPr="009C7689">
        <w:rPr>
          <w:rFonts w:ascii="Times New Roman" w:hAnsi="Times New Roman" w:cs="Times New Roman"/>
          <w:sz w:val="24"/>
          <w:szCs w:val="24"/>
        </w:rPr>
        <w:t>, 3 (1</w:t>
      </w:r>
      <w:r w:rsidR="006F5523">
        <w:rPr>
          <w:rFonts w:ascii="Times New Roman" w:hAnsi="Times New Roman" w:cs="Times New Roman"/>
          <w:sz w:val="24"/>
          <w:szCs w:val="24"/>
        </w:rPr>
        <w:t>5) : 9-</w:t>
      </w:r>
      <w:r w:rsidRPr="009C7689">
        <w:rPr>
          <w:rFonts w:ascii="Times New Roman" w:hAnsi="Times New Roman" w:cs="Times New Roman"/>
          <w:sz w:val="24"/>
          <w:szCs w:val="24"/>
        </w:rPr>
        <w:t>23.</w:t>
      </w:r>
    </w:p>
    <w:p w14:paraId="392D19F9" w14:textId="77777777" w:rsidR="00685FD9" w:rsidRPr="009C7689" w:rsidRDefault="00685FD9" w:rsidP="0028799F">
      <w:pPr>
        <w:tabs>
          <w:tab w:val="left" w:pos="284"/>
          <w:tab w:val="left" w:pos="851"/>
        </w:tabs>
        <w:spacing w:line="240" w:lineRule="auto"/>
        <w:ind w:right="-233"/>
        <w:jc w:val="both"/>
        <w:rPr>
          <w:rFonts w:ascii="Times New Roman" w:hAnsi="Times New Roman" w:cs="Times New Roman"/>
          <w:bCs/>
          <w:sz w:val="24"/>
          <w:szCs w:val="24"/>
        </w:rPr>
      </w:pPr>
    </w:p>
    <w:p w14:paraId="124A2573" w14:textId="77777777" w:rsidR="00685FD9" w:rsidRPr="009C7689" w:rsidRDefault="00685FD9" w:rsidP="0028799F">
      <w:pPr>
        <w:tabs>
          <w:tab w:val="left" w:pos="284"/>
        </w:tabs>
        <w:spacing w:line="240" w:lineRule="auto"/>
        <w:ind w:right="-233"/>
        <w:jc w:val="both"/>
        <w:rPr>
          <w:rFonts w:ascii="Times New Roman" w:hAnsi="Times New Roman" w:cs="Times New Roman"/>
          <w:bCs/>
          <w:sz w:val="24"/>
          <w:szCs w:val="24"/>
        </w:rPr>
      </w:pPr>
      <w:r w:rsidRPr="009C7689">
        <w:rPr>
          <w:rFonts w:ascii="Times New Roman" w:hAnsi="Times New Roman" w:cs="Times New Roman"/>
          <w:bCs/>
          <w:sz w:val="24"/>
          <w:szCs w:val="24"/>
        </w:rPr>
        <w:t xml:space="preserve">Segre S., 2005, </w:t>
      </w:r>
      <w:r w:rsidRPr="009C7689">
        <w:rPr>
          <w:rFonts w:ascii="Times New Roman" w:hAnsi="Times New Roman" w:cs="Times New Roman"/>
          <w:bCs/>
          <w:i/>
          <w:sz w:val="24"/>
          <w:szCs w:val="24"/>
        </w:rPr>
        <w:t>La moda</w:t>
      </w:r>
      <w:r w:rsidRPr="009C7689">
        <w:rPr>
          <w:rFonts w:ascii="Times New Roman" w:hAnsi="Times New Roman" w:cs="Times New Roman"/>
          <w:bCs/>
          <w:sz w:val="24"/>
          <w:szCs w:val="24"/>
        </w:rPr>
        <w:t>, Roma-Milano, Editori Laterza.</w:t>
      </w:r>
    </w:p>
    <w:p w14:paraId="418B64E6" w14:textId="77777777" w:rsidR="00685FD9" w:rsidRPr="009C7689" w:rsidRDefault="00685FD9" w:rsidP="0028799F">
      <w:pPr>
        <w:tabs>
          <w:tab w:val="left" w:pos="284"/>
        </w:tabs>
        <w:spacing w:line="240" w:lineRule="auto"/>
        <w:ind w:right="-233"/>
        <w:jc w:val="both"/>
        <w:rPr>
          <w:rFonts w:ascii="Times New Roman" w:hAnsi="Times New Roman" w:cs="Times New Roman"/>
          <w:bCs/>
          <w:sz w:val="24"/>
          <w:szCs w:val="24"/>
        </w:rPr>
      </w:pPr>
    </w:p>
    <w:p w14:paraId="1BAAA745" w14:textId="77777777" w:rsidR="00685FD9" w:rsidRPr="009C7689" w:rsidRDefault="00685FD9" w:rsidP="0028799F">
      <w:pPr>
        <w:tabs>
          <w:tab w:val="left" w:pos="426"/>
          <w:tab w:val="left" w:pos="851"/>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 xml:space="preserve">Seidman S., 2002, </w:t>
      </w:r>
      <w:r w:rsidRPr="009C7689">
        <w:rPr>
          <w:rFonts w:ascii="Times New Roman" w:hAnsi="Times New Roman" w:cs="Times New Roman"/>
          <w:i/>
          <w:sz w:val="24"/>
          <w:szCs w:val="24"/>
          <w:lang w:val="en-CA"/>
        </w:rPr>
        <w:t>Beyond the Closet: The Transformation of Gay and Lesbian Life</w:t>
      </w:r>
      <w:r w:rsidRPr="009C7689">
        <w:rPr>
          <w:rFonts w:ascii="Times New Roman" w:hAnsi="Times New Roman" w:cs="Times New Roman"/>
          <w:sz w:val="24"/>
          <w:szCs w:val="24"/>
          <w:lang w:val="en-CA"/>
        </w:rPr>
        <w:t xml:space="preserve">, New </w:t>
      </w:r>
      <w:r w:rsidRPr="009C7689">
        <w:rPr>
          <w:rFonts w:ascii="Times New Roman" w:hAnsi="Times New Roman" w:cs="Times New Roman"/>
          <w:sz w:val="24"/>
          <w:szCs w:val="24"/>
          <w:lang w:val="en-CA"/>
        </w:rPr>
        <w:tab/>
        <w:t>York, Routledge.</w:t>
      </w:r>
    </w:p>
    <w:p w14:paraId="7CDFC220" w14:textId="77777777" w:rsidR="00685FD9" w:rsidRPr="009C7689" w:rsidRDefault="00685FD9" w:rsidP="0028799F">
      <w:pPr>
        <w:tabs>
          <w:tab w:val="left" w:pos="284"/>
          <w:tab w:val="left" w:pos="709"/>
          <w:tab w:val="left" w:pos="851"/>
          <w:tab w:val="left" w:pos="1418"/>
        </w:tabs>
        <w:spacing w:line="240" w:lineRule="auto"/>
        <w:ind w:right="-92"/>
        <w:contextualSpacing/>
        <w:jc w:val="both"/>
        <w:rPr>
          <w:rFonts w:ascii="Times New Roman" w:eastAsia="Arial Unicode MS" w:hAnsi="Times New Roman" w:cs="Times New Roman"/>
          <w:sz w:val="24"/>
          <w:szCs w:val="24"/>
          <w:lang w:val="en-CA"/>
        </w:rPr>
      </w:pPr>
    </w:p>
    <w:p w14:paraId="2F275171" w14:textId="77777777" w:rsidR="00685FD9" w:rsidRPr="009C7689" w:rsidRDefault="00685FD9" w:rsidP="00410EB1">
      <w:pPr>
        <w:tabs>
          <w:tab w:val="left" w:pos="426"/>
          <w:tab w:val="left" w:pos="709"/>
          <w:tab w:val="left" w:pos="851"/>
          <w:tab w:val="left" w:pos="1418"/>
        </w:tabs>
        <w:spacing w:line="240" w:lineRule="auto"/>
        <w:ind w:right="-233"/>
        <w:contextualSpacing/>
        <w:jc w:val="both"/>
        <w:rPr>
          <w:rFonts w:ascii="Times New Roman" w:hAnsi="Times New Roman" w:cs="Times New Roman"/>
          <w:bCs/>
          <w:sz w:val="24"/>
          <w:szCs w:val="24"/>
          <w:lang w:val="en-CA"/>
        </w:rPr>
      </w:pPr>
      <w:r w:rsidRPr="009C7689">
        <w:rPr>
          <w:rFonts w:ascii="Times New Roman" w:hAnsi="Times New Roman" w:cs="Times New Roman"/>
          <w:bCs/>
          <w:sz w:val="24"/>
          <w:szCs w:val="24"/>
          <w:lang w:val="en-CA"/>
        </w:rPr>
        <w:t xml:space="preserve">Shernoff M., 2002, </w:t>
      </w:r>
      <w:r w:rsidRPr="009C7689">
        <w:rPr>
          <w:rFonts w:ascii="Times New Roman" w:hAnsi="Times New Roman" w:cs="Times New Roman"/>
          <w:iCs/>
          <w:sz w:val="24"/>
          <w:szCs w:val="24"/>
          <w:lang w:val="en-CA"/>
        </w:rPr>
        <w:t>Body image, working out, and therapy</w:t>
      </w:r>
      <w:r w:rsidR="006F5523">
        <w:rPr>
          <w:rFonts w:ascii="Times New Roman" w:hAnsi="Times New Roman" w:cs="Times New Roman"/>
          <w:bCs/>
          <w:sz w:val="24"/>
          <w:szCs w:val="24"/>
          <w:lang w:val="en-CA"/>
        </w:rPr>
        <w:t xml:space="preserve">, </w:t>
      </w:r>
      <w:r w:rsidRPr="009C7689">
        <w:rPr>
          <w:rFonts w:ascii="Times New Roman" w:hAnsi="Times New Roman" w:cs="Times New Roman"/>
          <w:bCs/>
          <w:i/>
          <w:sz w:val="24"/>
          <w:szCs w:val="24"/>
          <w:lang w:val="en-CA"/>
        </w:rPr>
        <w:t>Journal of Gay and Le</w:t>
      </w:r>
      <w:r w:rsidR="00410EB1">
        <w:rPr>
          <w:rFonts w:ascii="Times New Roman" w:hAnsi="Times New Roman" w:cs="Times New Roman"/>
          <w:bCs/>
          <w:i/>
          <w:sz w:val="24"/>
          <w:szCs w:val="24"/>
          <w:lang w:val="en-CA"/>
        </w:rPr>
        <w:t xml:space="preserve">sbian </w:t>
      </w:r>
      <w:r w:rsidR="00410EB1">
        <w:rPr>
          <w:rFonts w:ascii="Times New Roman" w:hAnsi="Times New Roman" w:cs="Times New Roman"/>
          <w:bCs/>
          <w:i/>
          <w:sz w:val="24"/>
          <w:szCs w:val="24"/>
          <w:lang w:val="en-CA"/>
        </w:rPr>
        <w:tab/>
      </w:r>
      <w:r w:rsidRPr="009C7689">
        <w:rPr>
          <w:rFonts w:ascii="Times New Roman" w:hAnsi="Times New Roman" w:cs="Times New Roman"/>
          <w:bCs/>
          <w:i/>
          <w:sz w:val="24"/>
          <w:szCs w:val="24"/>
          <w:lang w:val="en-CA"/>
        </w:rPr>
        <w:t>Social Services,</w:t>
      </w:r>
      <w:r w:rsidRPr="009C7689">
        <w:rPr>
          <w:rFonts w:ascii="Times New Roman" w:hAnsi="Times New Roman" w:cs="Times New Roman"/>
          <w:bCs/>
          <w:sz w:val="24"/>
          <w:szCs w:val="24"/>
          <w:lang w:val="en-CA"/>
        </w:rPr>
        <w:t xml:space="preserve"> 14 (1): 89-94.</w:t>
      </w:r>
    </w:p>
    <w:p w14:paraId="126C33CB" w14:textId="77777777" w:rsidR="00685FD9" w:rsidRPr="009C7689" w:rsidRDefault="00685FD9" w:rsidP="0028799F">
      <w:pPr>
        <w:widowControl w:val="0"/>
        <w:tabs>
          <w:tab w:val="left" w:pos="284"/>
          <w:tab w:val="left" w:pos="851"/>
        </w:tabs>
        <w:autoSpaceDE w:val="0"/>
        <w:autoSpaceDN w:val="0"/>
        <w:adjustRightInd w:val="0"/>
        <w:spacing w:after="120" w:line="240" w:lineRule="auto"/>
        <w:ind w:right="-92"/>
        <w:contextualSpacing/>
        <w:jc w:val="both"/>
        <w:rPr>
          <w:rFonts w:ascii="Times New Roman" w:eastAsia="Arial Unicode MS" w:hAnsi="Times New Roman" w:cs="Times New Roman"/>
          <w:sz w:val="24"/>
          <w:szCs w:val="24"/>
          <w:lang w:val="en-CA"/>
        </w:rPr>
      </w:pPr>
    </w:p>
    <w:p w14:paraId="5C0BC11F" w14:textId="77777777" w:rsidR="00685FD9" w:rsidRPr="009C7689" w:rsidRDefault="00685FD9" w:rsidP="0028799F">
      <w:pPr>
        <w:tabs>
          <w:tab w:val="left" w:pos="709"/>
          <w:tab w:val="left" w:pos="1418"/>
        </w:tabs>
        <w:spacing w:line="240" w:lineRule="auto"/>
        <w:ind w:right="-92"/>
        <w:contextualSpacing/>
        <w:jc w:val="both"/>
        <w:rPr>
          <w:rFonts w:ascii="Times New Roman" w:eastAsia="Arial Unicode MS" w:hAnsi="Times New Roman" w:cs="Times New Roman"/>
          <w:sz w:val="24"/>
          <w:szCs w:val="24"/>
          <w:lang w:val="en-CA"/>
        </w:rPr>
      </w:pPr>
      <w:r w:rsidRPr="009C7689">
        <w:rPr>
          <w:rFonts w:ascii="Times New Roman" w:eastAsia="Arial Unicode MS" w:hAnsi="Times New Roman" w:cs="Times New Roman"/>
          <w:sz w:val="24"/>
          <w:szCs w:val="24"/>
          <w:lang w:val="en-CA"/>
        </w:rPr>
        <w:t xml:space="preserve">Shilling C., 1993, </w:t>
      </w:r>
      <w:r w:rsidRPr="009C7689">
        <w:rPr>
          <w:rFonts w:ascii="Times New Roman" w:eastAsia="Arial Unicode MS" w:hAnsi="Times New Roman" w:cs="Times New Roman"/>
          <w:i/>
          <w:sz w:val="24"/>
          <w:szCs w:val="24"/>
          <w:lang w:val="en-CA"/>
        </w:rPr>
        <w:t>The Body and Social Theory</w:t>
      </w:r>
      <w:r w:rsidRPr="009C7689">
        <w:rPr>
          <w:rFonts w:ascii="Times New Roman" w:eastAsia="Arial Unicode MS" w:hAnsi="Times New Roman" w:cs="Times New Roman"/>
          <w:sz w:val="24"/>
          <w:szCs w:val="24"/>
          <w:lang w:val="en-CA"/>
        </w:rPr>
        <w:t>, Londres, Sage.</w:t>
      </w:r>
    </w:p>
    <w:p w14:paraId="49FC9BF3" w14:textId="77777777" w:rsidR="00685FD9" w:rsidRPr="009C7689" w:rsidRDefault="00685FD9" w:rsidP="0028799F">
      <w:pPr>
        <w:tabs>
          <w:tab w:val="left" w:pos="709"/>
          <w:tab w:val="left" w:pos="1418"/>
        </w:tabs>
        <w:spacing w:line="240" w:lineRule="auto"/>
        <w:ind w:right="-92"/>
        <w:contextualSpacing/>
        <w:jc w:val="both"/>
        <w:rPr>
          <w:rFonts w:ascii="Times New Roman" w:eastAsia="Arial Unicode MS" w:hAnsi="Times New Roman" w:cs="Times New Roman"/>
          <w:sz w:val="24"/>
          <w:szCs w:val="24"/>
          <w:lang w:val="en-CA"/>
        </w:rPr>
      </w:pPr>
    </w:p>
    <w:p w14:paraId="7AF7A35F" w14:textId="77777777" w:rsidR="00685FD9" w:rsidRPr="009C7689" w:rsidRDefault="00685FD9" w:rsidP="0028799F">
      <w:pPr>
        <w:tabs>
          <w:tab w:val="left" w:pos="426"/>
          <w:tab w:val="left" w:pos="851"/>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lastRenderedPageBreak/>
        <w:t xml:space="preserve">Shugart H., 2003, Reinventing Privilege: The New Gay Man in Contemporary Popular </w:t>
      </w:r>
      <w:r w:rsidRPr="009C7689">
        <w:rPr>
          <w:rFonts w:ascii="Times New Roman" w:hAnsi="Times New Roman" w:cs="Times New Roman"/>
          <w:sz w:val="24"/>
          <w:szCs w:val="24"/>
          <w:lang w:val="en-CA"/>
        </w:rPr>
        <w:tab/>
        <w:t>Media,</w:t>
      </w:r>
      <w:r w:rsidRPr="009C7689">
        <w:rPr>
          <w:rFonts w:ascii="Times New Roman" w:hAnsi="Times New Roman" w:cs="Times New Roman"/>
          <w:i/>
          <w:sz w:val="24"/>
          <w:szCs w:val="24"/>
          <w:lang w:val="en-CA"/>
        </w:rPr>
        <w:t xml:space="preserve"> Critical Studies in Media Communication,</w:t>
      </w:r>
      <w:r w:rsidRPr="009C7689">
        <w:rPr>
          <w:rFonts w:ascii="Times New Roman" w:hAnsi="Times New Roman" w:cs="Times New Roman"/>
          <w:sz w:val="24"/>
          <w:szCs w:val="24"/>
          <w:lang w:val="en-CA"/>
        </w:rPr>
        <w:t xml:space="preserve"> 20 : 67-91.</w:t>
      </w:r>
    </w:p>
    <w:p w14:paraId="09437B83" w14:textId="77777777" w:rsidR="00685FD9" w:rsidRPr="009C7689" w:rsidRDefault="00685FD9" w:rsidP="0028799F">
      <w:pPr>
        <w:tabs>
          <w:tab w:val="left" w:pos="709"/>
          <w:tab w:val="left" w:pos="1418"/>
        </w:tabs>
        <w:spacing w:line="240" w:lineRule="auto"/>
        <w:ind w:right="-92"/>
        <w:contextualSpacing/>
        <w:jc w:val="both"/>
        <w:rPr>
          <w:rFonts w:ascii="Times New Roman" w:eastAsia="Arial Unicode MS" w:hAnsi="Times New Roman" w:cs="Times New Roman"/>
          <w:sz w:val="24"/>
          <w:szCs w:val="24"/>
          <w:lang w:val="en-CA"/>
        </w:rPr>
      </w:pPr>
    </w:p>
    <w:p w14:paraId="7CE5F7C6" w14:textId="77777777" w:rsidR="00685FD9" w:rsidRPr="009C7689" w:rsidRDefault="00685FD9" w:rsidP="00410EB1">
      <w:pPr>
        <w:tabs>
          <w:tab w:val="left" w:pos="426"/>
          <w:tab w:val="left" w:pos="851"/>
          <w:tab w:val="left" w:pos="1418"/>
        </w:tabs>
        <w:spacing w:line="240" w:lineRule="auto"/>
        <w:ind w:right="-92"/>
        <w:contextualSpacing/>
        <w:jc w:val="both"/>
        <w:rPr>
          <w:rFonts w:ascii="Times New Roman" w:eastAsia="Arial Unicode MS" w:hAnsi="Times New Roman" w:cs="Times New Roman"/>
          <w:sz w:val="24"/>
          <w:szCs w:val="24"/>
          <w:lang w:val="en-CA"/>
        </w:rPr>
      </w:pPr>
      <w:r w:rsidRPr="009C7689">
        <w:rPr>
          <w:rFonts w:ascii="Times New Roman" w:eastAsia="Arial Unicode MS" w:hAnsi="Times New Roman" w:cs="Times New Roman"/>
          <w:sz w:val="24"/>
          <w:szCs w:val="24"/>
          <w:lang w:val="en-CA"/>
        </w:rPr>
        <w:t xml:space="preserve">Signorile M., 1997, </w:t>
      </w:r>
      <w:r w:rsidRPr="009C7689">
        <w:rPr>
          <w:rFonts w:ascii="Times New Roman" w:eastAsia="Arial Unicode MS" w:hAnsi="Times New Roman" w:cs="Times New Roman"/>
          <w:i/>
          <w:sz w:val="24"/>
          <w:szCs w:val="24"/>
          <w:lang w:val="en-CA"/>
        </w:rPr>
        <w:t xml:space="preserve">Life outside: The Signorile report on gay men: Sex, drugs, muscles, </w:t>
      </w:r>
      <w:r w:rsidRPr="009C7689">
        <w:rPr>
          <w:rFonts w:ascii="Times New Roman" w:eastAsia="Arial Unicode MS" w:hAnsi="Times New Roman" w:cs="Times New Roman"/>
          <w:i/>
          <w:sz w:val="24"/>
          <w:szCs w:val="24"/>
          <w:lang w:val="en-CA"/>
        </w:rPr>
        <w:tab/>
        <w:t xml:space="preserve">and </w:t>
      </w:r>
      <w:r w:rsidR="00410EB1">
        <w:rPr>
          <w:rFonts w:ascii="Times New Roman" w:eastAsia="Arial Unicode MS" w:hAnsi="Times New Roman" w:cs="Times New Roman"/>
          <w:i/>
          <w:sz w:val="24"/>
          <w:szCs w:val="24"/>
          <w:lang w:val="en-CA"/>
        </w:rPr>
        <w:tab/>
      </w:r>
      <w:r w:rsidRPr="009C7689">
        <w:rPr>
          <w:rFonts w:ascii="Times New Roman" w:eastAsia="Arial Unicode MS" w:hAnsi="Times New Roman" w:cs="Times New Roman"/>
          <w:i/>
          <w:sz w:val="24"/>
          <w:szCs w:val="24"/>
          <w:lang w:val="en-CA"/>
        </w:rPr>
        <w:t>the passages of life</w:t>
      </w:r>
      <w:r w:rsidRPr="009C7689">
        <w:rPr>
          <w:rFonts w:ascii="Times New Roman" w:eastAsia="Arial Unicode MS" w:hAnsi="Times New Roman" w:cs="Times New Roman"/>
          <w:sz w:val="24"/>
          <w:szCs w:val="24"/>
          <w:lang w:val="en-CA"/>
        </w:rPr>
        <w:t>, New York, Harper Collins Publishers.</w:t>
      </w:r>
    </w:p>
    <w:p w14:paraId="1D5F670F" w14:textId="77777777" w:rsidR="00685FD9" w:rsidRPr="009C7689" w:rsidRDefault="00685FD9" w:rsidP="0028799F">
      <w:pPr>
        <w:tabs>
          <w:tab w:val="left" w:pos="709"/>
          <w:tab w:val="left" w:pos="1418"/>
        </w:tabs>
        <w:spacing w:line="240" w:lineRule="auto"/>
        <w:ind w:right="-92"/>
        <w:contextualSpacing/>
        <w:jc w:val="both"/>
        <w:rPr>
          <w:rFonts w:ascii="Times New Roman" w:eastAsia="Arial Unicode MS" w:hAnsi="Times New Roman" w:cs="Times New Roman"/>
          <w:sz w:val="24"/>
          <w:szCs w:val="24"/>
          <w:lang w:val="en-CA"/>
        </w:rPr>
      </w:pPr>
    </w:p>
    <w:p w14:paraId="7001754D" w14:textId="77777777" w:rsidR="00685FD9" w:rsidRPr="009C7689" w:rsidRDefault="00685FD9" w:rsidP="0028799F">
      <w:pPr>
        <w:tabs>
          <w:tab w:val="left" w:pos="851"/>
        </w:tabs>
        <w:spacing w:line="240" w:lineRule="auto"/>
        <w:ind w:right="-92"/>
        <w:contextualSpacing/>
        <w:jc w:val="both"/>
        <w:rPr>
          <w:rFonts w:ascii="Times New Roman" w:eastAsia="Arial Unicode MS" w:hAnsi="Times New Roman" w:cs="Times New Roman"/>
          <w:sz w:val="24"/>
          <w:szCs w:val="24"/>
          <w:lang w:val="en-CA"/>
        </w:rPr>
      </w:pPr>
      <w:r w:rsidRPr="009C7689">
        <w:rPr>
          <w:rFonts w:ascii="Times New Roman" w:eastAsia="Arial Unicode MS" w:hAnsi="Times New Roman" w:cs="Times New Roman"/>
          <w:sz w:val="24"/>
          <w:szCs w:val="24"/>
          <w:lang w:val="en-CA"/>
        </w:rPr>
        <w:t>Simpson M., 1994, Male Impersonators: Men Performing Masculinity, Londres, Cassel.</w:t>
      </w:r>
    </w:p>
    <w:p w14:paraId="02FDF66D" w14:textId="77777777" w:rsidR="00685FD9" w:rsidRPr="009C7689" w:rsidRDefault="00685FD9" w:rsidP="0028799F">
      <w:pPr>
        <w:tabs>
          <w:tab w:val="left" w:pos="851"/>
        </w:tabs>
        <w:spacing w:line="240" w:lineRule="auto"/>
        <w:ind w:right="-92"/>
        <w:contextualSpacing/>
        <w:jc w:val="both"/>
        <w:rPr>
          <w:rFonts w:ascii="Times New Roman" w:eastAsia="Arial Unicode MS" w:hAnsi="Times New Roman" w:cs="Times New Roman"/>
          <w:sz w:val="24"/>
          <w:szCs w:val="24"/>
          <w:lang w:val="en-CA"/>
        </w:rPr>
      </w:pPr>
    </w:p>
    <w:p w14:paraId="63E352FE" w14:textId="77777777" w:rsidR="00685FD9" w:rsidRPr="009C7689" w:rsidRDefault="00685FD9" w:rsidP="00410EB1">
      <w:pPr>
        <w:pStyle w:val="Commentaire"/>
        <w:tabs>
          <w:tab w:val="left" w:pos="426"/>
          <w:tab w:val="left" w:pos="851"/>
        </w:tabs>
        <w:jc w:val="both"/>
        <w:rPr>
          <w:rFonts w:ascii="Times New Roman" w:hAnsi="Times New Roman" w:cs="Times New Roman"/>
          <w:sz w:val="24"/>
          <w:szCs w:val="24"/>
          <w:lang w:val="en-US"/>
        </w:rPr>
      </w:pPr>
      <w:r w:rsidRPr="009C7689">
        <w:rPr>
          <w:rFonts w:ascii="Times New Roman" w:hAnsi="Times New Roman" w:cs="Times New Roman"/>
          <w:sz w:val="24"/>
          <w:szCs w:val="24"/>
          <w:lang w:val="en-US"/>
        </w:rPr>
        <w:t>Smith, N., 2002, New globalism, new urbanism: gentrifica</w:t>
      </w:r>
      <w:r w:rsidR="006F5523">
        <w:rPr>
          <w:rFonts w:ascii="Times New Roman" w:hAnsi="Times New Roman" w:cs="Times New Roman"/>
          <w:sz w:val="24"/>
          <w:szCs w:val="24"/>
          <w:lang w:val="en-US"/>
        </w:rPr>
        <w:t>tion as a global strategy,</w:t>
      </w:r>
      <w:r w:rsidRPr="009C7689">
        <w:rPr>
          <w:rFonts w:ascii="Times New Roman" w:hAnsi="Times New Roman" w:cs="Times New Roman"/>
          <w:sz w:val="24"/>
          <w:szCs w:val="24"/>
          <w:lang w:val="en-US"/>
        </w:rPr>
        <w:t xml:space="preserve"> </w:t>
      </w:r>
      <w:r w:rsidR="00410EB1">
        <w:rPr>
          <w:rFonts w:ascii="Times New Roman" w:hAnsi="Times New Roman" w:cs="Times New Roman"/>
          <w:sz w:val="24"/>
          <w:szCs w:val="24"/>
          <w:lang w:val="en-US"/>
        </w:rPr>
        <w:tab/>
      </w:r>
      <w:r w:rsidRPr="009C7689">
        <w:rPr>
          <w:rFonts w:ascii="Times New Roman" w:hAnsi="Times New Roman" w:cs="Times New Roman"/>
          <w:i/>
          <w:sz w:val="24"/>
          <w:szCs w:val="24"/>
          <w:lang w:val="en-US"/>
        </w:rPr>
        <w:t>Antipode</w:t>
      </w:r>
      <w:r w:rsidRPr="009C7689">
        <w:rPr>
          <w:rFonts w:ascii="Times New Roman" w:hAnsi="Times New Roman" w:cs="Times New Roman"/>
          <w:sz w:val="24"/>
          <w:szCs w:val="24"/>
          <w:lang w:val="en-US"/>
        </w:rPr>
        <w:t>, 34 (3) : 427-450.</w:t>
      </w:r>
    </w:p>
    <w:p w14:paraId="22F3B83D" w14:textId="77777777" w:rsidR="00685FD9" w:rsidRPr="009C7689" w:rsidRDefault="00685FD9" w:rsidP="0028799F">
      <w:pPr>
        <w:pStyle w:val="Commentaire"/>
        <w:tabs>
          <w:tab w:val="left" w:pos="851"/>
        </w:tabs>
        <w:jc w:val="both"/>
        <w:rPr>
          <w:rFonts w:ascii="Times New Roman" w:hAnsi="Times New Roman" w:cs="Times New Roman"/>
          <w:sz w:val="24"/>
          <w:szCs w:val="24"/>
          <w:lang w:val="en-US"/>
        </w:rPr>
      </w:pPr>
    </w:p>
    <w:p w14:paraId="7AEFBE18" w14:textId="77777777" w:rsidR="00A70545" w:rsidRDefault="00685FD9" w:rsidP="00A70545">
      <w:pPr>
        <w:pStyle w:val="Commentaire"/>
        <w:tabs>
          <w:tab w:val="left" w:pos="426"/>
          <w:tab w:val="left" w:pos="851"/>
        </w:tabs>
        <w:jc w:val="both"/>
        <w:rPr>
          <w:rFonts w:ascii="Times New Roman" w:hAnsi="Times New Roman" w:cs="Times New Roman"/>
          <w:sz w:val="24"/>
          <w:szCs w:val="24"/>
          <w:lang w:val="en-US"/>
        </w:rPr>
      </w:pPr>
      <w:r w:rsidRPr="009C7689">
        <w:rPr>
          <w:rFonts w:ascii="Times New Roman" w:hAnsi="Times New Roman" w:cs="Times New Roman"/>
          <w:sz w:val="24"/>
          <w:szCs w:val="24"/>
          <w:lang w:val="en-US"/>
        </w:rPr>
        <w:t xml:space="preserve">The American Society for Aesthetic Plastic Surgery, 2014, </w:t>
      </w:r>
      <w:r w:rsidR="00A70545">
        <w:rPr>
          <w:rFonts w:ascii="Times New Roman" w:hAnsi="Times New Roman" w:cs="Times New Roman"/>
          <w:sz w:val="24"/>
          <w:szCs w:val="24"/>
          <w:lang w:val="en-US"/>
        </w:rPr>
        <w:t xml:space="preserve">Statistics by Cosmetic Surgery </w:t>
      </w:r>
      <w:r w:rsidR="00A70545">
        <w:rPr>
          <w:rFonts w:ascii="Times New Roman" w:hAnsi="Times New Roman" w:cs="Times New Roman"/>
          <w:sz w:val="24"/>
          <w:szCs w:val="24"/>
          <w:lang w:val="en-US"/>
        </w:rPr>
        <w:tab/>
        <w:t xml:space="preserve">National Data Bank. </w:t>
      </w:r>
    </w:p>
    <w:p w14:paraId="5A5C98ED" w14:textId="77777777" w:rsidR="00685FD9" w:rsidRPr="005E5254" w:rsidRDefault="00A70545" w:rsidP="00A70545">
      <w:pPr>
        <w:pStyle w:val="Commentaire"/>
        <w:tabs>
          <w:tab w:val="left" w:pos="426"/>
          <w:tab w:val="left" w:pos="851"/>
        </w:tabs>
        <w:jc w:val="both"/>
        <w:rPr>
          <w:rFonts w:ascii="Times New Roman" w:hAnsi="Times New Roman" w:cs="Times New Roman"/>
          <w:sz w:val="24"/>
          <w:szCs w:val="24"/>
          <w:lang w:val="fr-CA"/>
        </w:rPr>
      </w:pPr>
      <w:r>
        <w:rPr>
          <w:rFonts w:ascii="Times New Roman" w:hAnsi="Times New Roman" w:cs="Times New Roman"/>
          <w:sz w:val="24"/>
          <w:szCs w:val="24"/>
          <w:lang w:val="en-US"/>
        </w:rPr>
        <w:tab/>
      </w:r>
      <w:r w:rsidRPr="005E5254">
        <w:rPr>
          <w:rFonts w:ascii="Times New Roman" w:hAnsi="Times New Roman" w:cs="Times New Roman"/>
          <w:sz w:val="24"/>
          <w:szCs w:val="24"/>
          <w:lang w:val="fr-CA"/>
        </w:rPr>
        <w:t xml:space="preserve">Consulté sur Internet </w:t>
      </w:r>
      <w:r w:rsidR="006F5523" w:rsidRPr="005E5254">
        <w:rPr>
          <w:rFonts w:ascii="Times New Roman" w:hAnsi="Times New Roman" w:cs="Times New Roman"/>
          <w:sz w:val="24"/>
          <w:szCs w:val="24"/>
          <w:lang w:val="fr-CA"/>
        </w:rPr>
        <w:t>(</w:t>
      </w:r>
      <w:r w:rsidR="00685FD9" w:rsidRPr="005E5254">
        <w:rPr>
          <w:rFonts w:ascii="Times New Roman" w:hAnsi="Times New Roman" w:cs="Times New Roman"/>
          <w:sz w:val="24"/>
          <w:szCs w:val="24"/>
          <w:lang w:val="fr-CA"/>
        </w:rPr>
        <w:t>http://www.surgery.org/sites/default/files/2014-Stats.pdf</w:t>
      </w:r>
      <w:r w:rsidR="006F5523" w:rsidRPr="005E5254">
        <w:rPr>
          <w:rFonts w:ascii="Times New Roman" w:hAnsi="Times New Roman" w:cs="Times New Roman"/>
          <w:sz w:val="24"/>
          <w:szCs w:val="24"/>
          <w:lang w:val="fr-CA"/>
        </w:rPr>
        <w:t>)</w:t>
      </w:r>
      <w:r w:rsidRPr="005E5254">
        <w:rPr>
          <w:rFonts w:ascii="Times New Roman" w:hAnsi="Times New Roman" w:cs="Times New Roman"/>
          <w:sz w:val="24"/>
          <w:szCs w:val="24"/>
          <w:lang w:val="fr-CA"/>
        </w:rPr>
        <w:t xml:space="preserve"> le 5, 6, </w:t>
      </w:r>
      <w:r w:rsidRPr="005E5254">
        <w:rPr>
          <w:rFonts w:ascii="Times New Roman" w:hAnsi="Times New Roman" w:cs="Times New Roman"/>
          <w:sz w:val="24"/>
          <w:szCs w:val="24"/>
          <w:lang w:val="fr-CA"/>
        </w:rPr>
        <w:tab/>
        <w:t>7 mars 2015.</w:t>
      </w:r>
    </w:p>
    <w:p w14:paraId="2D639FD4" w14:textId="77777777" w:rsidR="00685FD9" w:rsidRPr="005E5254" w:rsidRDefault="00685FD9" w:rsidP="0028799F">
      <w:pPr>
        <w:tabs>
          <w:tab w:val="left" w:pos="851"/>
        </w:tabs>
        <w:spacing w:line="240" w:lineRule="auto"/>
        <w:ind w:right="-92"/>
        <w:contextualSpacing/>
        <w:jc w:val="both"/>
        <w:rPr>
          <w:rFonts w:ascii="Times New Roman" w:eastAsia="Arial Unicode MS" w:hAnsi="Times New Roman" w:cs="Times New Roman"/>
          <w:sz w:val="24"/>
          <w:szCs w:val="24"/>
        </w:rPr>
      </w:pPr>
    </w:p>
    <w:p w14:paraId="61F758C9" w14:textId="77777777" w:rsidR="00685FD9" w:rsidRPr="009C7689" w:rsidRDefault="00685FD9" w:rsidP="00410EB1">
      <w:pPr>
        <w:tabs>
          <w:tab w:val="left" w:pos="426"/>
          <w:tab w:val="left" w:pos="851"/>
        </w:tabs>
        <w:spacing w:line="240" w:lineRule="auto"/>
        <w:ind w:right="-233"/>
        <w:contextualSpacing/>
        <w:jc w:val="both"/>
        <w:rPr>
          <w:rFonts w:ascii="Times New Roman" w:hAnsi="Times New Roman" w:cs="Times New Roman"/>
          <w:bCs/>
          <w:sz w:val="24"/>
          <w:szCs w:val="24"/>
          <w:lang w:val="en-CA"/>
        </w:rPr>
      </w:pPr>
      <w:r w:rsidRPr="009C7689">
        <w:rPr>
          <w:rFonts w:ascii="Times New Roman" w:hAnsi="Times New Roman" w:cs="Times New Roman"/>
          <w:bCs/>
          <w:sz w:val="24"/>
          <w:szCs w:val="24"/>
          <w:lang w:val="en-CA"/>
        </w:rPr>
        <w:t xml:space="preserve">Thompson J.K. et Heinberg L.J., 1999, </w:t>
      </w:r>
      <w:r w:rsidRPr="009C7689">
        <w:rPr>
          <w:rFonts w:ascii="Times New Roman" w:hAnsi="Times New Roman" w:cs="Times New Roman"/>
          <w:iCs/>
          <w:sz w:val="24"/>
          <w:szCs w:val="24"/>
          <w:lang w:val="en-CA"/>
        </w:rPr>
        <w:t xml:space="preserve">The media's influence on body image disturbance and </w:t>
      </w:r>
      <w:r w:rsidRPr="009C7689">
        <w:rPr>
          <w:rFonts w:ascii="Times New Roman" w:hAnsi="Times New Roman" w:cs="Times New Roman"/>
          <w:iCs/>
          <w:sz w:val="24"/>
          <w:szCs w:val="24"/>
          <w:lang w:val="en-CA"/>
        </w:rPr>
        <w:tab/>
        <w:t>eating disorders: We've reviled them, now can we rehabilitate them?</w:t>
      </w:r>
      <w:r w:rsidRPr="009C7689">
        <w:rPr>
          <w:rFonts w:ascii="Times New Roman" w:hAnsi="Times New Roman" w:cs="Times New Roman"/>
          <w:i/>
          <w:iCs/>
          <w:sz w:val="24"/>
          <w:szCs w:val="24"/>
          <w:lang w:val="en-CA"/>
        </w:rPr>
        <w:t>,</w:t>
      </w:r>
      <w:r w:rsidRPr="009C7689">
        <w:rPr>
          <w:rFonts w:ascii="Times New Roman" w:hAnsi="Times New Roman" w:cs="Times New Roman"/>
          <w:bCs/>
          <w:sz w:val="24"/>
          <w:szCs w:val="24"/>
          <w:lang w:val="en-CA"/>
        </w:rPr>
        <w:t xml:space="preserve"> </w:t>
      </w:r>
      <w:r w:rsidRPr="009C7689">
        <w:rPr>
          <w:rFonts w:ascii="Times New Roman" w:hAnsi="Times New Roman" w:cs="Times New Roman"/>
          <w:bCs/>
          <w:i/>
          <w:sz w:val="24"/>
          <w:szCs w:val="24"/>
          <w:lang w:val="en-CA"/>
        </w:rPr>
        <w:t xml:space="preserve">Journal of </w:t>
      </w:r>
      <w:r w:rsidRPr="009C7689">
        <w:rPr>
          <w:rFonts w:ascii="Times New Roman" w:hAnsi="Times New Roman" w:cs="Times New Roman"/>
          <w:bCs/>
          <w:i/>
          <w:sz w:val="24"/>
          <w:szCs w:val="24"/>
          <w:lang w:val="en-CA"/>
        </w:rPr>
        <w:tab/>
        <w:t>Social Issues,</w:t>
      </w:r>
      <w:r w:rsidRPr="009C7689">
        <w:rPr>
          <w:rFonts w:ascii="Times New Roman" w:hAnsi="Times New Roman" w:cs="Times New Roman"/>
          <w:bCs/>
          <w:sz w:val="24"/>
          <w:szCs w:val="24"/>
          <w:lang w:val="en-CA"/>
        </w:rPr>
        <w:t xml:space="preserve"> 52 : 339-353.</w:t>
      </w:r>
    </w:p>
    <w:p w14:paraId="69160FE0" w14:textId="77777777" w:rsidR="00685FD9" w:rsidRPr="009C7689" w:rsidRDefault="00685FD9" w:rsidP="0028799F">
      <w:pPr>
        <w:tabs>
          <w:tab w:val="left" w:pos="284"/>
          <w:tab w:val="left" w:pos="851"/>
        </w:tabs>
        <w:spacing w:line="240" w:lineRule="auto"/>
        <w:ind w:right="-233"/>
        <w:contextualSpacing/>
        <w:jc w:val="both"/>
        <w:rPr>
          <w:rFonts w:ascii="Times New Roman" w:hAnsi="Times New Roman" w:cs="Times New Roman"/>
          <w:bCs/>
          <w:sz w:val="24"/>
          <w:szCs w:val="24"/>
          <w:lang w:val="en-CA"/>
        </w:rPr>
      </w:pPr>
    </w:p>
    <w:p w14:paraId="0E6C040E" w14:textId="77777777" w:rsidR="00685FD9" w:rsidRPr="009C7689" w:rsidRDefault="00685FD9" w:rsidP="00410EB1">
      <w:pPr>
        <w:tabs>
          <w:tab w:val="left" w:pos="426"/>
          <w:tab w:val="left" w:pos="851"/>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 xml:space="preserve">Thompson C. et Hirschman E., 1995, Understanding the socialized body: A </w:t>
      </w:r>
      <w:r w:rsidRPr="009C7689">
        <w:rPr>
          <w:rFonts w:ascii="Times New Roman" w:hAnsi="Times New Roman" w:cs="Times New Roman"/>
          <w:sz w:val="24"/>
          <w:szCs w:val="24"/>
          <w:lang w:val="en-CA"/>
        </w:rPr>
        <w:tab/>
        <w:t xml:space="preserve">poststructuralist analysis of consumers' self-conceptions, body images and self-care </w:t>
      </w:r>
      <w:r w:rsidRPr="009C7689">
        <w:rPr>
          <w:rFonts w:ascii="Times New Roman" w:hAnsi="Times New Roman" w:cs="Times New Roman"/>
          <w:sz w:val="24"/>
          <w:szCs w:val="24"/>
          <w:lang w:val="en-CA"/>
        </w:rPr>
        <w:tab/>
        <w:t>practices</w:t>
      </w:r>
      <w:r w:rsidRPr="009C7689">
        <w:rPr>
          <w:rFonts w:ascii="Times New Roman" w:hAnsi="Times New Roman" w:cs="Times New Roman"/>
          <w:i/>
          <w:sz w:val="24"/>
          <w:szCs w:val="24"/>
          <w:lang w:val="en-CA"/>
        </w:rPr>
        <w:t>,</w:t>
      </w:r>
      <w:r w:rsidR="00A70545">
        <w:rPr>
          <w:rFonts w:ascii="Times New Roman" w:hAnsi="Times New Roman" w:cs="Times New Roman"/>
          <w:sz w:val="24"/>
          <w:szCs w:val="24"/>
          <w:lang w:val="en-CA"/>
        </w:rPr>
        <w:t xml:space="preserve"> </w:t>
      </w:r>
      <w:r w:rsidRPr="009C7689">
        <w:rPr>
          <w:rFonts w:ascii="Times New Roman" w:hAnsi="Times New Roman" w:cs="Times New Roman"/>
          <w:i/>
          <w:sz w:val="24"/>
          <w:szCs w:val="24"/>
          <w:lang w:val="en-CA"/>
        </w:rPr>
        <w:t xml:space="preserve">Journal of Consumer Research, </w:t>
      </w:r>
      <w:r w:rsidRPr="009C7689">
        <w:rPr>
          <w:rFonts w:ascii="Times New Roman" w:hAnsi="Times New Roman" w:cs="Times New Roman"/>
          <w:sz w:val="24"/>
          <w:szCs w:val="24"/>
          <w:lang w:val="en-CA"/>
        </w:rPr>
        <w:t>22 : 139-153.</w:t>
      </w:r>
    </w:p>
    <w:p w14:paraId="60E45457" w14:textId="77777777" w:rsidR="00685FD9" w:rsidRPr="009C7689" w:rsidRDefault="00685FD9" w:rsidP="0028799F">
      <w:pPr>
        <w:widowControl w:val="0"/>
        <w:tabs>
          <w:tab w:val="left" w:pos="284"/>
          <w:tab w:val="left" w:pos="851"/>
        </w:tabs>
        <w:autoSpaceDE w:val="0"/>
        <w:autoSpaceDN w:val="0"/>
        <w:adjustRightInd w:val="0"/>
        <w:spacing w:after="120" w:line="240" w:lineRule="auto"/>
        <w:ind w:right="-92"/>
        <w:contextualSpacing/>
        <w:jc w:val="both"/>
        <w:rPr>
          <w:rFonts w:ascii="Times New Roman" w:eastAsia="Arial Unicode MS" w:hAnsi="Times New Roman" w:cs="Times New Roman"/>
          <w:sz w:val="24"/>
          <w:szCs w:val="24"/>
          <w:lang w:val="en-CA"/>
        </w:rPr>
      </w:pPr>
    </w:p>
    <w:p w14:paraId="328483D8" w14:textId="77777777" w:rsidR="00685FD9" w:rsidRPr="009C7689" w:rsidRDefault="00685FD9" w:rsidP="00410EB1">
      <w:pPr>
        <w:widowControl w:val="0"/>
        <w:tabs>
          <w:tab w:val="left" w:pos="426"/>
          <w:tab w:val="left" w:pos="851"/>
        </w:tabs>
        <w:autoSpaceDE w:val="0"/>
        <w:autoSpaceDN w:val="0"/>
        <w:adjustRightInd w:val="0"/>
        <w:spacing w:after="120" w:line="240" w:lineRule="auto"/>
        <w:ind w:right="-92"/>
        <w:contextualSpacing/>
        <w:jc w:val="both"/>
        <w:rPr>
          <w:rFonts w:ascii="Times New Roman" w:eastAsia="Arial Unicode MS" w:hAnsi="Times New Roman" w:cs="Times New Roman"/>
          <w:sz w:val="24"/>
          <w:szCs w:val="24"/>
          <w:lang w:val="en-CA"/>
        </w:rPr>
      </w:pPr>
      <w:r w:rsidRPr="009C7689">
        <w:rPr>
          <w:rFonts w:ascii="Times New Roman" w:eastAsia="Arial Unicode MS" w:hAnsi="Times New Roman" w:cs="Times New Roman"/>
          <w:sz w:val="24"/>
          <w:szCs w:val="24"/>
          <w:lang w:val="en-CA"/>
        </w:rPr>
        <w:t xml:space="preserve">Troiden R., 1989, </w:t>
      </w:r>
      <w:r w:rsidRPr="009C7689">
        <w:rPr>
          <w:rFonts w:ascii="Times New Roman" w:eastAsia="Arial Unicode MS" w:hAnsi="Times New Roman" w:cs="Times New Roman"/>
          <w:iCs/>
          <w:sz w:val="24"/>
          <w:szCs w:val="24"/>
          <w:lang w:val="en-CA"/>
        </w:rPr>
        <w:t>The formation of homosexual identities</w:t>
      </w:r>
      <w:r w:rsidR="00A70545">
        <w:rPr>
          <w:rFonts w:ascii="Times New Roman" w:eastAsia="Arial Unicode MS" w:hAnsi="Times New Roman" w:cs="Times New Roman"/>
          <w:sz w:val="24"/>
          <w:szCs w:val="24"/>
          <w:lang w:val="en-CA"/>
        </w:rPr>
        <w:t xml:space="preserve">, </w:t>
      </w:r>
      <w:r w:rsidR="00A70545">
        <w:rPr>
          <w:rFonts w:ascii="Times New Roman" w:eastAsia="Arial Unicode MS" w:hAnsi="Times New Roman" w:cs="Times New Roman"/>
          <w:i/>
          <w:sz w:val="24"/>
          <w:szCs w:val="24"/>
          <w:lang w:val="en-CA"/>
        </w:rPr>
        <w:t xml:space="preserve">Journal of </w:t>
      </w:r>
      <w:r w:rsidRPr="009C7689">
        <w:rPr>
          <w:rFonts w:ascii="Times New Roman" w:eastAsia="Arial Unicode MS" w:hAnsi="Times New Roman" w:cs="Times New Roman"/>
          <w:i/>
          <w:sz w:val="24"/>
          <w:szCs w:val="24"/>
          <w:lang w:val="en-CA"/>
        </w:rPr>
        <w:t>Homosexuality</w:t>
      </w:r>
      <w:r w:rsidRPr="009C7689">
        <w:rPr>
          <w:rFonts w:ascii="Times New Roman" w:eastAsia="Arial Unicode MS" w:hAnsi="Times New Roman" w:cs="Times New Roman"/>
          <w:sz w:val="24"/>
          <w:szCs w:val="24"/>
          <w:lang w:val="en-CA"/>
        </w:rPr>
        <w:t xml:space="preserve">, 17 </w:t>
      </w:r>
      <w:r w:rsidR="00A70545">
        <w:rPr>
          <w:rFonts w:ascii="Times New Roman" w:eastAsia="Arial Unicode MS" w:hAnsi="Times New Roman" w:cs="Times New Roman"/>
          <w:sz w:val="24"/>
          <w:szCs w:val="24"/>
          <w:lang w:val="en-CA"/>
        </w:rPr>
        <w:tab/>
      </w:r>
      <w:r w:rsidRPr="009C7689">
        <w:rPr>
          <w:rFonts w:ascii="Times New Roman" w:eastAsia="Arial Unicode MS" w:hAnsi="Times New Roman" w:cs="Times New Roman"/>
          <w:sz w:val="24"/>
          <w:szCs w:val="24"/>
          <w:lang w:val="en-CA"/>
        </w:rPr>
        <w:t xml:space="preserve">(1/2) : 43-73. </w:t>
      </w:r>
    </w:p>
    <w:p w14:paraId="20C2C113" w14:textId="77777777" w:rsidR="00685FD9" w:rsidRPr="009C7689" w:rsidRDefault="00685FD9" w:rsidP="0028799F">
      <w:pPr>
        <w:widowControl w:val="0"/>
        <w:tabs>
          <w:tab w:val="left" w:pos="284"/>
          <w:tab w:val="left" w:pos="851"/>
        </w:tabs>
        <w:autoSpaceDE w:val="0"/>
        <w:autoSpaceDN w:val="0"/>
        <w:adjustRightInd w:val="0"/>
        <w:spacing w:after="120" w:line="240" w:lineRule="auto"/>
        <w:ind w:right="-92"/>
        <w:contextualSpacing/>
        <w:jc w:val="both"/>
        <w:rPr>
          <w:rFonts w:ascii="Times New Roman" w:eastAsia="Arial Unicode MS" w:hAnsi="Times New Roman" w:cs="Times New Roman"/>
          <w:sz w:val="24"/>
          <w:szCs w:val="24"/>
          <w:lang w:val="en-CA"/>
        </w:rPr>
      </w:pPr>
    </w:p>
    <w:p w14:paraId="6A75B3F1" w14:textId="77777777" w:rsidR="00685FD9" w:rsidRPr="009C7689" w:rsidRDefault="00685FD9" w:rsidP="00410EB1">
      <w:pPr>
        <w:widowControl w:val="0"/>
        <w:tabs>
          <w:tab w:val="left" w:pos="426"/>
          <w:tab w:val="left" w:pos="851"/>
        </w:tabs>
        <w:autoSpaceDE w:val="0"/>
        <w:autoSpaceDN w:val="0"/>
        <w:adjustRightInd w:val="0"/>
        <w:spacing w:after="120" w:line="240" w:lineRule="auto"/>
        <w:ind w:right="-233"/>
        <w:contextualSpacing/>
        <w:jc w:val="both"/>
        <w:rPr>
          <w:rFonts w:ascii="Times New Roman" w:hAnsi="Times New Roman" w:cs="Times New Roman"/>
          <w:bCs/>
          <w:sz w:val="24"/>
          <w:szCs w:val="24"/>
          <w:lang w:val="en-CA"/>
        </w:rPr>
      </w:pPr>
      <w:r w:rsidRPr="009C7689">
        <w:rPr>
          <w:rFonts w:ascii="Times New Roman" w:hAnsi="Times New Roman" w:cs="Times New Roman"/>
          <w:bCs/>
          <w:sz w:val="24"/>
          <w:szCs w:val="24"/>
          <w:lang w:val="en-CA"/>
        </w:rPr>
        <w:t xml:space="preserve">Turner B.S., 2000, </w:t>
      </w:r>
      <w:r w:rsidRPr="009C7689">
        <w:rPr>
          <w:rFonts w:ascii="Times New Roman" w:hAnsi="Times New Roman" w:cs="Times New Roman"/>
          <w:iCs/>
          <w:sz w:val="24"/>
          <w:szCs w:val="24"/>
          <w:lang w:val="en-CA"/>
        </w:rPr>
        <w:t xml:space="preserve">The possibility of primitiveness: towards a sociology of body marks in </w:t>
      </w:r>
      <w:r w:rsidRPr="009C7689">
        <w:rPr>
          <w:rFonts w:ascii="Times New Roman" w:hAnsi="Times New Roman" w:cs="Times New Roman"/>
          <w:iCs/>
          <w:sz w:val="24"/>
          <w:szCs w:val="24"/>
          <w:lang w:val="en-CA"/>
        </w:rPr>
        <w:tab/>
        <w:t>cool societies</w:t>
      </w:r>
      <w:r w:rsidRPr="009C7689">
        <w:rPr>
          <w:rFonts w:ascii="Times New Roman" w:hAnsi="Times New Roman" w:cs="Times New Roman"/>
          <w:bCs/>
          <w:sz w:val="24"/>
          <w:szCs w:val="24"/>
          <w:lang w:val="en-CA"/>
        </w:rPr>
        <w:t xml:space="preserve">, </w:t>
      </w:r>
      <w:r w:rsidR="00A70545" w:rsidRPr="009C7689">
        <w:rPr>
          <w:rFonts w:ascii="Times New Roman" w:hAnsi="Times New Roman" w:cs="Times New Roman"/>
          <w:bCs/>
          <w:sz w:val="24"/>
          <w:szCs w:val="24"/>
          <w:lang w:val="en-CA"/>
        </w:rPr>
        <w:t>39-50</w:t>
      </w:r>
      <w:r w:rsidR="00A70545">
        <w:rPr>
          <w:rFonts w:ascii="Times New Roman" w:hAnsi="Times New Roman" w:cs="Times New Roman"/>
          <w:bCs/>
          <w:sz w:val="24"/>
          <w:szCs w:val="24"/>
          <w:lang w:val="en-CA"/>
        </w:rPr>
        <w:t xml:space="preserve"> </w:t>
      </w:r>
      <w:r w:rsidR="00A70545" w:rsidRPr="00A70545">
        <w:rPr>
          <w:rFonts w:ascii="Times New Roman" w:hAnsi="Times New Roman" w:cs="Times New Roman"/>
          <w:bCs/>
          <w:i/>
          <w:sz w:val="24"/>
          <w:szCs w:val="24"/>
          <w:lang w:val="en-CA"/>
        </w:rPr>
        <w:t>in</w:t>
      </w:r>
      <w:r w:rsidRPr="009C7689">
        <w:rPr>
          <w:rFonts w:ascii="Times New Roman" w:hAnsi="Times New Roman" w:cs="Times New Roman"/>
          <w:bCs/>
          <w:sz w:val="24"/>
          <w:szCs w:val="24"/>
          <w:lang w:val="en-CA"/>
        </w:rPr>
        <w:t xml:space="preserve"> Featherstone </w:t>
      </w:r>
      <w:r w:rsidR="00A70545">
        <w:rPr>
          <w:rFonts w:ascii="Times New Roman" w:hAnsi="Times New Roman" w:cs="Times New Roman"/>
          <w:bCs/>
          <w:sz w:val="24"/>
          <w:szCs w:val="24"/>
          <w:lang w:val="en-CA"/>
        </w:rPr>
        <w:t xml:space="preserve">M. </w:t>
      </w:r>
      <w:r w:rsidRPr="009C7689">
        <w:rPr>
          <w:rFonts w:ascii="Times New Roman" w:hAnsi="Times New Roman" w:cs="Times New Roman"/>
          <w:bCs/>
          <w:sz w:val="24"/>
          <w:szCs w:val="24"/>
          <w:lang w:val="en-CA"/>
        </w:rPr>
        <w:t xml:space="preserve">(dir.), </w:t>
      </w:r>
      <w:r w:rsidRPr="009C7689">
        <w:rPr>
          <w:rFonts w:ascii="Times New Roman" w:hAnsi="Times New Roman" w:cs="Times New Roman"/>
          <w:bCs/>
          <w:i/>
          <w:sz w:val="24"/>
          <w:szCs w:val="24"/>
          <w:lang w:val="en-CA"/>
        </w:rPr>
        <w:t>Body Modification</w:t>
      </w:r>
      <w:r w:rsidR="00A70545">
        <w:rPr>
          <w:rFonts w:ascii="Times New Roman" w:hAnsi="Times New Roman" w:cs="Times New Roman"/>
          <w:bCs/>
          <w:sz w:val="24"/>
          <w:szCs w:val="24"/>
          <w:lang w:val="en-CA"/>
        </w:rPr>
        <w:t>, Londres, Sage</w:t>
      </w:r>
      <w:r w:rsidRPr="009C7689">
        <w:rPr>
          <w:rFonts w:ascii="Times New Roman" w:hAnsi="Times New Roman" w:cs="Times New Roman"/>
          <w:bCs/>
          <w:sz w:val="24"/>
          <w:szCs w:val="24"/>
          <w:lang w:val="en-CA"/>
        </w:rPr>
        <w:t>.</w:t>
      </w:r>
    </w:p>
    <w:p w14:paraId="40850DAD" w14:textId="77777777" w:rsidR="00685FD9" w:rsidRPr="009C7689" w:rsidRDefault="00685FD9" w:rsidP="0028799F">
      <w:pPr>
        <w:widowControl w:val="0"/>
        <w:tabs>
          <w:tab w:val="left" w:pos="284"/>
          <w:tab w:val="left" w:pos="851"/>
        </w:tabs>
        <w:autoSpaceDE w:val="0"/>
        <w:autoSpaceDN w:val="0"/>
        <w:adjustRightInd w:val="0"/>
        <w:spacing w:after="120" w:line="240" w:lineRule="auto"/>
        <w:ind w:right="-233"/>
        <w:contextualSpacing/>
        <w:jc w:val="both"/>
        <w:rPr>
          <w:rFonts w:ascii="Times New Roman" w:hAnsi="Times New Roman" w:cs="Times New Roman"/>
          <w:bCs/>
          <w:sz w:val="24"/>
          <w:szCs w:val="24"/>
          <w:lang w:val="en-CA"/>
        </w:rPr>
      </w:pPr>
    </w:p>
    <w:p w14:paraId="4B6A799E" w14:textId="77777777" w:rsidR="00685FD9" w:rsidRPr="009C7689" w:rsidRDefault="00685FD9" w:rsidP="0028799F">
      <w:pPr>
        <w:tabs>
          <w:tab w:val="left" w:pos="426"/>
          <w:tab w:val="left" w:pos="851"/>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Valocchi S., 1999, The Class-Inflec</w:t>
      </w:r>
      <w:r w:rsidR="00A70545">
        <w:rPr>
          <w:rFonts w:ascii="Times New Roman" w:hAnsi="Times New Roman" w:cs="Times New Roman"/>
          <w:sz w:val="24"/>
          <w:szCs w:val="24"/>
          <w:lang w:val="en-CA"/>
        </w:rPr>
        <w:t xml:space="preserve">ted Nature of Gay Identity, </w:t>
      </w:r>
      <w:r w:rsidRPr="009C7689">
        <w:rPr>
          <w:rFonts w:ascii="Times New Roman" w:hAnsi="Times New Roman" w:cs="Times New Roman"/>
          <w:i/>
          <w:sz w:val="24"/>
          <w:szCs w:val="24"/>
          <w:lang w:val="en-CA"/>
        </w:rPr>
        <w:t>Social Problems</w:t>
      </w:r>
      <w:r w:rsidRPr="009C7689">
        <w:rPr>
          <w:rFonts w:ascii="Times New Roman" w:hAnsi="Times New Roman" w:cs="Times New Roman"/>
          <w:sz w:val="24"/>
          <w:szCs w:val="24"/>
          <w:lang w:val="en-CA"/>
        </w:rPr>
        <w:t xml:space="preserve"> 46 : </w:t>
      </w:r>
      <w:r w:rsidRPr="009C7689">
        <w:rPr>
          <w:rFonts w:ascii="Times New Roman" w:hAnsi="Times New Roman" w:cs="Times New Roman"/>
          <w:sz w:val="24"/>
          <w:szCs w:val="24"/>
          <w:lang w:val="en-CA"/>
        </w:rPr>
        <w:tab/>
        <w:t>207-224.</w:t>
      </w:r>
    </w:p>
    <w:p w14:paraId="4EC87F16" w14:textId="77777777" w:rsidR="00685FD9" w:rsidRPr="009C7689" w:rsidRDefault="00685FD9" w:rsidP="0028799F">
      <w:pPr>
        <w:widowControl w:val="0"/>
        <w:tabs>
          <w:tab w:val="left" w:pos="284"/>
          <w:tab w:val="left" w:pos="851"/>
        </w:tabs>
        <w:autoSpaceDE w:val="0"/>
        <w:autoSpaceDN w:val="0"/>
        <w:adjustRightInd w:val="0"/>
        <w:spacing w:after="120" w:line="240" w:lineRule="auto"/>
        <w:ind w:right="-233"/>
        <w:contextualSpacing/>
        <w:jc w:val="both"/>
        <w:rPr>
          <w:rFonts w:ascii="Times New Roman" w:hAnsi="Times New Roman" w:cs="Times New Roman"/>
          <w:bCs/>
          <w:sz w:val="24"/>
          <w:szCs w:val="24"/>
          <w:lang w:val="en-CA"/>
        </w:rPr>
      </w:pPr>
    </w:p>
    <w:p w14:paraId="7CC03CEA" w14:textId="77777777" w:rsidR="00685FD9" w:rsidRPr="009C7689" w:rsidRDefault="00685FD9" w:rsidP="00410EB1">
      <w:pPr>
        <w:tabs>
          <w:tab w:val="left" w:pos="426"/>
          <w:tab w:val="left" w:pos="851"/>
        </w:tabs>
        <w:spacing w:line="240" w:lineRule="auto"/>
        <w:ind w:right="-233"/>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 xml:space="preserve">Van Manen M., 1990, </w:t>
      </w:r>
      <w:r w:rsidRPr="009C7689">
        <w:rPr>
          <w:rFonts w:ascii="Times New Roman" w:hAnsi="Times New Roman" w:cs="Times New Roman"/>
          <w:i/>
          <w:sz w:val="24"/>
          <w:szCs w:val="24"/>
          <w:lang w:val="en-CA"/>
        </w:rPr>
        <w:t xml:space="preserve">Researching lived experience: Human science for an action sensitive </w:t>
      </w:r>
      <w:r w:rsidRPr="009C7689">
        <w:rPr>
          <w:rFonts w:ascii="Times New Roman" w:hAnsi="Times New Roman" w:cs="Times New Roman"/>
          <w:i/>
          <w:sz w:val="24"/>
          <w:szCs w:val="24"/>
          <w:lang w:val="en-CA"/>
        </w:rPr>
        <w:tab/>
        <w:t>pedagogy</w:t>
      </w:r>
      <w:r w:rsidRPr="009C7689">
        <w:rPr>
          <w:rFonts w:ascii="Times New Roman" w:hAnsi="Times New Roman" w:cs="Times New Roman"/>
          <w:sz w:val="24"/>
          <w:szCs w:val="24"/>
          <w:lang w:val="en-CA"/>
        </w:rPr>
        <w:t>, Albany, State University of New York Press.</w:t>
      </w:r>
    </w:p>
    <w:p w14:paraId="75EDD99C" w14:textId="77777777" w:rsidR="00685FD9" w:rsidRPr="009C7689" w:rsidRDefault="00685FD9" w:rsidP="0028799F">
      <w:pPr>
        <w:spacing w:line="240" w:lineRule="auto"/>
        <w:ind w:right="-92"/>
        <w:contextualSpacing/>
        <w:jc w:val="both"/>
        <w:rPr>
          <w:rFonts w:ascii="Times New Roman" w:eastAsia="Arial Unicode MS" w:hAnsi="Times New Roman" w:cs="Times New Roman"/>
          <w:sz w:val="24"/>
          <w:szCs w:val="24"/>
          <w:lang w:val="en-CA"/>
        </w:rPr>
      </w:pPr>
    </w:p>
    <w:p w14:paraId="40C23892" w14:textId="77777777" w:rsidR="00685FD9" w:rsidRPr="009C7689" w:rsidRDefault="00685FD9" w:rsidP="00410EB1">
      <w:pPr>
        <w:widowControl w:val="0"/>
        <w:tabs>
          <w:tab w:val="left" w:pos="426"/>
          <w:tab w:val="left" w:pos="851"/>
        </w:tabs>
        <w:autoSpaceDE w:val="0"/>
        <w:autoSpaceDN w:val="0"/>
        <w:adjustRightInd w:val="0"/>
        <w:spacing w:after="120" w:line="240" w:lineRule="auto"/>
        <w:ind w:right="-92"/>
        <w:contextualSpacing/>
        <w:jc w:val="both"/>
        <w:rPr>
          <w:rFonts w:ascii="Times New Roman" w:eastAsia="Arial Unicode MS" w:hAnsi="Times New Roman" w:cs="Times New Roman"/>
          <w:sz w:val="24"/>
          <w:szCs w:val="24"/>
          <w:lang w:val="en-CA"/>
        </w:rPr>
      </w:pPr>
      <w:r w:rsidRPr="009C7689">
        <w:rPr>
          <w:rFonts w:ascii="Times New Roman" w:eastAsia="Arial Unicode MS" w:hAnsi="Times New Roman" w:cs="Times New Roman"/>
          <w:sz w:val="24"/>
          <w:szCs w:val="24"/>
          <w:lang w:val="en-CA"/>
        </w:rPr>
        <w:t>Ward J., 2000,</w:t>
      </w:r>
      <w:r w:rsidRPr="009C7689">
        <w:rPr>
          <w:rFonts w:ascii="Times New Roman" w:eastAsia="Arial Unicode MS" w:hAnsi="Times New Roman" w:cs="Times New Roman"/>
          <w:b/>
          <w:bCs/>
          <w:sz w:val="24"/>
          <w:szCs w:val="24"/>
          <w:lang w:val="en-CA"/>
        </w:rPr>
        <w:t xml:space="preserve"> </w:t>
      </w:r>
      <w:r w:rsidRPr="009C7689">
        <w:rPr>
          <w:rFonts w:ascii="Times New Roman" w:eastAsia="Arial Unicode MS" w:hAnsi="Times New Roman" w:cs="Times New Roman"/>
          <w:iCs/>
          <w:sz w:val="24"/>
          <w:szCs w:val="24"/>
          <w:lang w:val="en-CA"/>
        </w:rPr>
        <w:t>Queer sexism: Rethinking gay men and masculinity</w:t>
      </w:r>
      <w:r w:rsidRPr="009C7689">
        <w:rPr>
          <w:rFonts w:ascii="Times New Roman" w:eastAsia="Arial Unicode MS" w:hAnsi="Times New Roman" w:cs="Times New Roman"/>
          <w:i/>
          <w:iCs/>
          <w:sz w:val="24"/>
          <w:szCs w:val="24"/>
          <w:lang w:val="en-CA"/>
        </w:rPr>
        <w:t xml:space="preserve">, </w:t>
      </w:r>
      <w:r w:rsidR="00A70545" w:rsidRPr="009C7689">
        <w:rPr>
          <w:rFonts w:ascii="Times New Roman" w:eastAsia="Arial Unicode MS" w:hAnsi="Times New Roman" w:cs="Times New Roman"/>
          <w:sz w:val="24"/>
          <w:szCs w:val="24"/>
          <w:lang w:val="en-CA"/>
        </w:rPr>
        <w:t>152-175</w:t>
      </w:r>
      <w:r w:rsidR="00A70545">
        <w:rPr>
          <w:rFonts w:ascii="Times New Roman" w:eastAsia="Arial Unicode MS" w:hAnsi="Times New Roman" w:cs="Times New Roman"/>
          <w:sz w:val="24"/>
          <w:szCs w:val="24"/>
          <w:lang w:val="en-CA"/>
        </w:rPr>
        <w:t xml:space="preserve"> </w:t>
      </w:r>
      <w:r w:rsidR="00A70545" w:rsidRPr="00A70545">
        <w:rPr>
          <w:rFonts w:ascii="Times New Roman" w:eastAsia="Arial Unicode MS" w:hAnsi="Times New Roman" w:cs="Times New Roman"/>
          <w:i/>
          <w:sz w:val="24"/>
          <w:szCs w:val="24"/>
          <w:lang w:val="en-CA"/>
        </w:rPr>
        <w:t>in</w:t>
      </w:r>
      <w:r w:rsidRPr="009C7689">
        <w:rPr>
          <w:rFonts w:ascii="Times New Roman" w:eastAsia="Arial Unicode MS" w:hAnsi="Times New Roman" w:cs="Times New Roman"/>
          <w:sz w:val="24"/>
          <w:szCs w:val="24"/>
          <w:lang w:val="en-CA"/>
        </w:rPr>
        <w:t xml:space="preserve"> Nardi P. </w:t>
      </w:r>
      <w:r w:rsidR="00A70545">
        <w:rPr>
          <w:rFonts w:ascii="Times New Roman" w:eastAsia="Arial Unicode MS" w:hAnsi="Times New Roman" w:cs="Times New Roman"/>
          <w:sz w:val="24"/>
          <w:szCs w:val="24"/>
          <w:lang w:val="en-CA"/>
        </w:rPr>
        <w:tab/>
      </w:r>
      <w:r w:rsidRPr="009C7689">
        <w:rPr>
          <w:rFonts w:ascii="Times New Roman" w:eastAsia="Arial Unicode MS" w:hAnsi="Times New Roman" w:cs="Times New Roman"/>
          <w:sz w:val="24"/>
          <w:szCs w:val="24"/>
          <w:lang w:val="en-CA"/>
        </w:rPr>
        <w:t xml:space="preserve">(dir.), </w:t>
      </w:r>
      <w:r w:rsidRPr="009C7689">
        <w:rPr>
          <w:rFonts w:ascii="Times New Roman" w:eastAsia="Arial Unicode MS" w:hAnsi="Times New Roman" w:cs="Times New Roman"/>
          <w:i/>
          <w:sz w:val="24"/>
          <w:szCs w:val="24"/>
          <w:lang w:val="en-CA"/>
        </w:rPr>
        <w:t>Gay masculinities</w:t>
      </w:r>
      <w:r w:rsidRPr="009C7689">
        <w:rPr>
          <w:rFonts w:ascii="Times New Roman" w:eastAsia="Arial Unicode MS" w:hAnsi="Times New Roman" w:cs="Times New Roman"/>
          <w:sz w:val="24"/>
          <w:szCs w:val="24"/>
          <w:lang w:val="en-CA"/>
        </w:rPr>
        <w:t xml:space="preserve">, Thousand Oaks, Sage Publications,. </w:t>
      </w:r>
    </w:p>
    <w:p w14:paraId="76011F77" w14:textId="77777777" w:rsidR="00685FD9" w:rsidRPr="009C7689" w:rsidRDefault="00685FD9" w:rsidP="0028799F">
      <w:pPr>
        <w:widowControl w:val="0"/>
        <w:tabs>
          <w:tab w:val="left" w:pos="284"/>
          <w:tab w:val="left" w:pos="851"/>
        </w:tabs>
        <w:autoSpaceDE w:val="0"/>
        <w:autoSpaceDN w:val="0"/>
        <w:adjustRightInd w:val="0"/>
        <w:spacing w:after="120" w:line="240" w:lineRule="auto"/>
        <w:ind w:right="-92"/>
        <w:contextualSpacing/>
        <w:jc w:val="both"/>
        <w:rPr>
          <w:rFonts w:ascii="Times New Roman" w:eastAsia="Arial Unicode MS" w:hAnsi="Times New Roman" w:cs="Times New Roman"/>
          <w:sz w:val="24"/>
          <w:szCs w:val="24"/>
          <w:lang w:val="en-CA"/>
        </w:rPr>
      </w:pPr>
    </w:p>
    <w:p w14:paraId="2420FDAF" w14:textId="77777777" w:rsidR="00685FD9" w:rsidRPr="009C7689" w:rsidRDefault="00685FD9" w:rsidP="00410EB1">
      <w:pPr>
        <w:widowControl w:val="0"/>
        <w:tabs>
          <w:tab w:val="left" w:pos="426"/>
          <w:tab w:val="left" w:pos="851"/>
        </w:tabs>
        <w:autoSpaceDE w:val="0"/>
        <w:autoSpaceDN w:val="0"/>
        <w:adjustRightInd w:val="0"/>
        <w:spacing w:after="120" w:line="240" w:lineRule="auto"/>
        <w:ind w:right="-92"/>
        <w:contextualSpacing/>
        <w:jc w:val="both"/>
        <w:rPr>
          <w:rFonts w:ascii="Times New Roman" w:eastAsia="Arial Unicode MS" w:hAnsi="Times New Roman" w:cs="Times New Roman"/>
          <w:sz w:val="24"/>
          <w:szCs w:val="24"/>
          <w:lang w:val="en-CA"/>
        </w:rPr>
      </w:pPr>
      <w:r w:rsidRPr="009C7689">
        <w:rPr>
          <w:rFonts w:ascii="Times New Roman" w:eastAsia="Arial Unicode MS" w:hAnsi="Times New Roman" w:cs="Times New Roman"/>
          <w:sz w:val="24"/>
          <w:szCs w:val="24"/>
          <w:lang w:val="en-CA"/>
        </w:rPr>
        <w:t xml:space="preserve">Watson J., 2000, </w:t>
      </w:r>
      <w:r w:rsidRPr="009C7689">
        <w:rPr>
          <w:rFonts w:ascii="Times New Roman" w:eastAsia="Arial Unicode MS" w:hAnsi="Times New Roman" w:cs="Times New Roman"/>
          <w:i/>
          <w:sz w:val="24"/>
          <w:szCs w:val="24"/>
          <w:lang w:val="en-CA"/>
        </w:rPr>
        <w:t>Male bodies: Health, culture, and identity</w:t>
      </w:r>
      <w:r w:rsidRPr="009C7689">
        <w:rPr>
          <w:rFonts w:ascii="Times New Roman" w:eastAsia="Arial Unicode MS" w:hAnsi="Times New Roman" w:cs="Times New Roman"/>
          <w:sz w:val="24"/>
          <w:szCs w:val="24"/>
          <w:lang w:val="en-CA"/>
        </w:rPr>
        <w:t xml:space="preserve">, Philadelphia, Open University </w:t>
      </w:r>
      <w:r w:rsidRPr="009C7689">
        <w:rPr>
          <w:rFonts w:ascii="Times New Roman" w:eastAsia="Arial Unicode MS" w:hAnsi="Times New Roman" w:cs="Times New Roman"/>
          <w:sz w:val="24"/>
          <w:szCs w:val="24"/>
          <w:lang w:val="en-CA"/>
        </w:rPr>
        <w:tab/>
        <w:t>Press.</w:t>
      </w:r>
    </w:p>
    <w:p w14:paraId="20B0FA51" w14:textId="77777777" w:rsidR="00685FD9" w:rsidRPr="009C7689" w:rsidRDefault="00685FD9" w:rsidP="0028799F">
      <w:pPr>
        <w:widowControl w:val="0"/>
        <w:tabs>
          <w:tab w:val="left" w:pos="284"/>
          <w:tab w:val="left" w:pos="851"/>
        </w:tabs>
        <w:autoSpaceDE w:val="0"/>
        <w:autoSpaceDN w:val="0"/>
        <w:adjustRightInd w:val="0"/>
        <w:spacing w:after="120" w:line="240" w:lineRule="auto"/>
        <w:ind w:right="-92"/>
        <w:contextualSpacing/>
        <w:jc w:val="both"/>
        <w:rPr>
          <w:rFonts w:ascii="Times New Roman" w:eastAsia="Arial Unicode MS" w:hAnsi="Times New Roman" w:cs="Times New Roman"/>
          <w:sz w:val="24"/>
          <w:szCs w:val="24"/>
          <w:lang w:val="en-CA"/>
        </w:rPr>
      </w:pPr>
    </w:p>
    <w:p w14:paraId="407FC3CD" w14:textId="77777777" w:rsidR="00685FD9" w:rsidRPr="009C7689" w:rsidRDefault="00685FD9" w:rsidP="0028799F">
      <w:pPr>
        <w:spacing w:line="240" w:lineRule="auto"/>
        <w:contextualSpacing/>
        <w:jc w:val="both"/>
        <w:rPr>
          <w:rFonts w:ascii="Times New Roman" w:hAnsi="Times New Roman" w:cs="Times New Roman"/>
          <w:noProof/>
          <w:sz w:val="24"/>
          <w:szCs w:val="24"/>
          <w:lang w:val="en-CA"/>
        </w:rPr>
      </w:pPr>
      <w:r w:rsidRPr="009C7689">
        <w:rPr>
          <w:rFonts w:ascii="Times New Roman" w:hAnsi="Times New Roman" w:cs="Times New Roman"/>
          <w:noProof/>
          <w:sz w:val="24"/>
          <w:szCs w:val="24"/>
          <w:lang w:val="en-CA"/>
        </w:rPr>
        <w:t xml:space="preserve">Weber R.P. 1990, </w:t>
      </w:r>
      <w:r w:rsidRPr="009C7689">
        <w:rPr>
          <w:rFonts w:ascii="Times New Roman" w:hAnsi="Times New Roman" w:cs="Times New Roman"/>
          <w:i/>
          <w:iCs/>
          <w:noProof/>
          <w:sz w:val="24"/>
          <w:szCs w:val="24"/>
          <w:lang w:val="en-CA"/>
        </w:rPr>
        <w:t>Basic Content Analysis</w:t>
      </w:r>
      <w:r w:rsidRPr="009C7689">
        <w:rPr>
          <w:rFonts w:ascii="Times New Roman" w:hAnsi="Times New Roman" w:cs="Times New Roman"/>
          <w:noProof/>
          <w:sz w:val="24"/>
          <w:szCs w:val="24"/>
          <w:lang w:val="en-CA"/>
        </w:rPr>
        <w:t>, Newbury Park, Ca, Sage Publications.</w:t>
      </w:r>
    </w:p>
    <w:p w14:paraId="0087692B" w14:textId="77777777" w:rsidR="00685FD9" w:rsidRPr="009C7689" w:rsidRDefault="00685FD9" w:rsidP="0028799F">
      <w:pPr>
        <w:spacing w:line="240" w:lineRule="auto"/>
        <w:ind w:right="-92"/>
        <w:contextualSpacing/>
        <w:jc w:val="both"/>
        <w:rPr>
          <w:rFonts w:ascii="Times New Roman" w:eastAsia="Arial Unicode MS" w:hAnsi="Times New Roman" w:cs="Times New Roman"/>
          <w:sz w:val="24"/>
          <w:szCs w:val="24"/>
          <w:lang w:val="en-CA"/>
        </w:rPr>
      </w:pPr>
    </w:p>
    <w:p w14:paraId="65DA33FE" w14:textId="77777777" w:rsidR="00685FD9" w:rsidRPr="009C7689" w:rsidRDefault="00685FD9" w:rsidP="00410EB1">
      <w:pPr>
        <w:tabs>
          <w:tab w:val="left" w:pos="426"/>
          <w:tab w:val="left" w:pos="851"/>
        </w:tabs>
        <w:spacing w:line="240" w:lineRule="auto"/>
        <w:ind w:right="-92"/>
        <w:contextualSpacing/>
        <w:jc w:val="both"/>
        <w:rPr>
          <w:rFonts w:ascii="Times New Roman" w:eastAsia="Arial Unicode MS" w:hAnsi="Times New Roman" w:cs="Times New Roman"/>
          <w:sz w:val="24"/>
          <w:szCs w:val="24"/>
          <w:lang w:val="en-CA"/>
        </w:rPr>
      </w:pPr>
      <w:r w:rsidRPr="009C7689">
        <w:rPr>
          <w:rFonts w:ascii="Times New Roman" w:eastAsia="Arial Unicode MS" w:hAnsi="Times New Roman" w:cs="Times New Roman"/>
          <w:sz w:val="24"/>
          <w:szCs w:val="24"/>
          <w:lang w:val="en-CA"/>
        </w:rPr>
        <w:t xml:space="preserve">Weeks J., 2005, </w:t>
      </w:r>
      <w:r w:rsidRPr="009C7689">
        <w:rPr>
          <w:rFonts w:ascii="Times New Roman" w:eastAsia="Arial Unicode MS" w:hAnsi="Times New Roman" w:cs="Times New Roman"/>
          <w:iCs/>
          <w:sz w:val="24"/>
          <w:szCs w:val="24"/>
          <w:lang w:val="en-CA"/>
        </w:rPr>
        <w:t xml:space="preserve">'Fallen Heroes? All About </w:t>
      </w:r>
      <w:r w:rsidR="00A70545">
        <w:rPr>
          <w:rFonts w:ascii="Times New Roman" w:eastAsia="Arial Unicode MS" w:hAnsi="Times New Roman" w:cs="Times New Roman"/>
          <w:sz w:val="24"/>
          <w:szCs w:val="24"/>
          <w:lang w:val="en-CA"/>
        </w:rPr>
        <w:t xml:space="preserve">Men', </w:t>
      </w:r>
      <w:r w:rsidRPr="009C7689">
        <w:rPr>
          <w:rFonts w:ascii="Times New Roman" w:eastAsia="Arial Unicode MS" w:hAnsi="Times New Roman" w:cs="Times New Roman"/>
          <w:i/>
          <w:sz w:val="24"/>
          <w:szCs w:val="24"/>
          <w:lang w:val="en-CA"/>
        </w:rPr>
        <w:t>Irish Journal of Sociology</w:t>
      </w:r>
      <w:r w:rsidRPr="009C7689">
        <w:rPr>
          <w:rFonts w:ascii="Times New Roman" w:eastAsia="Arial Unicode MS" w:hAnsi="Times New Roman" w:cs="Times New Roman"/>
          <w:sz w:val="24"/>
          <w:szCs w:val="24"/>
          <w:lang w:val="en-CA"/>
        </w:rPr>
        <w:t xml:space="preserve">, 14 (2) : 53-65. </w:t>
      </w:r>
    </w:p>
    <w:p w14:paraId="7F0978E7" w14:textId="77777777" w:rsidR="00685FD9" w:rsidRPr="009C7689" w:rsidRDefault="00685FD9" w:rsidP="0028799F">
      <w:pPr>
        <w:tabs>
          <w:tab w:val="left" w:pos="851"/>
        </w:tabs>
        <w:spacing w:line="240" w:lineRule="auto"/>
        <w:ind w:right="-92"/>
        <w:contextualSpacing/>
        <w:jc w:val="both"/>
        <w:rPr>
          <w:rFonts w:ascii="Times New Roman" w:eastAsia="Arial Unicode MS" w:hAnsi="Times New Roman" w:cs="Times New Roman"/>
          <w:sz w:val="24"/>
          <w:szCs w:val="24"/>
          <w:lang w:val="en-CA"/>
        </w:rPr>
      </w:pPr>
    </w:p>
    <w:p w14:paraId="29703539" w14:textId="77777777" w:rsidR="00685FD9" w:rsidRPr="009C7689" w:rsidRDefault="00685FD9" w:rsidP="0028799F">
      <w:pPr>
        <w:tabs>
          <w:tab w:val="left" w:pos="426"/>
          <w:tab w:val="left" w:pos="851"/>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lastRenderedPageBreak/>
        <w:t xml:space="preserve">Weston K., 1991, </w:t>
      </w:r>
      <w:r w:rsidRPr="009C7689">
        <w:rPr>
          <w:rFonts w:ascii="Times New Roman" w:hAnsi="Times New Roman" w:cs="Times New Roman"/>
          <w:i/>
          <w:sz w:val="24"/>
          <w:szCs w:val="24"/>
          <w:lang w:val="en-CA"/>
        </w:rPr>
        <w:t>Families we choose: Lesbians, Gays, Kinship</w:t>
      </w:r>
      <w:r w:rsidRPr="009C7689">
        <w:rPr>
          <w:rFonts w:ascii="Times New Roman" w:hAnsi="Times New Roman" w:cs="Times New Roman"/>
          <w:sz w:val="24"/>
          <w:szCs w:val="24"/>
          <w:lang w:val="en-CA"/>
        </w:rPr>
        <w:t xml:space="preserve">, New York, Columbia </w:t>
      </w:r>
      <w:r w:rsidRPr="009C7689">
        <w:rPr>
          <w:rFonts w:ascii="Times New Roman" w:hAnsi="Times New Roman" w:cs="Times New Roman"/>
          <w:sz w:val="24"/>
          <w:szCs w:val="24"/>
          <w:lang w:val="en-CA"/>
        </w:rPr>
        <w:tab/>
        <w:t>University Press.</w:t>
      </w:r>
    </w:p>
    <w:p w14:paraId="50B6968F" w14:textId="77777777" w:rsidR="00685FD9" w:rsidRPr="009C7689" w:rsidRDefault="00685FD9" w:rsidP="0028799F">
      <w:pPr>
        <w:tabs>
          <w:tab w:val="left" w:pos="426"/>
          <w:tab w:val="left" w:pos="851"/>
        </w:tabs>
        <w:spacing w:line="240" w:lineRule="auto"/>
        <w:jc w:val="both"/>
        <w:rPr>
          <w:rFonts w:ascii="Times New Roman" w:hAnsi="Times New Roman" w:cs="Times New Roman"/>
          <w:sz w:val="24"/>
          <w:szCs w:val="24"/>
          <w:lang w:val="en-CA"/>
        </w:rPr>
      </w:pPr>
    </w:p>
    <w:p w14:paraId="07BAD766" w14:textId="77777777" w:rsidR="00685FD9" w:rsidRPr="009C7689" w:rsidRDefault="00685FD9" w:rsidP="0028799F">
      <w:pPr>
        <w:tabs>
          <w:tab w:val="left" w:pos="426"/>
          <w:tab w:val="left" w:pos="851"/>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Weston K</w:t>
      </w:r>
      <w:r w:rsidR="004D7916">
        <w:rPr>
          <w:rFonts w:ascii="Times New Roman" w:hAnsi="Times New Roman" w:cs="Times New Roman"/>
          <w:sz w:val="24"/>
          <w:szCs w:val="24"/>
          <w:lang w:val="en-CA"/>
        </w:rPr>
        <w:t>., 1995, Get thee to a big city</w:t>
      </w:r>
      <w:r w:rsidRPr="009C7689">
        <w:rPr>
          <w:rFonts w:ascii="Times New Roman" w:hAnsi="Times New Roman" w:cs="Times New Roman"/>
          <w:sz w:val="24"/>
          <w:szCs w:val="24"/>
          <w:lang w:val="en-CA"/>
        </w:rPr>
        <w:t>: Sexual imagery and the great migration,</w:t>
      </w:r>
      <w:r w:rsidRPr="009C7689">
        <w:rPr>
          <w:rFonts w:ascii="Times New Roman" w:hAnsi="Times New Roman" w:cs="Times New Roman"/>
          <w:i/>
          <w:sz w:val="24"/>
          <w:szCs w:val="24"/>
          <w:lang w:val="en-CA"/>
        </w:rPr>
        <w:tab/>
        <w:t>GLQ</w:t>
      </w:r>
      <w:r w:rsidRPr="009C7689">
        <w:rPr>
          <w:rFonts w:ascii="Times New Roman" w:hAnsi="Times New Roman" w:cs="Times New Roman"/>
          <w:sz w:val="24"/>
          <w:szCs w:val="24"/>
          <w:lang w:val="en-CA"/>
        </w:rPr>
        <w:t xml:space="preserve">, 2 : </w:t>
      </w:r>
      <w:r w:rsidR="00047F70">
        <w:rPr>
          <w:rFonts w:ascii="Times New Roman" w:hAnsi="Times New Roman" w:cs="Times New Roman"/>
          <w:sz w:val="24"/>
          <w:szCs w:val="24"/>
          <w:lang w:val="en-CA"/>
        </w:rPr>
        <w:tab/>
      </w:r>
      <w:r w:rsidRPr="009C7689">
        <w:rPr>
          <w:rFonts w:ascii="Times New Roman" w:hAnsi="Times New Roman" w:cs="Times New Roman"/>
          <w:sz w:val="24"/>
          <w:szCs w:val="24"/>
          <w:lang w:val="en-CA"/>
        </w:rPr>
        <w:t>253-277.</w:t>
      </w:r>
    </w:p>
    <w:p w14:paraId="25E629AA" w14:textId="77777777" w:rsidR="00685FD9" w:rsidRPr="009C7689" w:rsidRDefault="00685FD9" w:rsidP="0028799F">
      <w:pPr>
        <w:tabs>
          <w:tab w:val="left" w:pos="426"/>
          <w:tab w:val="left" w:pos="851"/>
        </w:tabs>
        <w:spacing w:line="240" w:lineRule="auto"/>
        <w:jc w:val="both"/>
        <w:rPr>
          <w:rFonts w:ascii="Times New Roman" w:hAnsi="Times New Roman" w:cs="Times New Roman"/>
          <w:sz w:val="24"/>
          <w:szCs w:val="24"/>
          <w:lang w:val="en-CA"/>
        </w:rPr>
      </w:pPr>
    </w:p>
    <w:p w14:paraId="09D92EC9" w14:textId="77777777" w:rsidR="00685FD9" w:rsidRPr="009C7689" w:rsidRDefault="00685FD9" w:rsidP="0028799F">
      <w:pPr>
        <w:tabs>
          <w:tab w:val="left" w:pos="426"/>
          <w:tab w:val="left" w:pos="851"/>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 xml:space="preserve">Whittle S. (dir.), 1994, </w:t>
      </w:r>
      <w:r w:rsidR="004D7916">
        <w:rPr>
          <w:rFonts w:ascii="Times New Roman" w:hAnsi="Times New Roman" w:cs="Times New Roman"/>
          <w:i/>
          <w:sz w:val="24"/>
          <w:szCs w:val="24"/>
          <w:lang w:val="en-CA"/>
        </w:rPr>
        <w:t>The margins of the City</w:t>
      </w:r>
      <w:r w:rsidRPr="009C7689">
        <w:rPr>
          <w:rFonts w:ascii="Times New Roman" w:hAnsi="Times New Roman" w:cs="Times New Roman"/>
          <w:i/>
          <w:sz w:val="24"/>
          <w:szCs w:val="24"/>
          <w:lang w:val="en-CA"/>
        </w:rPr>
        <w:t>: Gay Men's Urban Lives</w:t>
      </w:r>
      <w:r w:rsidRPr="009C7689">
        <w:rPr>
          <w:rFonts w:ascii="Times New Roman" w:hAnsi="Times New Roman" w:cs="Times New Roman"/>
          <w:sz w:val="24"/>
          <w:szCs w:val="24"/>
          <w:lang w:val="en-CA"/>
        </w:rPr>
        <w:t xml:space="preserve">, Aldershot, Arena </w:t>
      </w:r>
      <w:r w:rsidRPr="009C7689">
        <w:rPr>
          <w:rFonts w:ascii="Times New Roman" w:hAnsi="Times New Roman" w:cs="Times New Roman"/>
          <w:sz w:val="24"/>
          <w:szCs w:val="24"/>
          <w:lang w:val="en-CA"/>
        </w:rPr>
        <w:tab/>
        <w:t>Press.</w:t>
      </w:r>
    </w:p>
    <w:p w14:paraId="6BE48831" w14:textId="77777777" w:rsidR="00685FD9" w:rsidRPr="009C7689" w:rsidRDefault="00685FD9" w:rsidP="0028799F">
      <w:pPr>
        <w:tabs>
          <w:tab w:val="left" w:pos="426"/>
          <w:tab w:val="left" w:pos="851"/>
        </w:tabs>
        <w:spacing w:line="240" w:lineRule="auto"/>
        <w:jc w:val="both"/>
        <w:rPr>
          <w:rFonts w:ascii="Times New Roman" w:hAnsi="Times New Roman" w:cs="Times New Roman"/>
          <w:sz w:val="24"/>
          <w:szCs w:val="24"/>
          <w:lang w:val="en-CA"/>
        </w:rPr>
      </w:pPr>
    </w:p>
    <w:p w14:paraId="3949C254" w14:textId="77777777" w:rsidR="00685FD9" w:rsidRDefault="00685FD9" w:rsidP="0028799F">
      <w:pPr>
        <w:tabs>
          <w:tab w:val="left" w:pos="426"/>
          <w:tab w:val="left" w:pos="851"/>
        </w:tabs>
        <w:spacing w:line="240" w:lineRule="auto"/>
        <w:jc w:val="both"/>
        <w:rPr>
          <w:rFonts w:ascii="Times New Roman" w:hAnsi="Times New Roman" w:cs="Times New Roman"/>
          <w:sz w:val="24"/>
          <w:szCs w:val="24"/>
          <w:lang w:val="en-CA"/>
        </w:rPr>
      </w:pPr>
      <w:r w:rsidRPr="009C7689">
        <w:rPr>
          <w:rFonts w:ascii="Times New Roman" w:hAnsi="Times New Roman" w:cs="Times New Roman"/>
          <w:sz w:val="24"/>
          <w:szCs w:val="24"/>
          <w:lang w:val="en-CA"/>
        </w:rPr>
        <w:t>Woolwine D., 2000, Community in Gay Male Experience and Moral Discourse</w:t>
      </w:r>
      <w:r w:rsidR="004D7916">
        <w:rPr>
          <w:rFonts w:ascii="Times New Roman" w:hAnsi="Times New Roman" w:cs="Times New Roman"/>
          <w:sz w:val="24"/>
          <w:szCs w:val="24"/>
          <w:lang w:val="en-CA"/>
        </w:rPr>
        <w:t>,</w:t>
      </w:r>
      <w:r w:rsidRPr="009C7689">
        <w:rPr>
          <w:rFonts w:ascii="Times New Roman" w:hAnsi="Times New Roman" w:cs="Times New Roman"/>
          <w:sz w:val="24"/>
          <w:szCs w:val="24"/>
          <w:lang w:val="en-CA"/>
        </w:rPr>
        <w:t xml:space="preserve"> </w:t>
      </w:r>
      <w:r w:rsidRPr="009C7689">
        <w:rPr>
          <w:rFonts w:ascii="Times New Roman" w:hAnsi="Times New Roman" w:cs="Times New Roman"/>
          <w:sz w:val="24"/>
          <w:szCs w:val="24"/>
          <w:lang w:val="en-CA"/>
        </w:rPr>
        <w:tab/>
      </w:r>
      <w:r w:rsidRPr="009C7689">
        <w:rPr>
          <w:rFonts w:ascii="Times New Roman" w:hAnsi="Times New Roman" w:cs="Times New Roman"/>
          <w:i/>
          <w:sz w:val="24"/>
          <w:szCs w:val="24"/>
          <w:lang w:val="en-CA"/>
        </w:rPr>
        <w:t xml:space="preserve">Journal of </w:t>
      </w:r>
      <w:r w:rsidR="00047F70">
        <w:rPr>
          <w:rFonts w:ascii="Times New Roman" w:hAnsi="Times New Roman" w:cs="Times New Roman"/>
          <w:i/>
          <w:sz w:val="24"/>
          <w:szCs w:val="24"/>
          <w:lang w:val="en-CA"/>
        </w:rPr>
        <w:tab/>
      </w:r>
      <w:r w:rsidRPr="009C7689">
        <w:rPr>
          <w:rFonts w:ascii="Times New Roman" w:hAnsi="Times New Roman" w:cs="Times New Roman"/>
          <w:i/>
          <w:sz w:val="24"/>
          <w:szCs w:val="24"/>
          <w:lang w:val="en-CA"/>
        </w:rPr>
        <w:t>Homosexuality</w:t>
      </w:r>
      <w:r w:rsidR="007667DA">
        <w:rPr>
          <w:rFonts w:ascii="Times New Roman" w:hAnsi="Times New Roman" w:cs="Times New Roman"/>
          <w:sz w:val="24"/>
          <w:szCs w:val="24"/>
          <w:lang w:val="en-CA"/>
        </w:rPr>
        <w:t xml:space="preserve">, 38 </w:t>
      </w:r>
      <w:r w:rsidRPr="009C7689">
        <w:rPr>
          <w:rFonts w:ascii="Times New Roman" w:hAnsi="Times New Roman" w:cs="Times New Roman"/>
          <w:sz w:val="24"/>
          <w:szCs w:val="24"/>
          <w:lang w:val="en-CA"/>
        </w:rPr>
        <w:t>: 5-37.</w:t>
      </w:r>
    </w:p>
    <w:p w14:paraId="5DB0D42D" w14:textId="77777777" w:rsidR="007667DA" w:rsidRDefault="007667DA" w:rsidP="0028799F">
      <w:pPr>
        <w:tabs>
          <w:tab w:val="left" w:pos="426"/>
          <w:tab w:val="left" w:pos="851"/>
        </w:tabs>
        <w:spacing w:line="240" w:lineRule="auto"/>
        <w:jc w:val="both"/>
        <w:rPr>
          <w:rFonts w:ascii="Times New Roman" w:hAnsi="Times New Roman" w:cs="Times New Roman"/>
          <w:sz w:val="24"/>
          <w:szCs w:val="24"/>
          <w:lang w:val="en-CA"/>
        </w:rPr>
      </w:pPr>
    </w:p>
    <w:p w14:paraId="63C89D02" w14:textId="77777777" w:rsidR="007667DA" w:rsidRDefault="007667DA" w:rsidP="0028799F">
      <w:pPr>
        <w:tabs>
          <w:tab w:val="left" w:pos="426"/>
          <w:tab w:val="left" w:pos="851"/>
        </w:tabs>
        <w:spacing w:line="240" w:lineRule="auto"/>
        <w:jc w:val="both"/>
        <w:rPr>
          <w:rFonts w:ascii="Times New Roman" w:hAnsi="Times New Roman" w:cs="Times New Roman"/>
          <w:sz w:val="24"/>
          <w:szCs w:val="24"/>
          <w:lang w:val="en-CA"/>
        </w:rPr>
      </w:pPr>
    </w:p>
    <w:p w14:paraId="223C4DB0" w14:textId="77777777" w:rsidR="007667DA" w:rsidRDefault="007667DA" w:rsidP="0028799F">
      <w:pPr>
        <w:tabs>
          <w:tab w:val="left" w:pos="426"/>
          <w:tab w:val="left" w:pos="851"/>
        </w:tabs>
        <w:spacing w:line="240" w:lineRule="auto"/>
        <w:jc w:val="both"/>
        <w:rPr>
          <w:rFonts w:ascii="Times New Roman" w:hAnsi="Times New Roman" w:cs="Times New Roman"/>
          <w:sz w:val="24"/>
          <w:szCs w:val="24"/>
          <w:lang w:val="en-CA"/>
        </w:rPr>
      </w:pPr>
    </w:p>
    <w:p w14:paraId="7E7D2B5B" w14:textId="77777777" w:rsidR="007667DA" w:rsidRDefault="007667DA" w:rsidP="0028799F">
      <w:pPr>
        <w:tabs>
          <w:tab w:val="left" w:pos="426"/>
          <w:tab w:val="left" w:pos="851"/>
        </w:tabs>
        <w:spacing w:line="240" w:lineRule="auto"/>
        <w:jc w:val="both"/>
        <w:rPr>
          <w:rFonts w:ascii="Times New Roman" w:hAnsi="Times New Roman" w:cs="Times New Roman"/>
          <w:sz w:val="24"/>
          <w:szCs w:val="24"/>
          <w:lang w:val="en-CA"/>
        </w:rPr>
      </w:pPr>
    </w:p>
    <w:p w14:paraId="22F53AC5" w14:textId="77777777" w:rsidR="007667DA" w:rsidRDefault="007667DA" w:rsidP="0028799F">
      <w:pPr>
        <w:tabs>
          <w:tab w:val="left" w:pos="426"/>
          <w:tab w:val="left" w:pos="851"/>
        </w:tabs>
        <w:spacing w:line="240" w:lineRule="auto"/>
        <w:jc w:val="both"/>
        <w:rPr>
          <w:rFonts w:ascii="Times New Roman" w:hAnsi="Times New Roman" w:cs="Times New Roman"/>
          <w:sz w:val="24"/>
          <w:szCs w:val="24"/>
          <w:lang w:val="en-CA"/>
        </w:rPr>
      </w:pPr>
    </w:p>
    <w:p w14:paraId="34DC6305" w14:textId="77777777" w:rsidR="007667DA" w:rsidRDefault="007667DA" w:rsidP="0028799F">
      <w:pPr>
        <w:tabs>
          <w:tab w:val="left" w:pos="426"/>
          <w:tab w:val="left" w:pos="851"/>
        </w:tabs>
        <w:spacing w:line="240" w:lineRule="auto"/>
        <w:jc w:val="both"/>
        <w:rPr>
          <w:rFonts w:ascii="Times New Roman" w:hAnsi="Times New Roman" w:cs="Times New Roman"/>
          <w:sz w:val="24"/>
          <w:szCs w:val="24"/>
          <w:lang w:val="en-CA"/>
        </w:rPr>
      </w:pPr>
    </w:p>
    <w:p w14:paraId="05CF8D4A" w14:textId="77777777" w:rsidR="007667DA" w:rsidRDefault="007667DA" w:rsidP="0028799F">
      <w:pPr>
        <w:tabs>
          <w:tab w:val="left" w:pos="426"/>
          <w:tab w:val="left" w:pos="851"/>
        </w:tabs>
        <w:spacing w:line="240" w:lineRule="auto"/>
        <w:jc w:val="both"/>
        <w:rPr>
          <w:rFonts w:ascii="Times New Roman" w:hAnsi="Times New Roman" w:cs="Times New Roman"/>
          <w:sz w:val="24"/>
          <w:szCs w:val="24"/>
          <w:lang w:val="en-CA"/>
        </w:rPr>
      </w:pPr>
    </w:p>
    <w:p w14:paraId="066BF487" w14:textId="77777777" w:rsidR="00685FD9" w:rsidRPr="00FF76DE" w:rsidRDefault="007667DA" w:rsidP="00FF76DE">
      <w:pPr>
        <w:spacing w:after="200"/>
        <w:rPr>
          <w:rFonts w:ascii="Times New Roman" w:hAnsi="Times New Roman" w:cs="Times New Roman"/>
          <w:sz w:val="24"/>
          <w:szCs w:val="24"/>
          <w:lang w:val="en-CA"/>
        </w:rPr>
      </w:pPr>
      <w:r>
        <w:rPr>
          <w:rFonts w:ascii="Times New Roman" w:hAnsi="Times New Roman" w:cs="Times New Roman"/>
          <w:sz w:val="24"/>
          <w:szCs w:val="24"/>
          <w:lang w:val="en-CA"/>
        </w:rPr>
        <w:br w:type="page"/>
      </w:r>
    </w:p>
    <w:p w14:paraId="76908BB2" w14:textId="77777777" w:rsidR="00685FD9" w:rsidRPr="009C7689" w:rsidRDefault="00685FD9" w:rsidP="00B67807">
      <w:pPr>
        <w:pStyle w:val="Conclusion"/>
        <w:ind w:left="851"/>
      </w:pPr>
      <w:bookmarkStart w:id="113" w:name="_Toc291409432"/>
      <w:bookmarkStart w:id="114" w:name="_Toc418002990"/>
      <w:r w:rsidRPr="009C7689">
        <w:lastRenderedPageBreak/>
        <w:t>Annexe 1  Profil des participants</w:t>
      </w:r>
      <w:bookmarkEnd w:id="113"/>
      <w:bookmarkEnd w:id="114"/>
    </w:p>
    <w:p w14:paraId="224C35C2" w14:textId="77777777" w:rsidR="00B50EBC" w:rsidRPr="009C7689" w:rsidRDefault="00B50EBC" w:rsidP="0028799F">
      <w:pPr>
        <w:spacing w:line="360" w:lineRule="auto"/>
        <w:ind w:right="-1367"/>
        <w:jc w:val="both"/>
        <w:rPr>
          <w:rFonts w:ascii="Times New Roman" w:hAnsi="Times New Roman" w:cs="Times New Roman"/>
          <w:b/>
          <w:sz w:val="24"/>
          <w:szCs w:val="24"/>
        </w:rPr>
      </w:pPr>
    </w:p>
    <w:tbl>
      <w:tblPr>
        <w:tblStyle w:val="Grille"/>
        <w:tblW w:w="10207" w:type="dxa"/>
        <w:tblInd w:w="-601" w:type="dxa"/>
        <w:tblLook w:val="04A0" w:firstRow="1" w:lastRow="0" w:firstColumn="1" w:lastColumn="0" w:noHBand="0" w:noVBand="1"/>
      </w:tblPr>
      <w:tblGrid>
        <w:gridCol w:w="1283"/>
        <w:gridCol w:w="737"/>
        <w:gridCol w:w="1525"/>
        <w:gridCol w:w="2551"/>
        <w:gridCol w:w="2268"/>
        <w:gridCol w:w="1843"/>
      </w:tblGrid>
      <w:tr w:rsidR="00B50EBC" w:rsidRPr="009C7689" w14:paraId="5B2F82D3" w14:textId="77777777" w:rsidTr="00D706C5">
        <w:tc>
          <w:tcPr>
            <w:tcW w:w="1283" w:type="dxa"/>
          </w:tcPr>
          <w:p w14:paraId="60B72453" w14:textId="77777777" w:rsidR="00B50EBC" w:rsidRPr="009C7689" w:rsidRDefault="00B50EBC" w:rsidP="0028799F">
            <w:pPr>
              <w:spacing w:line="360" w:lineRule="auto"/>
              <w:jc w:val="center"/>
              <w:rPr>
                <w:rFonts w:ascii="Times New Roman" w:hAnsi="Times New Roman" w:cs="Times New Roman"/>
                <w:b/>
              </w:rPr>
            </w:pPr>
            <w:r w:rsidRPr="009C7689">
              <w:rPr>
                <w:rFonts w:ascii="Times New Roman" w:hAnsi="Times New Roman" w:cs="Times New Roman"/>
                <w:b/>
              </w:rPr>
              <w:t>PRÉNOM FICTIF</w:t>
            </w:r>
          </w:p>
        </w:tc>
        <w:tc>
          <w:tcPr>
            <w:tcW w:w="737" w:type="dxa"/>
          </w:tcPr>
          <w:p w14:paraId="6CF95D9D" w14:textId="77777777" w:rsidR="00B50EBC" w:rsidRPr="009C7689" w:rsidRDefault="00B50EBC" w:rsidP="0028799F">
            <w:pPr>
              <w:spacing w:line="360" w:lineRule="auto"/>
              <w:jc w:val="center"/>
              <w:rPr>
                <w:rFonts w:ascii="Times New Roman" w:hAnsi="Times New Roman" w:cs="Times New Roman"/>
                <w:b/>
              </w:rPr>
            </w:pPr>
            <w:r w:rsidRPr="009C7689">
              <w:rPr>
                <w:rFonts w:ascii="Times New Roman" w:hAnsi="Times New Roman" w:cs="Times New Roman"/>
                <w:b/>
              </w:rPr>
              <w:t>ÂGE</w:t>
            </w:r>
          </w:p>
        </w:tc>
        <w:tc>
          <w:tcPr>
            <w:tcW w:w="1525" w:type="dxa"/>
          </w:tcPr>
          <w:p w14:paraId="35894B98" w14:textId="77777777" w:rsidR="00B50EBC" w:rsidRPr="009C7689" w:rsidRDefault="00B50EBC" w:rsidP="0028799F">
            <w:pPr>
              <w:spacing w:line="360" w:lineRule="auto"/>
              <w:jc w:val="center"/>
              <w:rPr>
                <w:rFonts w:ascii="Times New Roman" w:hAnsi="Times New Roman" w:cs="Times New Roman"/>
                <w:b/>
              </w:rPr>
            </w:pPr>
            <w:r w:rsidRPr="009C7689">
              <w:rPr>
                <w:rFonts w:ascii="Times New Roman" w:hAnsi="Times New Roman" w:cs="Times New Roman"/>
                <w:b/>
              </w:rPr>
              <w:t>ÉTUDES</w:t>
            </w:r>
          </w:p>
        </w:tc>
        <w:tc>
          <w:tcPr>
            <w:tcW w:w="2551" w:type="dxa"/>
          </w:tcPr>
          <w:p w14:paraId="6F25CDEC" w14:textId="77777777" w:rsidR="00B50EBC" w:rsidRPr="009C7689" w:rsidRDefault="00B50EBC" w:rsidP="0028799F">
            <w:pPr>
              <w:spacing w:line="360" w:lineRule="auto"/>
              <w:jc w:val="center"/>
              <w:rPr>
                <w:rFonts w:ascii="Times New Roman" w:hAnsi="Times New Roman" w:cs="Times New Roman"/>
                <w:b/>
              </w:rPr>
            </w:pPr>
            <w:r w:rsidRPr="009C7689">
              <w:rPr>
                <w:rFonts w:ascii="Times New Roman" w:hAnsi="Times New Roman" w:cs="Times New Roman"/>
                <w:b/>
              </w:rPr>
              <w:t>OCCUPATION</w:t>
            </w:r>
          </w:p>
        </w:tc>
        <w:tc>
          <w:tcPr>
            <w:tcW w:w="2268" w:type="dxa"/>
          </w:tcPr>
          <w:p w14:paraId="1859D06C" w14:textId="77777777" w:rsidR="00B50EBC" w:rsidRPr="009C7689" w:rsidRDefault="00B50EBC" w:rsidP="0028799F">
            <w:pPr>
              <w:spacing w:line="360" w:lineRule="auto"/>
              <w:jc w:val="center"/>
              <w:rPr>
                <w:rFonts w:ascii="Times New Roman" w:hAnsi="Times New Roman" w:cs="Times New Roman"/>
                <w:b/>
              </w:rPr>
            </w:pPr>
            <w:r w:rsidRPr="009C7689">
              <w:rPr>
                <w:rFonts w:ascii="Times New Roman" w:hAnsi="Times New Roman" w:cs="Times New Roman"/>
                <w:b/>
              </w:rPr>
              <w:t>LIEU DE RÉSIDENCE</w:t>
            </w:r>
          </w:p>
        </w:tc>
        <w:tc>
          <w:tcPr>
            <w:tcW w:w="1843" w:type="dxa"/>
          </w:tcPr>
          <w:p w14:paraId="489D721C" w14:textId="77777777" w:rsidR="00B50EBC" w:rsidRPr="009C7689" w:rsidRDefault="00B50EBC" w:rsidP="0028799F">
            <w:pPr>
              <w:ind w:right="203"/>
              <w:jc w:val="center"/>
              <w:rPr>
                <w:rFonts w:ascii="Times New Roman" w:hAnsi="Times New Roman" w:cs="Times New Roman"/>
                <w:b/>
              </w:rPr>
            </w:pPr>
            <w:r w:rsidRPr="009C7689">
              <w:rPr>
                <w:rFonts w:ascii="Times New Roman" w:hAnsi="Times New Roman" w:cs="Times New Roman"/>
                <w:b/>
              </w:rPr>
              <w:t>LIEU       D'ORIGINE</w:t>
            </w:r>
          </w:p>
        </w:tc>
      </w:tr>
      <w:tr w:rsidR="00B50EBC" w:rsidRPr="009C7689" w14:paraId="1A384A81" w14:textId="77777777" w:rsidTr="00D706C5">
        <w:tc>
          <w:tcPr>
            <w:tcW w:w="1283" w:type="dxa"/>
          </w:tcPr>
          <w:p w14:paraId="48BAACA6"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Connor</w:t>
            </w:r>
          </w:p>
        </w:tc>
        <w:tc>
          <w:tcPr>
            <w:tcW w:w="737" w:type="dxa"/>
          </w:tcPr>
          <w:p w14:paraId="3C7E2789"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29</w:t>
            </w:r>
          </w:p>
        </w:tc>
        <w:tc>
          <w:tcPr>
            <w:tcW w:w="1525" w:type="dxa"/>
          </w:tcPr>
          <w:p w14:paraId="4EBF7455"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Bac</w:t>
            </w:r>
          </w:p>
        </w:tc>
        <w:tc>
          <w:tcPr>
            <w:tcW w:w="2551" w:type="dxa"/>
          </w:tcPr>
          <w:p w14:paraId="21DEB83F"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Entraîneur personnel</w:t>
            </w:r>
          </w:p>
        </w:tc>
        <w:tc>
          <w:tcPr>
            <w:tcW w:w="2268" w:type="dxa"/>
          </w:tcPr>
          <w:p w14:paraId="784F1AC8"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San Francisco, CA</w:t>
            </w:r>
          </w:p>
        </w:tc>
        <w:tc>
          <w:tcPr>
            <w:tcW w:w="1843" w:type="dxa"/>
          </w:tcPr>
          <w:p w14:paraId="0DC358F4" w14:textId="77777777" w:rsidR="00B50EBC" w:rsidRPr="009C7689" w:rsidRDefault="00B50EBC" w:rsidP="0028799F">
            <w:pPr>
              <w:ind w:right="203"/>
              <w:jc w:val="center"/>
              <w:rPr>
                <w:rFonts w:ascii="Times New Roman" w:hAnsi="Times New Roman" w:cs="Times New Roman"/>
              </w:rPr>
            </w:pPr>
            <w:r w:rsidRPr="009C7689">
              <w:rPr>
                <w:rFonts w:ascii="Times New Roman" w:hAnsi="Times New Roman" w:cs="Times New Roman"/>
              </w:rPr>
              <w:t>Texas</w:t>
            </w:r>
          </w:p>
        </w:tc>
      </w:tr>
      <w:tr w:rsidR="00B50EBC" w:rsidRPr="009C7689" w14:paraId="0A7CE67A" w14:textId="77777777" w:rsidTr="00D706C5">
        <w:tc>
          <w:tcPr>
            <w:tcW w:w="1283" w:type="dxa"/>
          </w:tcPr>
          <w:p w14:paraId="7C8F03BD"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Gianni</w:t>
            </w:r>
          </w:p>
        </w:tc>
        <w:tc>
          <w:tcPr>
            <w:tcW w:w="737" w:type="dxa"/>
          </w:tcPr>
          <w:p w14:paraId="158F5170"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45</w:t>
            </w:r>
          </w:p>
        </w:tc>
        <w:tc>
          <w:tcPr>
            <w:tcW w:w="1525" w:type="dxa"/>
          </w:tcPr>
          <w:p w14:paraId="3633FF31" w14:textId="77777777" w:rsidR="00B50EBC" w:rsidRPr="009C7689" w:rsidRDefault="008F73A8" w:rsidP="0028799F">
            <w:pPr>
              <w:spacing w:line="360" w:lineRule="auto"/>
              <w:jc w:val="center"/>
              <w:rPr>
                <w:rFonts w:ascii="Times New Roman" w:hAnsi="Times New Roman" w:cs="Times New Roman"/>
              </w:rPr>
            </w:pPr>
            <w:r>
              <w:rPr>
                <w:rFonts w:ascii="Times New Roman" w:hAnsi="Times New Roman" w:cs="Times New Roman"/>
              </w:rPr>
              <w:t>Maîtrise</w:t>
            </w:r>
          </w:p>
        </w:tc>
        <w:tc>
          <w:tcPr>
            <w:tcW w:w="2551" w:type="dxa"/>
          </w:tcPr>
          <w:p w14:paraId="03D1DBE9"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Conseiller en image</w:t>
            </w:r>
          </w:p>
        </w:tc>
        <w:tc>
          <w:tcPr>
            <w:tcW w:w="2268" w:type="dxa"/>
          </w:tcPr>
          <w:p w14:paraId="24EE3CB5"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New York City, NY</w:t>
            </w:r>
          </w:p>
        </w:tc>
        <w:tc>
          <w:tcPr>
            <w:tcW w:w="1843" w:type="dxa"/>
          </w:tcPr>
          <w:p w14:paraId="629BB508" w14:textId="77777777" w:rsidR="00B50EBC" w:rsidRPr="009C7689" w:rsidRDefault="00B50EBC" w:rsidP="0028799F">
            <w:pPr>
              <w:ind w:right="203"/>
              <w:jc w:val="center"/>
              <w:rPr>
                <w:rFonts w:ascii="Times New Roman" w:hAnsi="Times New Roman" w:cs="Times New Roman"/>
              </w:rPr>
            </w:pPr>
            <w:r w:rsidRPr="009C7689">
              <w:rPr>
                <w:rFonts w:ascii="Times New Roman" w:hAnsi="Times New Roman" w:cs="Times New Roman"/>
              </w:rPr>
              <w:t>Milan, Italie</w:t>
            </w:r>
          </w:p>
        </w:tc>
      </w:tr>
      <w:tr w:rsidR="00B50EBC" w:rsidRPr="009C7689" w14:paraId="79039EEF" w14:textId="77777777" w:rsidTr="00D706C5">
        <w:tc>
          <w:tcPr>
            <w:tcW w:w="1283" w:type="dxa"/>
          </w:tcPr>
          <w:p w14:paraId="74A27F61"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Peter</w:t>
            </w:r>
          </w:p>
        </w:tc>
        <w:tc>
          <w:tcPr>
            <w:tcW w:w="737" w:type="dxa"/>
          </w:tcPr>
          <w:p w14:paraId="18FD9AC3"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42</w:t>
            </w:r>
          </w:p>
        </w:tc>
        <w:tc>
          <w:tcPr>
            <w:tcW w:w="1525" w:type="dxa"/>
          </w:tcPr>
          <w:p w14:paraId="5426DB51"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Bac</w:t>
            </w:r>
          </w:p>
        </w:tc>
        <w:tc>
          <w:tcPr>
            <w:tcW w:w="2551" w:type="dxa"/>
          </w:tcPr>
          <w:p w14:paraId="71B8A045"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Avocat</w:t>
            </w:r>
          </w:p>
        </w:tc>
        <w:tc>
          <w:tcPr>
            <w:tcW w:w="2268" w:type="dxa"/>
          </w:tcPr>
          <w:p w14:paraId="52E95BD8"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Miami, FL</w:t>
            </w:r>
          </w:p>
        </w:tc>
        <w:tc>
          <w:tcPr>
            <w:tcW w:w="1843" w:type="dxa"/>
          </w:tcPr>
          <w:p w14:paraId="5D755325" w14:textId="77777777" w:rsidR="00B50EBC" w:rsidRPr="009C7689" w:rsidRDefault="00B50EBC" w:rsidP="0028799F">
            <w:pPr>
              <w:ind w:right="203"/>
              <w:jc w:val="center"/>
              <w:rPr>
                <w:rFonts w:ascii="Times New Roman" w:hAnsi="Times New Roman" w:cs="Times New Roman"/>
              </w:rPr>
            </w:pPr>
            <w:r w:rsidRPr="009C7689">
              <w:rPr>
                <w:rFonts w:ascii="Times New Roman" w:hAnsi="Times New Roman" w:cs="Times New Roman"/>
              </w:rPr>
              <w:t>Washington DC</w:t>
            </w:r>
          </w:p>
        </w:tc>
      </w:tr>
      <w:tr w:rsidR="00B50EBC" w:rsidRPr="009C7689" w14:paraId="562A5C12" w14:textId="77777777" w:rsidTr="00D706C5">
        <w:tc>
          <w:tcPr>
            <w:tcW w:w="1283" w:type="dxa"/>
          </w:tcPr>
          <w:p w14:paraId="1AF537A1"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James</w:t>
            </w:r>
          </w:p>
        </w:tc>
        <w:tc>
          <w:tcPr>
            <w:tcW w:w="737" w:type="dxa"/>
          </w:tcPr>
          <w:p w14:paraId="4C63D841"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31</w:t>
            </w:r>
          </w:p>
        </w:tc>
        <w:tc>
          <w:tcPr>
            <w:tcW w:w="1525" w:type="dxa"/>
          </w:tcPr>
          <w:p w14:paraId="2D6C1B5E"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Bac</w:t>
            </w:r>
          </w:p>
        </w:tc>
        <w:tc>
          <w:tcPr>
            <w:tcW w:w="2551" w:type="dxa"/>
          </w:tcPr>
          <w:p w14:paraId="2762B240"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Designer intérieurs</w:t>
            </w:r>
          </w:p>
        </w:tc>
        <w:tc>
          <w:tcPr>
            <w:tcW w:w="2268" w:type="dxa"/>
          </w:tcPr>
          <w:p w14:paraId="105D1792"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New York City, NY</w:t>
            </w:r>
          </w:p>
        </w:tc>
        <w:tc>
          <w:tcPr>
            <w:tcW w:w="1843" w:type="dxa"/>
          </w:tcPr>
          <w:p w14:paraId="5E5DF91B" w14:textId="77777777" w:rsidR="00B50EBC" w:rsidRPr="009C7689" w:rsidRDefault="00B50EBC" w:rsidP="0028799F">
            <w:pPr>
              <w:ind w:right="203"/>
              <w:jc w:val="center"/>
              <w:rPr>
                <w:rFonts w:ascii="Times New Roman" w:hAnsi="Times New Roman" w:cs="Times New Roman"/>
              </w:rPr>
            </w:pPr>
            <w:r w:rsidRPr="009C7689">
              <w:rPr>
                <w:rFonts w:ascii="Times New Roman" w:hAnsi="Times New Roman" w:cs="Times New Roman"/>
              </w:rPr>
              <w:t>New Jersey</w:t>
            </w:r>
          </w:p>
        </w:tc>
      </w:tr>
      <w:tr w:rsidR="00B50EBC" w:rsidRPr="009C7689" w14:paraId="788CAC8F" w14:textId="77777777" w:rsidTr="00D706C5">
        <w:tc>
          <w:tcPr>
            <w:tcW w:w="1283" w:type="dxa"/>
          </w:tcPr>
          <w:p w14:paraId="321B0185"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Ken</w:t>
            </w:r>
          </w:p>
        </w:tc>
        <w:tc>
          <w:tcPr>
            <w:tcW w:w="737" w:type="dxa"/>
          </w:tcPr>
          <w:p w14:paraId="51162322"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38</w:t>
            </w:r>
          </w:p>
        </w:tc>
        <w:tc>
          <w:tcPr>
            <w:tcW w:w="1525" w:type="dxa"/>
          </w:tcPr>
          <w:p w14:paraId="594EA4B2"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Université</w:t>
            </w:r>
          </w:p>
        </w:tc>
        <w:tc>
          <w:tcPr>
            <w:tcW w:w="2551" w:type="dxa"/>
          </w:tcPr>
          <w:p w14:paraId="3911163C"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Courtier immobilier</w:t>
            </w:r>
          </w:p>
        </w:tc>
        <w:tc>
          <w:tcPr>
            <w:tcW w:w="2268" w:type="dxa"/>
          </w:tcPr>
          <w:p w14:paraId="5F8EBFE8"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San Francisco, CA</w:t>
            </w:r>
          </w:p>
        </w:tc>
        <w:tc>
          <w:tcPr>
            <w:tcW w:w="1843" w:type="dxa"/>
          </w:tcPr>
          <w:p w14:paraId="02650565" w14:textId="77777777" w:rsidR="00B50EBC" w:rsidRPr="009C7689" w:rsidRDefault="00B50EBC" w:rsidP="0028799F">
            <w:pPr>
              <w:ind w:right="203"/>
              <w:jc w:val="center"/>
              <w:rPr>
                <w:rFonts w:ascii="Times New Roman" w:hAnsi="Times New Roman" w:cs="Times New Roman"/>
              </w:rPr>
            </w:pPr>
            <w:r w:rsidRPr="009C7689">
              <w:rPr>
                <w:rFonts w:ascii="Times New Roman" w:hAnsi="Times New Roman" w:cs="Times New Roman"/>
              </w:rPr>
              <w:t>Ohio</w:t>
            </w:r>
          </w:p>
        </w:tc>
      </w:tr>
      <w:tr w:rsidR="00B50EBC" w:rsidRPr="009C7689" w14:paraId="55014A94" w14:textId="77777777" w:rsidTr="00D706C5">
        <w:tc>
          <w:tcPr>
            <w:tcW w:w="1283" w:type="dxa"/>
          </w:tcPr>
          <w:p w14:paraId="47C4E4FC"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Jimmy</w:t>
            </w:r>
          </w:p>
        </w:tc>
        <w:tc>
          <w:tcPr>
            <w:tcW w:w="737" w:type="dxa"/>
          </w:tcPr>
          <w:p w14:paraId="67916BD7"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44</w:t>
            </w:r>
          </w:p>
        </w:tc>
        <w:tc>
          <w:tcPr>
            <w:tcW w:w="1525" w:type="dxa"/>
          </w:tcPr>
          <w:p w14:paraId="50E2FE35"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DEP</w:t>
            </w:r>
          </w:p>
        </w:tc>
        <w:tc>
          <w:tcPr>
            <w:tcW w:w="2551" w:type="dxa"/>
          </w:tcPr>
          <w:p w14:paraId="2F3F0EB2"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Agent de voyage</w:t>
            </w:r>
          </w:p>
        </w:tc>
        <w:tc>
          <w:tcPr>
            <w:tcW w:w="2268" w:type="dxa"/>
          </w:tcPr>
          <w:p w14:paraId="21239B88"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San Francisco, CA</w:t>
            </w:r>
          </w:p>
        </w:tc>
        <w:tc>
          <w:tcPr>
            <w:tcW w:w="1843" w:type="dxa"/>
          </w:tcPr>
          <w:p w14:paraId="6E127437" w14:textId="77777777" w:rsidR="00B50EBC" w:rsidRPr="009C7689" w:rsidRDefault="00B50EBC" w:rsidP="0028799F">
            <w:pPr>
              <w:ind w:right="203"/>
              <w:jc w:val="center"/>
              <w:rPr>
                <w:rFonts w:ascii="Times New Roman" w:hAnsi="Times New Roman" w:cs="Times New Roman"/>
              </w:rPr>
            </w:pPr>
            <w:r w:rsidRPr="009C7689">
              <w:rPr>
                <w:rFonts w:ascii="Times New Roman" w:hAnsi="Times New Roman" w:cs="Times New Roman"/>
              </w:rPr>
              <w:t>California</w:t>
            </w:r>
          </w:p>
        </w:tc>
      </w:tr>
      <w:tr w:rsidR="00B50EBC" w:rsidRPr="009C7689" w14:paraId="028FF57D" w14:textId="77777777" w:rsidTr="00D706C5">
        <w:tc>
          <w:tcPr>
            <w:tcW w:w="1283" w:type="dxa"/>
          </w:tcPr>
          <w:p w14:paraId="2D96FF7C"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Barry</w:t>
            </w:r>
          </w:p>
        </w:tc>
        <w:tc>
          <w:tcPr>
            <w:tcW w:w="737" w:type="dxa"/>
          </w:tcPr>
          <w:p w14:paraId="14D40B38"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58</w:t>
            </w:r>
          </w:p>
        </w:tc>
        <w:tc>
          <w:tcPr>
            <w:tcW w:w="1525" w:type="dxa"/>
          </w:tcPr>
          <w:p w14:paraId="25BF2EA6"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Bac</w:t>
            </w:r>
          </w:p>
        </w:tc>
        <w:tc>
          <w:tcPr>
            <w:tcW w:w="2551" w:type="dxa"/>
          </w:tcPr>
          <w:p w14:paraId="326D5ED6"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Éditeur en chef</w:t>
            </w:r>
          </w:p>
        </w:tc>
        <w:tc>
          <w:tcPr>
            <w:tcW w:w="2268" w:type="dxa"/>
          </w:tcPr>
          <w:p w14:paraId="28DC0AFD"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Los Angeles, CA</w:t>
            </w:r>
          </w:p>
        </w:tc>
        <w:tc>
          <w:tcPr>
            <w:tcW w:w="1843" w:type="dxa"/>
          </w:tcPr>
          <w:p w14:paraId="1C9E5E2F" w14:textId="77777777" w:rsidR="00B50EBC" w:rsidRPr="009C7689" w:rsidRDefault="00B50EBC" w:rsidP="0028799F">
            <w:pPr>
              <w:ind w:right="203"/>
              <w:jc w:val="center"/>
              <w:rPr>
                <w:rFonts w:ascii="Times New Roman" w:hAnsi="Times New Roman" w:cs="Times New Roman"/>
              </w:rPr>
            </w:pPr>
            <w:r w:rsidRPr="009C7689">
              <w:rPr>
                <w:rFonts w:ascii="Times New Roman" w:hAnsi="Times New Roman" w:cs="Times New Roman"/>
              </w:rPr>
              <w:t>Londres, GB</w:t>
            </w:r>
          </w:p>
        </w:tc>
      </w:tr>
      <w:tr w:rsidR="00B50EBC" w:rsidRPr="009C7689" w14:paraId="097E5EE1" w14:textId="77777777" w:rsidTr="00D706C5">
        <w:tc>
          <w:tcPr>
            <w:tcW w:w="1283" w:type="dxa"/>
          </w:tcPr>
          <w:p w14:paraId="67C969AA"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Steffen</w:t>
            </w:r>
          </w:p>
        </w:tc>
        <w:tc>
          <w:tcPr>
            <w:tcW w:w="737" w:type="dxa"/>
          </w:tcPr>
          <w:p w14:paraId="34E793E0"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49</w:t>
            </w:r>
          </w:p>
        </w:tc>
        <w:tc>
          <w:tcPr>
            <w:tcW w:w="1525" w:type="dxa"/>
          </w:tcPr>
          <w:p w14:paraId="3320BF2F"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Bac</w:t>
            </w:r>
          </w:p>
        </w:tc>
        <w:tc>
          <w:tcPr>
            <w:tcW w:w="2551" w:type="dxa"/>
          </w:tcPr>
          <w:p w14:paraId="0A533A81"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Journaliste</w:t>
            </w:r>
          </w:p>
        </w:tc>
        <w:tc>
          <w:tcPr>
            <w:tcW w:w="2268" w:type="dxa"/>
          </w:tcPr>
          <w:p w14:paraId="35F824D4"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New York City, NY</w:t>
            </w:r>
          </w:p>
        </w:tc>
        <w:tc>
          <w:tcPr>
            <w:tcW w:w="1843" w:type="dxa"/>
          </w:tcPr>
          <w:p w14:paraId="0BA9BB2D" w14:textId="77777777" w:rsidR="00B50EBC" w:rsidRPr="009C7689" w:rsidRDefault="00B50EBC" w:rsidP="0028799F">
            <w:pPr>
              <w:ind w:right="203"/>
              <w:jc w:val="center"/>
              <w:rPr>
                <w:rFonts w:ascii="Times New Roman" w:hAnsi="Times New Roman" w:cs="Times New Roman"/>
              </w:rPr>
            </w:pPr>
            <w:r w:rsidRPr="009C7689">
              <w:rPr>
                <w:rFonts w:ascii="Times New Roman" w:hAnsi="Times New Roman" w:cs="Times New Roman"/>
              </w:rPr>
              <w:t>New York</w:t>
            </w:r>
          </w:p>
        </w:tc>
      </w:tr>
      <w:tr w:rsidR="00B50EBC" w:rsidRPr="009C7689" w14:paraId="3617ABCA" w14:textId="77777777" w:rsidTr="00D706C5">
        <w:tc>
          <w:tcPr>
            <w:tcW w:w="1283" w:type="dxa"/>
          </w:tcPr>
          <w:p w14:paraId="500A93B0"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Ryan</w:t>
            </w:r>
          </w:p>
        </w:tc>
        <w:tc>
          <w:tcPr>
            <w:tcW w:w="737" w:type="dxa"/>
          </w:tcPr>
          <w:p w14:paraId="40D09863"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50</w:t>
            </w:r>
          </w:p>
        </w:tc>
        <w:tc>
          <w:tcPr>
            <w:tcW w:w="1525" w:type="dxa"/>
          </w:tcPr>
          <w:p w14:paraId="1D72D274"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PhD</w:t>
            </w:r>
          </w:p>
        </w:tc>
        <w:tc>
          <w:tcPr>
            <w:tcW w:w="2551" w:type="dxa"/>
          </w:tcPr>
          <w:p w14:paraId="5900605D"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Chimiste</w:t>
            </w:r>
          </w:p>
        </w:tc>
        <w:tc>
          <w:tcPr>
            <w:tcW w:w="2268" w:type="dxa"/>
          </w:tcPr>
          <w:p w14:paraId="7E7DC0C6"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Los Angeles, CA</w:t>
            </w:r>
          </w:p>
        </w:tc>
        <w:tc>
          <w:tcPr>
            <w:tcW w:w="1843" w:type="dxa"/>
          </w:tcPr>
          <w:p w14:paraId="395968D6" w14:textId="77777777" w:rsidR="00B50EBC" w:rsidRPr="009C7689" w:rsidRDefault="00B50EBC" w:rsidP="0028799F">
            <w:pPr>
              <w:ind w:right="203"/>
              <w:jc w:val="center"/>
              <w:rPr>
                <w:rFonts w:ascii="Times New Roman" w:hAnsi="Times New Roman" w:cs="Times New Roman"/>
              </w:rPr>
            </w:pPr>
            <w:r w:rsidRPr="009C7689">
              <w:rPr>
                <w:rFonts w:ascii="Times New Roman" w:hAnsi="Times New Roman" w:cs="Times New Roman"/>
              </w:rPr>
              <w:t>California</w:t>
            </w:r>
          </w:p>
        </w:tc>
      </w:tr>
      <w:tr w:rsidR="00B50EBC" w:rsidRPr="009C7689" w14:paraId="436EA3A0" w14:textId="77777777" w:rsidTr="00D706C5">
        <w:tc>
          <w:tcPr>
            <w:tcW w:w="1283" w:type="dxa"/>
          </w:tcPr>
          <w:p w14:paraId="45263A40"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Steven</w:t>
            </w:r>
          </w:p>
        </w:tc>
        <w:tc>
          <w:tcPr>
            <w:tcW w:w="737" w:type="dxa"/>
          </w:tcPr>
          <w:p w14:paraId="6695893B"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34</w:t>
            </w:r>
          </w:p>
        </w:tc>
        <w:tc>
          <w:tcPr>
            <w:tcW w:w="1525" w:type="dxa"/>
          </w:tcPr>
          <w:p w14:paraId="11BE906D"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DEP</w:t>
            </w:r>
          </w:p>
        </w:tc>
        <w:tc>
          <w:tcPr>
            <w:tcW w:w="2551" w:type="dxa"/>
          </w:tcPr>
          <w:p w14:paraId="56B75FF7"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Photographe</w:t>
            </w:r>
          </w:p>
        </w:tc>
        <w:tc>
          <w:tcPr>
            <w:tcW w:w="2268" w:type="dxa"/>
          </w:tcPr>
          <w:p w14:paraId="53E973AD"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Miami, FL</w:t>
            </w:r>
          </w:p>
        </w:tc>
        <w:tc>
          <w:tcPr>
            <w:tcW w:w="1843" w:type="dxa"/>
          </w:tcPr>
          <w:p w14:paraId="3E0791BC" w14:textId="77777777" w:rsidR="00B50EBC" w:rsidRPr="009C7689" w:rsidRDefault="00B50EBC" w:rsidP="0028799F">
            <w:pPr>
              <w:ind w:right="203"/>
              <w:jc w:val="center"/>
              <w:rPr>
                <w:rFonts w:ascii="Times New Roman" w:hAnsi="Times New Roman" w:cs="Times New Roman"/>
              </w:rPr>
            </w:pPr>
            <w:r w:rsidRPr="009C7689">
              <w:rPr>
                <w:rFonts w:ascii="Times New Roman" w:hAnsi="Times New Roman" w:cs="Times New Roman"/>
              </w:rPr>
              <w:t>Toronto, Canada</w:t>
            </w:r>
          </w:p>
        </w:tc>
      </w:tr>
      <w:tr w:rsidR="00B50EBC" w:rsidRPr="009C7689" w14:paraId="061FD933" w14:textId="77777777" w:rsidTr="00D706C5">
        <w:tc>
          <w:tcPr>
            <w:tcW w:w="1283" w:type="dxa"/>
          </w:tcPr>
          <w:p w14:paraId="06881229"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John</w:t>
            </w:r>
          </w:p>
        </w:tc>
        <w:tc>
          <w:tcPr>
            <w:tcW w:w="737" w:type="dxa"/>
          </w:tcPr>
          <w:p w14:paraId="2D2D6AFD"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39</w:t>
            </w:r>
          </w:p>
        </w:tc>
        <w:tc>
          <w:tcPr>
            <w:tcW w:w="1525" w:type="dxa"/>
          </w:tcPr>
          <w:p w14:paraId="426E3950"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Bac</w:t>
            </w:r>
          </w:p>
        </w:tc>
        <w:tc>
          <w:tcPr>
            <w:tcW w:w="2551" w:type="dxa"/>
          </w:tcPr>
          <w:p w14:paraId="19997DE5"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Chef  du marketing</w:t>
            </w:r>
          </w:p>
        </w:tc>
        <w:tc>
          <w:tcPr>
            <w:tcW w:w="2268" w:type="dxa"/>
          </w:tcPr>
          <w:p w14:paraId="307F66C6"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San Francisco, CA</w:t>
            </w:r>
          </w:p>
        </w:tc>
        <w:tc>
          <w:tcPr>
            <w:tcW w:w="1843" w:type="dxa"/>
          </w:tcPr>
          <w:p w14:paraId="229696B1" w14:textId="77777777" w:rsidR="00B50EBC" w:rsidRPr="009C7689" w:rsidRDefault="00B50EBC" w:rsidP="0028799F">
            <w:pPr>
              <w:ind w:right="203"/>
              <w:jc w:val="center"/>
              <w:rPr>
                <w:rFonts w:ascii="Times New Roman" w:hAnsi="Times New Roman" w:cs="Times New Roman"/>
              </w:rPr>
            </w:pPr>
            <w:r w:rsidRPr="009C7689">
              <w:rPr>
                <w:rFonts w:ascii="Times New Roman" w:hAnsi="Times New Roman" w:cs="Times New Roman"/>
              </w:rPr>
              <w:t>California</w:t>
            </w:r>
          </w:p>
        </w:tc>
      </w:tr>
      <w:tr w:rsidR="00B50EBC" w:rsidRPr="009C7689" w14:paraId="2C0FED70" w14:textId="77777777" w:rsidTr="00D706C5">
        <w:tc>
          <w:tcPr>
            <w:tcW w:w="1283" w:type="dxa"/>
          </w:tcPr>
          <w:p w14:paraId="0EDC254A"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Sean</w:t>
            </w:r>
          </w:p>
        </w:tc>
        <w:tc>
          <w:tcPr>
            <w:tcW w:w="737" w:type="dxa"/>
          </w:tcPr>
          <w:p w14:paraId="2E8F3E5B"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44</w:t>
            </w:r>
          </w:p>
        </w:tc>
        <w:tc>
          <w:tcPr>
            <w:tcW w:w="1525" w:type="dxa"/>
          </w:tcPr>
          <w:p w14:paraId="485804EC"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MBA</w:t>
            </w:r>
          </w:p>
        </w:tc>
        <w:tc>
          <w:tcPr>
            <w:tcW w:w="2551" w:type="dxa"/>
          </w:tcPr>
          <w:p w14:paraId="73C19FBB"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Homme d'affaires</w:t>
            </w:r>
          </w:p>
        </w:tc>
        <w:tc>
          <w:tcPr>
            <w:tcW w:w="2268" w:type="dxa"/>
          </w:tcPr>
          <w:p w14:paraId="6619CC81"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Los Angeles, CA</w:t>
            </w:r>
          </w:p>
        </w:tc>
        <w:tc>
          <w:tcPr>
            <w:tcW w:w="1843" w:type="dxa"/>
          </w:tcPr>
          <w:p w14:paraId="06C76F92" w14:textId="77777777" w:rsidR="00B50EBC" w:rsidRPr="009C7689" w:rsidRDefault="00B50EBC" w:rsidP="0028799F">
            <w:pPr>
              <w:ind w:right="203"/>
              <w:jc w:val="center"/>
              <w:rPr>
                <w:rFonts w:ascii="Times New Roman" w:hAnsi="Times New Roman" w:cs="Times New Roman"/>
              </w:rPr>
            </w:pPr>
            <w:r w:rsidRPr="009C7689">
              <w:rPr>
                <w:rFonts w:ascii="Times New Roman" w:hAnsi="Times New Roman" w:cs="Times New Roman"/>
              </w:rPr>
              <w:t>California</w:t>
            </w:r>
          </w:p>
        </w:tc>
      </w:tr>
      <w:tr w:rsidR="00B50EBC" w:rsidRPr="009C7689" w14:paraId="6F864428" w14:textId="77777777" w:rsidTr="00D706C5">
        <w:tc>
          <w:tcPr>
            <w:tcW w:w="1283" w:type="dxa"/>
          </w:tcPr>
          <w:p w14:paraId="7A149A68"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Ricardo</w:t>
            </w:r>
          </w:p>
        </w:tc>
        <w:tc>
          <w:tcPr>
            <w:tcW w:w="737" w:type="dxa"/>
          </w:tcPr>
          <w:p w14:paraId="037474E2"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48</w:t>
            </w:r>
          </w:p>
        </w:tc>
        <w:tc>
          <w:tcPr>
            <w:tcW w:w="1525" w:type="dxa"/>
          </w:tcPr>
          <w:p w14:paraId="25B4A133" w14:textId="77777777" w:rsidR="00B50EBC" w:rsidRPr="009C7689" w:rsidRDefault="008F73A8" w:rsidP="0028799F">
            <w:pPr>
              <w:spacing w:line="360" w:lineRule="auto"/>
              <w:jc w:val="center"/>
              <w:rPr>
                <w:rFonts w:ascii="Times New Roman" w:hAnsi="Times New Roman" w:cs="Times New Roman"/>
              </w:rPr>
            </w:pPr>
            <w:r>
              <w:rPr>
                <w:rFonts w:ascii="Times New Roman" w:hAnsi="Times New Roman" w:cs="Times New Roman"/>
              </w:rPr>
              <w:t>Maîtrise</w:t>
            </w:r>
          </w:p>
        </w:tc>
        <w:tc>
          <w:tcPr>
            <w:tcW w:w="2551" w:type="dxa"/>
          </w:tcPr>
          <w:p w14:paraId="1D98E39E"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Analyste informatique</w:t>
            </w:r>
          </w:p>
        </w:tc>
        <w:tc>
          <w:tcPr>
            <w:tcW w:w="2268" w:type="dxa"/>
          </w:tcPr>
          <w:p w14:paraId="0D60DFD2"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San Francisco, CA</w:t>
            </w:r>
          </w:p>
        </w:tc>
        <w:tc>
          <w:tcPr>
            <w:tcW w:w="1843" w:type="dxa"/>
          </w:tcPr>
          <w:p w14:paraId="58773056" w14:textId="77777777" w:rsidR="00B50EBC" w:rsidRPr="009C7689" w:rsidRDefault="00B50EBC" w:rsidP="0028799F">
            <w:pPr>
              <w:ind w:right="203"/>
              <w:jc w:val="center"/>
              <w:rPr>
                <w:rFonts w:ascii="Times New Roman" w:hAnsi="Times New Roman" w:cs="Times New Roman"/>
              </w:rPr>
            </w:pPr>
            <w:r w:rsidRPr="009C7689">
              <w:rPr>
                <w:rFonts w:ascii="Times New Roman" w:hAnsi="Times New Roman" w:cs="Times New Roman"/>
              </w:rPr>
              <w:t>Madrid, Espagne</w:t>
            </w:r>
          </w:p>
        </w:tc>
      </w:tr>
      <w:tr w:rsidR="00B50EBC" w:rsidRPr="009C7689" w14:paraId="1D4A5726" w14:textId="77777777" w:rsidTr="00D706C5">
        <w:tc>
          <w:tcPr>
            <w:tcW w:w="1283" w:type="dxa"/>
          </w:tcPr>
          <w:p w14:paraId="0CF1A879"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Andrew</w:t>
            </w:r>
          </w:p>
        </w:tc>
        <w:tc>
          <w:tcPr>
            <w:tcW w:w="737" w:type="dxa"/>
          </w:tcPr>
          <w:p w14:paraId="2DD8D9D6"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60</w:t>
            </w:r>
          </w:p>
        </w:tc>
        <w:tc>
          <w:tcPr>
            <w:tcW w:w="1525" w:type="dxa"/>
          </w:tcPr>
          <w:p w14:paraId="7329C333"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Bac</w:t>
            </w:r>
          </w:p>
        </w:tc>
        <w:tc>
          <w:tcPr>
            <w:tcW w:w="2551" w:type="dxa"/>
          </w:tcPr>
          <w:p w14:paraId="24328147"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Entrepreneur</w:t>
            </w:r>
          </w:p>
        </w:tc>
        <w:tc>
          <w:tcPr>
            <w:tcW w:w="2268" w:type="dxa"/>
          </w:tcPr>
          <w:p w14:paraId="40963D1C"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New York City, NY</w:t>
            </w:r>
          </w:p>
        </w:tc>
        <w:tc>
          <w:tcPr>
            <w:tcW w:w="1843" w:type="dxa"/>
          </w:tcPr>
          <w:p w14:paraId="5EB33D7A" w14:textId="77777777" w:rsidR="00B50EBC" w:rsidRPr="009C7689" w:rsidRDefault="00B50EBC" w:rsidP="0028799F">
            <w:pPr>
              <w:ind w:right="203"/>
              <w:jc w:val="center"/>
              <w:rPr>
                <w:rFonts w:ascii="Times New Roman" w:hAnsi="Times New Roman" w:cs="Times New Roman"/>
              </w:rPr>
            </w:pPr>
            <w:r w:rsidRPr="009C7689">
              <w:rPr>
                <w:rFonts w:ascii="Times New Roman" w:hAnsi="Times New Roman" w:cs="Times New Roman"/>
              </w:rPr>
              <w:t>Rhode Island</w:t>
            </w:r>
          </w:p>
        </w:tc>
      </w:tr>
      <w:tr w:rsidR="00B50EBC" w:rsidRPr="009C7689" w14:paraId="3D861277" w14:textId="77777777" w:rsidTr="00D706C5">
        <w:tc>
          <w:tcPr>
            <w:tcW w:w="1283" w:type="dxa"/>
          </w:tcPr>
          <w:p w14:paraId="47FE20E0"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Mike</w:t>
            </w:r>
          </w:p>
        </w:tc>
        <w:tc>
          <w:tcPr>
            <w:tcW w:w="737" w:type="dxa"/>
          </w:tcPr>
          <w:p w14:paraId="7B400391"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56</w:t>
            </w:r>
          </w:p>
        </w:tc>
        <w:tc>
          <w:tcPr>
            <w:tcW w:w="1525" w:type="dxa"/>
          </w:tcPr>
          <w:p w14:paraId="61D5DBD8"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MBA</w:t>
            </w:r>
          </w:p>
        </w:tc>
        <w:tc>
          <w:tcPr>
            <w:tcW w:w="2551" w:type="dxa"/>
          </w:tcPr>
          <w:p w14:paraId="645FC535"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Fiscaliste</w:t>
            </w:r>
          </w:p>
        </w:tc>
        <w:tc>
          <w:tcPr>
            <w:tcW w:w="2268" w:type="dxa"/>
          </w:tcPr>
          <w:p w14:paraId="491D76FE"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San Francisco, CA</w:t>
            </w:r>
          </w:p>
        </w:tc>
        <w:tc>
          <w:tcPr>
            <w:tcW w:w="1843" w:type="dxa"/>
          </w:tcPr>
          <w:p w14:paraId="0A6AC7F7" w14:textId="77777777" w:rsidR="00B50EBC" w:rsidRPr="009C7689" w:rsidRDefault="00B50EBC" w:rsidP="0028799F">
            <w:pPr>
              <w:ind w:right="203"/>
              <w:jc w:val="center"/>
              <w:rPr>
                <w:rFonts w:ascii="Times New Roman" w:hAnsi="Times New Roman" w:cs="Times New Roman"/>
              </w:rPr>
            </w:pPr>
            <w:r w:rsidRPr="009C7689">
              <w:rPr>
                <w:rFonts w:ascii="Times New Roman" w:hAnsi="Times New Roman" w:cs="Times New Roman"/>
              </w:rPr>
              <w:t>Oregon</w:t>
            </w:r>
          </w:p>
        </w:tc>
      </w:tr>
      <w:tr w:rsidR="00B50EBC" w:rsidRPr="009C7689" w14:paraId="78664B10" w14:textId="77777777" w:rsidTr="00D706C5">
        <w:tc>
          <w:tcPr>
            <w:tcW w:w="1283" w:type="dxa"/>
          </w:tcPr>
          <w:p w14:paraId="5B7F40DC"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Jack</w:t>
            </w:r>
          </w:p>
        </w:tc>
        <w:tc>
          <w:tcPr>
            <w:tcW w:w="737" w:type="dxa"/>
          </w:tcPr>
          <w:p w14:paraId="3BE82BC3"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32</w:t>
            </w:r>
          </w:p>
        </w:tc>
        <w:tc>
          <w:tcPr>
            <w:tcW w:w="1525" w:type="dxa"/>
          </w:tcPr>
          <w:p w14:paraId="54E3AAA2"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Lycée</w:t>
            </w:r>
          </w:p>
        </w:tc>
        <w:tc>
          <w:tcPr>
            <w:tcW w:w="2551" w:type="dxa"/>
          </w:tcPr>
          <w:p w14:paraId="3D15FE0A"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Mannequin/Escorte</w:t>
            </w:r>
          </w:p>
        </w:tc>
        <w:tc>
          <w:tcPr>
            <w:tcW w:w="2268" w:type="dxa"/>
          </w:tcPr>
          <w:p w14:paraId="0FBFA2C6"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New York City, NY</w:t>
            </w:r>
          </w:p>
        </w:tc>
        <w:tc>
          <w:tcPr>
            <w:tcW w:w="1843" w:type="dxa"/>
          </w:tcPr>
          <w:p w14:paraId="45D430F0" w14:textId="77777777" w:rsidR="00B50EBC" w:rsidRPr="009C7689" w:rsidRDefault="00B50EBC" w:rsidP="0028799F">
            <w:pPr>
              <w:ind w:right="203"/>
              <w:jc w:val="center"/>
              <w:rPr>
                <w:rFonts w:ascii="Times New Roman" w:hAnsi="Times New Roman" w:cs="Times New Roman"/>
              </w:rPr>
            </w:pPr>
            <w:r w:rsidRPr="009C7689">
              <w:rPr>
                <w:rFonts w:ascii="Times New Roman" w:hAnsi="Times New Roman" w:cs="Times New Roman"/>
              </w:rPr>
              <w:t>Sydney, Australie</w:t>
            </w:r>
          </w:p>
        </w:tc>
      </w:tr>
      <w:tr w:rsidR="00B50EBC" w:rsidRPr="009C7689" w14:paraId="35192FAD" w14:textId="77777777" w:rsidTr="00D706C5">
        <w:tc>
          <w:tcPr>
            <w:tcW w:w="1283" w:type="dxa"/>
          </w:tcPr>
          <w:p w14:paraId="075AA9E4"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Francis</w:t>
            </w:r>
          </w:p>
        </w:tc>
        <w:tc>
          <w:tcPr>
            <w:tcW w:w="737" w:type="dxa"/>
          </w:tcPr>
          <w:p w14:paraId="3C3433B8"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51</w:t>
            </w:r>
          </w:p>
        </w:tc>
        <w:tc>
          <w:tcPr>
            <w:tcW w:w="1525" w:type="dxa"/>
          </w:tcPr>
          <w:p w14:paraId="39B0F3E9"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Post Doc</w:t>
            </w:r>
          </w:p>
        </w:tc>
        <w:tc>
          <w:tcPr>
            <w:tcW w:w="2551" w:type="dxa"/>
          </w:tcPr>
          <w:p w14:paraId="5489F1DB"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Professeur</w:t>
            </w:r>
          </w:p>
        </w:tc>
        <w:tc>
          <w:tcPr>
            <w:tcW w:w="2268" w:type="dxa"/>
          </w:tcPr>
          <w:p w14:paraId="4B1051F3"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 xml:space="preserve">New York City, NY </w:t>
            </w:r>
          </w:p>
        </w:tc>
        <w:tc>
          <w:tcPr>
            <w:tcW w:w="1843" w:type="dxa"/>
          </w:tcPr>
          <w:p w14:paraId="4C24A6A0" w14:textId="77777777" w:rsidR="00B50EBC" w:rsidRPr="009C7689" w:rsidRDefault="00B50EBC" w:rsidP="0028799F">
            <w:pPr>
              <w:ind w:right="203"/>
              <w:jc w:val="center"/>
              <w:rPr>
                <w:rFonts w:ascii="Times New Roman" w:hAnsi="Times New Roman" w:cs="Times New Roman"/>
              </w:rPr>
            </w:pPr>
            <w:r w:rsidRPr="009C7689">
              <w:rPr>
                <w:rFonts w:ascii="Times New Roman" w:hAnsi="Times New Roman" w:cs="Times New Roman"/>
              </w:rPr>
              <w:t>New Jersey</w:t>
            </w:r>
          </w:p>
        </w:tc>
      </w:tr>
      <w:tr w:rsidR="00B50EBC" w:rsidRPr="009C7689" w14:paraId="05BCA061" w14:textId="77777777" w:rsidTr="00D706C5">
        <w:tc>
          <w:tcPr>
            <w:tcW w:w="1283" w:type="dxa"/>
          </w:tcPr>
          <w:p w14:paraId="2246DABD"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Phillip</w:t>
            </w:r>
          </w:p>
        </w:tc>
        <w:tc>
          <w:tcPr>
            <w:tcW w:w="737" w:type="dxa"/>
          </w:tcPr>
          <w:p w14:paraId="134244CD"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46</w:t>
            </w:r>
          </w:p>
        </w:tc>
        <w:tc>
          <w:tcPr>
            <w:tcW w:w="1525" w:type="dxa"/>
          </w:tcPr>
          <w:p w14:paraId="70563287"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PhD</w:t>
            </w:r>
          </w:p>
        </w:tc>
        <w:tc>
          <w:tcPr>
            <w:tcW w:w="2551" w:type="dxa"/>
          </w:tcPr>
          <w:p w14:paraId="35DD5EE1"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Médecin spécialiste</w:t>
            </w:r>
          </w:p>
        </w:tc>
        <w:tc>
          <w:tcPr>
            <w:tcW w:w="2268" w:type="dxa"/>
          </w:tcPr>
          <w:p w14:paraId="088D9EB4" w14:textId="77777777" w:rsidR="00B50EBC" w:rsidRPr="009C7689" w:rsidRDefault="00B50EBC" w:rsidP="0028799F">
            <w:pPr>
              <w:spacing w:line="360" w:lineRule="auto"/>
              <w:jc w:val="center"/>
              <w:rPr>
                <w:rFonts w:ascii="Times New Roman" w:hAnsi="Times New Roman" w:cs="Times New Roman"/>
              </w:rPr>
            </w:pPr>
            <w:r w:rsidRPr="009C7689">
              <w:rPr>
                <w:rFonts w:ascii="Times New Roman" w:hAnsi="Times New Roman" w:cs="Times New Roman"/>
              </w:rPr>
              <w:t>Miami, FL</w:t>
            </w:r>
          </w:p>
        </w:tc>
        <w:tc>
          <w:tcPr>
            <w:tcW w:w="1843" w:type="dxa"/>
          </w:tcPr>
          <w:p w14:paraId="3C0E2560" w14:textId="77777777" w:rsidR="00B50EBC" w:rsidRPr="009C7689" w:rsidRDefault="00B50EBC" w:rsidP="0028799F">
            <w:pPr>
              <w:ind w:right="203"/>
              <w:jc w:val="center"/>
              <w:rPr>
                <w:rFonts w:ascii="Times New Roman" w:hAnsi="Times New Roman" w:cs="Times New Roman"/>
              </w:rPr>
            </w:pPr>
            <w:r w:rsidRPr="009C7689">
              <w:rPr>
                <w:rFonts w:ascii="Times New Roman" w:hAnsi="Times New Roman" w:cs="Times New Roman"/>
              </w:rPr>
              <w:t>Illinois</w:t>
            </w:r>
          </w:p>
        </w:tc>
      </w:tr>
    </w:tbl>
    <w:p w14:paraId="30616E2C" w14:textId="77777777" w:rsidR="00B50EBC" w:rsidRPr="009C7689" w:rsidRDefault="00B50EBC" w:rsidP="0028799F">
      <w:pPr>
        <w:spacing w:line="360" w:lineRule="auto"/>
        <w:ind w:right="-1367"/>
        <w:jc w:val="both"/>
        <w:rPr>
          <w:rFonts w:ascii="Times New Roman" w:hAnsi="Times New Roman" w:cs="Times New Roman"/>
          <w:b/>
          <w:sz w:val="24"/>
          <w:szCs w:val="24"/>
        </w:rPr>
      </w:pPr>
    </w:p>
    <w:p w14:paraId="24CC6C05" w14:textId="77777777" w:rsidR="00FF76DE" w:rsidRDefault="00FF76DE" w:rsidP="0028799F">
      <w:pPr>
        <w:spacing w:line="360" w:lineRule="auto"/>
        <w:ind w:right="-1367"/>
        <w:jc w:val="both"/>
        <w:rPr>
          <w:rFonts w:ascii="Times New Roman" w:hAnsi="Times New Roman" w:cs="Times New Roman"/>
          <w:b/>
          <w:sz w:val="24"/>
          <w:szCs w:val="24"/>
        </w:rPr>
      </w:pPr>
    </w:p>
    <w:p w14:paraId="5158D415" w14:textId="77777777" w:rsidR="00FF76DE" w:rsidRDefault="00FF76DE">
      <w:pPr>
        <w:spacing w:after="200"/>
        <w:rPr>
          <w:rFonts w:ascii="Times New Roman" w:hAnsi="Times New Roman" w:cs="Times New Roman"/>
          <w:b/>
          <w:sz w:val="24"/>
          <w:szCs w:val="24"/>
        </w:rPr>
      </w:pPr>
      <w:r>
        <w:rPr>
          <w:rFonts w:ascii="Times New Roman" w:hAnsi="Times New Roman" w:cs="Times New Roman"/>
          <w:b/>
          <w:sz w:val="24"/>
          <w:szCs w:val="24"/>
        </w:rPr>
        <w:br w:type="page"/>
      </w:r>
    </w:p>
    <w:p w14:paraId="57CD026B" w14:textId="77777777" w:rsidR="00CE6A4F" w:rsidRPr="00B03D79" w:rsidRDefault="00CE6A4F" w:rsidP="00B03D79">
      <w:pPr>
        <w:spacing w:after="200"/>
        <w:rPr>
          <w:rFonts w:ascii="Times New Roman" w:hAnsi="Times New Roman" w:cs="Times New Roman"/>
          <w:b/>
          <w:sz w:val="24"/>
          <w:szCs w:val="24"/>
        </w:rPr>
        <w:sectPr w:rsidR="00CE6A4F" w:rsidRPr="00B03D79" w:rsidSect="0028799F">
          <w:type w:val="oddPage"/>
          <w:pgSz w:w="12240" w:h="15840" w:code="1"/>
          <w:pgMar w:top="1418" w:right="1418" w:bottom="1418" w:left="1418" w:header="708" w:footer="708" w:gutter="567"/>
          <w:cols w:space="708"/>
          <w:docGrid w:linePitch="360"/>
        </w:sectPr>
      </w:pPr>
      <w:bookmarkStart w:id="115" w:name="_Toc291409433"/>
    </w:p>
    <w:p w14:paraId="6EE2A613" w14:textId="77777777" w:rsidR="00685FD9" w:rsidRPr="009C7689" w:rsidRDefault="00CE6A4F" w:rsidP="0028799F">
      <w:pPr>
        <w:pStyle w:val="Conclusion"/>
        <w:ind w:left="0"/>
      </w:pPr>
      <w:bookmarkStart w:id="116" w:name="_Toc418002991"/>
      <w:r w:rsidRPr="009C7689">
        <w:lastRenderedPageBreak/>
        <w:t>A</w:t>
      </w:r>
      <w:r w:rsidR="00685FD9" w:rsidRPr="009C7689">
        <w:t>nnexe 2  Grille d'entrevue</w:t>
      </w:r>
      <w:bookmarkEnd w:id="115"/>
      <w:bookmarkEnd w:id="116"/>
    </w:p>
    <w:p w14:paraId="080A13A1" w14:textId="77777777" w:rsidR="00685FD9" w:rsidRPr="009C7689" w:rsidRDefault="00685FD9" w:rsidP="0028799F">
      <w:pPr>
        <w:tabs>
          <w:tab w:val="left" w:pos="567"/>
        </w:tabs>
        <w:ind w:right="-92"/>
        <w:jc w:val="both"/>
        <w:rPr>
          <w:rFonts w:ascii="Times New Roman" w:hAnsi="Times New Roman" w:cs="Times New Roman"/>
          <w:b/>
          <w:sz w:val="24"/>
          <w:szCs w:val="24"/>
        </w:rPr>
      </w:pPr>
    </w:p>
    <w:p w14:paraId="059FAA2F" w14:textId="77777777" w:rsidR="00685FD9" w:rsidRPr="009C7689" w:rsidRDefault="00685FD9" w:rsidP="00C62588">
      <w:pPr>
        <w:jc w:val="center"/>
        <w:rPr>
          <w:rFonts w:ascii="Times New Roman" w:hAnsi="Times New Roman" w:cs="Times New Roman"/>
          <w:b/>
          <w:bCs/>
          <w:sz w:val="24"/>
          <w:szCs w:val="24"/>
        </w:rPr>
      </w:pPr>
      <w:r w:rsidRPr="009C7689">
        <w:rPr>
          <w:rFonts w:ascii="Times New Roman" w:hAnsi="Times New Roman" w:cs="Times New Roman"/>
          <w:b/>
          <w:bCs/>
          <w:sz w:val="24"/>
          <w:szCs w:val="24"/>
        </w:rPr>
        <w:t>Homosexualité et masculinité hégémonique</w:t>
      </w:r>
    </w:p>
    <w:p w14:paraId="5950845F" w14:textId="77777777" w:rsidR="00685FD9" w:rsidRPr="009C7689" w:rsidRDefault="00685FD9" w:rsidP="0028799F">
      <w:pPr>
        <w:jc w:val="both"/>
        <w:rPr>
          <w:rFonts w:ascii="Times New Roman" w:hAnsi="Times New Roman" w:cs="Times New Roman"/>
          <w:b/>
          <w:bCs/>
          <w:sz w:val="24"/>
          <w:szCs w:val="24"/>
        </w:rPr>
      </w:pPr>
    </w:p>
    <w:p w14:paraId="00F30C4E" w14:textId="77777777" w:rsidR="00685FD9" w:rsidRPr="009C7689" w:rsidRDefault="00685FD9" w:rsidP="0028799F">
      <w:pPr>
        <w:pStyle w:val="Paragraphedeliste"/>
        <w:numPr>
          <w:ilvl w:val="0"/>
          <w:numId w:val="18"/>
        </w:numPr>
        <w:spacing w:line="360" w:lineRule="auto"/>
        <w:ind w:left="0" w:hanging="9"/>
        <w:jc w:val="both"/>
        <w:rPr>
          <w:rFonts w:ascii="Times New Roman" w:hAnsi="Times New Roman" w:cs="Times New Roman"/>
          <w:sz w:val="24"/>
          <w:szCs w:val="24"/>
        </w:rPr>
      </w:pPr>
      <w:r w:rsidRPr="009C7689">
        <w:rPr>
          <w:rFonts w:ascii="Times New Roman" w:hAnsi="Times New Roman" w:cs="Times New Roman"/>
          <w:sz w:val="24"/>
          <w:szCs w:val="24"/>
        </w:rPr>
        <w:t xml:space="preserve">Idée personnelle de ce qu'est un homme masculin, à quoi il doit ressembler et </w:t>
      </w:r>
      <w:r w:rsidR="00C62588">
        <w:rPr>
          <w:rFonts w:ascii="Times New Roman" w:hAnsi="Times New Roman" w:cs="Times New Roman"/>
          <w:sz w:val="24"/>
          <w:szCs w:val="24"/>
        </w:rPr>
        <w:tab/>
        <w:t xml:space="preserve">comment il </w:t>
      </w:r>
      <w:r w:rsidRPr="009C7689">
        <w:rPr>
          <w:rFonts w:ascii="Times New Roman" w:hAnsi="Times New Roman" w:cs="Times New Roman"/>
          <w:sz w:val="24"/>
          <w:szCs w:val="24"/>
        </w:rPr>
        <w:t>doit agir</w:t>
      </w:r>
    </w:p>
    <w:p w14:paraId="072BAD02" w14:textId="77777777" w:rsidR="00685FD9" w:rsidRPr="009C7689" w:rsidRDefault="00685FD9" w:rsidP="00C62588">
      <w:pPr>
        <w:pStyle w:val="Paragraphedeliste"/>
        <w:numPr>
          <w:ilvl w:val="0"/>
          <w:numId w:val="17"/>
        </w:numPr>
        <w:spacing w:line="360" w:lineRule="auto"/>
        <w:ind w:left="0" w:firstLine="0"/>
        <w:jc w:val="both"/>
        <w:rPr>
          <w:rFonts w:ascii="Times New Roman" w:hAnsi="Times New Roman" w:cs="Times New Roman"/>
          <w:b/>
          <w:bCs/>
          <w:sz w:val="24"/>
          <w:szCs w:val="24"/>
        </w:rPr>
      </w:pPr>
      <w:r w:rsidRPr="009C7689">
        <w:rPr>
          <w:rFonts w:ascii="Times New Roman" w:hAnsi="Times New Roman" w:cs="Times New Roman"/>
          <w:sz w:val="24"/>
          <w:szCs w:val="24"/>
        </w:rPr>
        <w:t>Expérience personnelle de cheminement en tant qu'homme gay</w:t>
      </w:r>
    </w:p>
    <w:p w14:paraId="3198E0B3" w14:textId="77777777" w:rsidR="00685FD9" w:rsidRPr="009C7689" w:rsidRDefault="00685FD9"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ab/>
        <w:t>- acceptation ou rejet</w:t>
      </w:r>
    </w:p>
    <w:p w14:paraId="50F0F021" w14:textId="77777777" w:rsidR="00685FD9" w:rsidRPr="009C7689" w:rsidRDefault="00685FD9"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ab/>
        <w:t xml:space="preserve">- </w:t>
      </w:r>
      <w:r w:rsidRPr="009C7689">
        <w:rPr>
          <w:rFonts w:ascii="Times New Roman" w:hAnsi="Times New Roman" w:cs="Times New Roman"/>
          <w:i/>
          <w:sz w:val="24"/>
          <w:szCs w:val="24"/>
        </w:rPr>
        <w:t>coming out</w:t>
      </w:r>
      <w:r w:rsidRPr="009C7689">
        <w:rPr>
          <w:rFonts w:ascii="Times New Roman" w:hAnsi="Times New Roman" w:cs="Times New Roman"/>
          <w:sz w:val="24"/>
          <w:szCs w:val="24"/>
        </w:rPr>
        <w:tab/>
      </w:r>
    </w:p>
    <w:p w14:paraId="463913EB" w14:textId="77777777" w:rsidR="00685FD9" w:rsidRPr="009C7689" w:rsidRDefault="00685FD9" w:rsidP="0028799F">
      <w:pPr>
        <w:spacing w:line="360" w:lineRule="auto"/>
        <w:jc w:val="both"/>
        <w:rPr>
          <w:rFonts w:ascii="Times New Roman" w:hAnsi="Times New Roman" w:cs="Times New Roman"/>
          <w:b/>
          <w:bCs/>
          <w:sz w:val="24"/>
          <w:szCs w:val="24"/>
        </w:rPr>
      </w:pPr>
      <w:r w:rsidRPr="009C7689">
        <w:rPr>
          <w:rFonts w:ascii="Times New Roman" w:hAnsi="Times New Roman" w:cs="Times New Roman"/>
          <w:sz w:val="24"/>
          <w:szCs w:val="24"/>
        </w:rPr>
        <w:tab/>
        <w:t>- expériences vécues d'homophobie</w:t>
      </w:r>
    </w:p>
    <w:p w14:paraId="16BDEC26" w14:textId="77777777" w:rsidR="00685FD9" w:rsidRPr="009C7689" w:rsidRDefault="00685FD9" w:rsidP="00C62588">
      <w:pPr>
        <w:pStyle w:val="Paragraphedeliste"/>
        <w:numPr>
          <w:ilvl w:val="0"/>
          <w:numId w:val="17"/>
        </w:numPr>
        <w:spacing w:line="360" w:lineRule="auto"/>
        <w:ind w:left="0" w:firstLine="0"/>
        <w:jc w:val="both"/>
        <w:rPr>
          <w:rFonts w:ascii="Times New Roman" w:hAnsi="Times New Roman" w:cs="Times New Roman"/>
          <w:b/>
          <w:bCs/>
          <w:sz w:val="24"/>
          <w:szCs w:val="24"/>
        </w:rPr>
      </w:pPr>
      <w:r w:rsidRPr="009C7689">
        <w:rPr>
          <w:rFonts w:ascii="Times New Roman" w:hAnsi="Times New Roman" w:cs="Times New Roman"/>
          <w:sz w:val="24"/>
          <w:szCs w:val="24"/>
        </w:rPr>
        <w:t>Expériences dans la communauté gay</w:t>
      </w:r>
    </w:p>
    <w:p w14:paraId="0F19361D" w14:textId="77777777" w:rsidR="00685FD9" w:rsidRPr="009C7689" w:rsidRDefault="00685FD9" w:rsidP="0028799F">
      <w:pPr>
        <w:spacing w:line="360" w:lineRule="auto"/>
        <w:jc w:val="both"/>
        <w:rPr>
          <w:rFonts w:ascii="Times New Roman" w:hAnsi="Times New Roman" w:cs="Times New Roman"/>
          <w:sz w:val="24"/>
          <w:szCs w:val="24"/>
        </w:rPr>
      </w:pPr>
      <w:r w:rsidRPr="009C7689">
        <w:rPr>
          <w:rFonts w:ascii="Times New Roman" w:hAnsi="Times New Roman" w:cs="Times New Roman"/>
          <w:b/>
          <w:bCs/>
          <w:sz w:val="24"/>
          <w:szCs w:val="24"/>
        </w:rPr>
        <w:tab/>
        <w:t xml:space="preserve">- </w:t>
      </w:r>
      <w:r w:rsidRPr="009C7689">
        <w:rPr>
          <w:rFonts w:ascii="Times New Roman" w:hAnsi="Times New Roman" w:cs="Times New Roman"/>
          <w:sz w:val="24"/>
          <w:szCs w:val="24"/>
        </w:rPr>
        <w:t>clubs, associations, bars</w:t>
      </w:r>
    </w:p>
    <w:p w14:paraId="553DB4E0" w14:textId="77777777" w:rsidR="00685FD9" w:rsidRPr="009C7689" w:rsidRDefault="00685FD9"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ab/>
        <w:t>- relations interpersonnelles</w:t>
      </w:r>
    </w:p>
    <w:p w14:paraId="3B50D403" w14:textId="77777777" w:rsidR="00685FD9" w:rsidRPr="009C7689" w:rsidRDefault="00685FD9"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ab/>
        <w:t>- membre d'une sous-culture gay</w:t>
      </w:r>
    </w:p>
    <w:p w14:paraId="26E23A61" w14:textId="77777777" w:rsidR="00685FD9" w:rsidRPr="009C7689" w:rsidRDefault="00685FD9"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ab/>
        <w:t>- attitudes anti-efféminement</w:t>
      </w:r>
    </w:p>
    <w:p w14:paraId="4FE6530F" w14:textId="77777777" w:rsidR="00685FD9" w:rsidRPr="009C7689" w:rsidRDefault="00685FD9" w:rsidP="00C62588">
      <w:pPr>
        <w:pStyle w:val="Paragraphedeliste"/>
        <w:numPr>
          <w:ilvl w:val="0"/>
          <w:numId w:val="17"/>
        </w:numPr>
        <w:spacing w:line="360" w:lineRule="auto"/>
        <w:ind w:left="0" w:firstLine="0"/>
        <w:jc w:val="both"/>
        <w:rPr>
          <w:rFonts w:ascii="Times New Roman" w:hAnsi="Times New Roman" w:cs="Times New Roman"/>
          <w:b/>
          <w:bCs/>
          <w:sz w:val="24"/>
          <w:szCs w:val="24"/>
        </w:rPr>
      </w:pPr>
      <w:r w:rsidRPr="009C7689">
        <w:rPr>
          <w:rFonts w:ascii="Times New Roman" w:hAnsi="Times New Roman" w:cs="Times New Roman"/>
          <w:sz w:val="24"/>
          <w:szCs w:val="24"/>
        </w:rPr>
        <w:t xml:space="preserve">Expériences dans la société hétéronormative (au travail, avec amis et connaissances </w:t>
      </w:r>
      <w:r w:rsidR="00C62588">
        <w:rPr>
          <w:rFonts w:ascii="Times New Roman" w:hAnsi="Times New Roman" w:cs="Times New Roman"/>
          <w:sz w:val="24"/>
          <w:szCs w:val="24"/>
        </w:rPr>
        <w:tab/>
      </w:r>
      <w:r w:rsidRPr="009C7689">
        <w:rPr>
          <w:rFonts w:ascii="Times New Roman" w:hAnsi="Times New Roman" w:cs="Times New Roman"/>
          <w:sz w:val="24"/>
          <w:szCs w:val="24"/>
        </w:rPr>
        <w:t>hétéro) en tant qu'homme gay</w:t>
      </w:r>
    </w:p>
    <w:p w14:paraId="520D4CA7" w14:textId="77777777" w:rsidR="00685FD9" w:rsidRPr="009C7689" w:rsidRDefault="00685FD9"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ab/>
        <w:t xml:space="preserve">- importance du </w:t>
      </w:r>
      <w:r w:rsidRPr="009C7689">
        <w:rPr>
          <w:rFonts w:ascii="Times New Roman" w:hAnsi="Times New Roman" w:cs="Times New Roman"/>
          <w:i/>
          <w:sz w:val="24"/>
          <w:szCs w:val="24"/>
        </w:rPr>
        <w:t xml:space="preserve">straight-acting </w:t>
      </w:r>
      <w:r w:rsidRPr="009C7689">
        <w:rPr>
          <w:rFonts w:ascii="Times New Roman" w:hAnsi="Times New Roman" w:cs="Times New Roman"/>
          <w:sz w:val="24"/>
          <w:szCs w:val="24"/>
        </w:rPr>
        <w:t>en société</w:t>
      </w:r>
    </w:p>
    <w:p w14:paraId="63427337" w14:textId="77777777" w:rsidR="00685FD9" w:rsidRPr="00FF76DE" w:rsidRDefault="00685FD9" w:rsidP="00FF76DE">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ab/>
        <w:t>- exemples et anecdotes de l'insertion ou du rejet</w:t>
      </w:r>
    </w:p>
    <w:p w14:paraId="074AE8F0" w14:textId="77777777" w:rsidR="00685FD9" w:rsidRPr="009C7689" w:rsidRDefault="00685FD9" w:rsidP="0028799F">
      <w:pPr>
        <w:jc w:val="center"/>
        <w:rPr>
          <w:rFonts w:ascii="Times New Roman" w:hAnsi="Times New Roman" w:cs="Times New Roman"/>
          <w:b/>
          <w:bCs/>
          <w:sz w:val="24"/>
          <w:szCs w:val="24"/>
        </w:rPr>
      </w:pPr>
    </w:p>
    <w:p w14:paraId="5FD6FE80" w14:textId="77777777" w:rsidR="00685FD9" w:rsidRPr="009C7689" w:rsidRDefault="00685FD9" w:rsidP="0028799F">
      <w:pPr>
        <w:jc w:val="center"/>
        <w:rPr>
          <w:rFonts w:ascii="Times New Roman" w:hAnsi="Times New Roman" w:cs="Times New Roman"/>
          <w:b/>
          <w:bCs/>
          <w:sz w:val="24"/>
          <w:szCs w:val="24"/>
        </w:rPr>
      </w:pPr>
      <w:r w:rsidRPr="009C7689">
        <w:rPr>
          <w:rFonts w:ascii="Times New Roman" w:hAnsi="Times New Roman" w:cs="Times New Roman"/>
          <w:b/>
          <w:bCs/>
          <w:sz w:val="24"/>
          <w:szCs w:val="24"/>
        </w:rPr>
        <w:t>Corps transformé: beauté masculine, chirurgie esthétique et vêtements</w:t>
      </w:r>
    </w:p>
    <w:p w14:paraId="55EE60FF" w14:textId="77777777" w:rsidR="00685FD9" w:rsidRPr="009C7689" w:rsidRDefault="00685FD9" w:rsidP="0028799F">
      <w:pPr>
        <w:jc w:val="center"/>
        <w:rPr>
          <w:rFonts w:ascii="Times New Roman" w:hAnsi="Times New Roman" w:cs="Times New Roman"/>
          <w:b/>
          <w:bCs/>
          <w:sz w:val="24"/>
          <w:szCs w:val="24"/>
        </w:rPr>
      </w:pPr>
    </w:p>
    <w:p w14:paraId="350BF113" w14:textId="77777777" w:rsidR="00685FD9" w:rsidRPr="009C7689" w:rsidRDefault="00685FD9" w:rsidP="00C62588">
      <w:pPr>
        <w:pStyle w:val="Paragraphedeliste"/>
        <w:numPr>
          <w:ilvl w:val="0"/>
          <w:numId w:val="17"/>
        </w:numPr>
        <w:spacing w:line="360" w:lineRule="auto"/>
        <w:ind w:left="0" w:firstLine="0"/>
        <w:jc w:val="both"/>
        <w:rPr>
          <w:rFonts w:ascii="Times New Roman" w:hAnsi="Times New Roman" w:cs="Times New Roman"/>
          <w:sz w:val="24"/>
          <w:szCs w:val="24"/>
        </w:rPr>
      </w:pPr>
      <w:r w:rsidRPr="009C7689">
        <w:rPr>
          <w:rFonts w:ascii="Times New Roman" w:hAnsi="Times New Roman" w:cs="Times New Roman"/>
          <w:sz w:val="24"/>
          <w:szCs w:val="24"/>
        </w:rPr>
        <w:t xml:space="preserve">Rôle que le participant attribue à l'aspect physique au travail, dans la vie sociale </w:t>
      </w:r>
      <w:r w:rsidR="00C62588">
        <w:rPr>
          <w:rFonts w:ascii="Times New Roman" w:hAnsi="Times New Roman" w:cs="Times New Roman"/>
          <w:sz w:val="24"/>
          <w:szCs w:val="24"/>
        </w:rPr>
        <w:tab/>
      </w:r>
      <w:r w:rsidRPr="009C7689">
        <w:rPr>
          <w:rFonts w:ascii="Times New Roman" w:hAnsi="Times New Roman" w:cs="Times New Roman"/>
          <w:sz w:val="24"/>
          <w:szCs w:val="24"/>
        </w:rPr>
        <w:t>quotidienne et la vie de couple</w:t>
      </w:r>
    </w:p>
    <w:p w14:paraId="262C48F6" w14:textId="77777777" w:rsidR="00685FD9" w:rsidRPr="009C7689" w:rsidRDefault="00685FD9" w:rsidP="0028799F">
      <w:pPr>
        <w:spacing w:line="360" w:lineRule="auto"/>
        <w:jc w:val="both"/>
        <w:rPr>
          <w:rFonts w:ascii="Times New Roman" w:hAnsi="Times New Roman" w:cs="Times New Roman"/>
          <w:b/>
          <w:bCs/>
          <w:sz w:val="24"/>
          <w:szCs w:val="24"/>
        </w:rPr>
      </w:pPr>
      <w:r w:rsidRPr="009C7689">
        <w:rPr>
          <w:rFonts w:ascii="Times New Roman" w:hAnsi="Times New Roman" w:cs="Times New Roman"/>
          <w:sz w:val="24"/>
          <w:szCs w:val="24"/>
        </w:rPr>
        <w:tab/>
        <w:t>- importance donnée aux apparences pour s'affirmer ou pour se confondre</w:t>
      </w:r>
    </w:p>
    <w:p w14:paraId="0BF7BDCB" w14:textId="77777777" w:rsidR="00685FD9" w:rsidRPr="009C7689" w:rsidRDefault="00685FD9" w:rsidP="00C62588">
      <w:pPr>
        <w:pStyle w:val="Paragraphedeliste"/>
        <w:numPr>
          <w:ilvl w:val="0"/>
          <w:numId w:val="17"/>
        </w:numPr>
        <w:spacing w:line="360" w:lineRule="auto"/>
        <w:ind w:left="0" w:firstLine="0"/>
        <w:jc w:val="both"/>
        <w:rPr>
          <w:rFonts w:ascii="Times New Roman" w:hAnsi="Times New Roman" w:cs="Times New Roman"/>
          <w:sz w:val="24"/>
          <w:szCs w:val="24"/>
        </w:rPr>
      </w:pPr>
      <w:r w:rsidRPr="009C7689">
        <w:rPr>
          <w:rFonts w:ascii="Times New Roman" w:hAnsi="Times New Roman" w:cs="Times New Roman"/>
          <w:sz w:val="24"/>
          <w:szCs w:val="24"/>
        </w:rPr>
        <w:t>Définition de beauté masculine (signes valorisés et stigmatisés)</w:t>
      </w:r>
    </w:p>
    <w:p w14:paraId="3A38BF9B" w14:textId="77777777" w:rsidR="00685FD9" w:rsidRPr="009C7689" w:rsidRDefault="00685FD9"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ab/>
        <w:t>- Importance de la beauté dans la communauté gay</w:t>
      </w:r>
    </w:p>
    <w:p w14:paraId="2E1B7341" w14:textId="77777777" w:rsidR="00685FD9" w:rsidRPr="009C7689" w:rsidRDefault="00685FD9" w:rsidP="00C62588">
      <w:pPr>
        <w:pStyle w:val="Paragraphedeliste"/>
        <w:numPr>
          <w:ilvl w:val="0"/>
          <w:numId w:val="17"/>
        </w:numPr>
        <w:spacing w:line="360" w:lineRule="auto"/>
        <w:ind w:left="0" w:firstLine="0"/>
        <w:jc w:val="both"/>
        <w:rPr>
          <w:rFonts w:ascii="Times New Roman" w:hAnsi="Times New Roman" w:cs="Times New Roman"/>
          <w:sz w:val="24"/>
          <w:szCs w:val="24"/>
        </w:rPr>
      </w:pPr>
      <w:r w:rsidRPr="009C7689">
        <w:rPr>
          <w:rFonts w:ascii="Times New Roman" w:hAnsi="Times New Roman" w:cs="Times New Roman"/>
          <w:sz w:val="24"/>
          <w:szCs w:val="24"/>
        </w:rPr>
        <w:t xml:space="preserve">Négocier son identité par le corps </w:t>
      </w:r>
    </w:p>
    <w:p w14:paraId="6E214533" w14:textId="77777777" w:rsidR="00685FD9" w:rsidRPr="009C7689" w:rsidRDefault="00685FD9"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ab/>
        <w:t xml:space="preserve">- regard personnel sur son corps: ce qu’on aime et qu’on n'aime pas de son corps </w:t>
      </w:r>
      <w:r w:rsidR="00C62588">
        <w:rPr>
          <w:rFonts w:ascii="Times New Roman" w:hAnsi="Times New Roman" w:cs="Times New Roman"/>
          <w:sz w:val="24"/>
          <w:szCs w:val="24"/>
        </w:rPr>
        <w:tab/>
        <w:t xml:space="preserve">actuel ou </w:t>
      </w:r>
      <w:r w:rsidRPr="009C7689">
        <w:rPr>
          <w:rFonts w:ascii="Times New Roman" w:hAnsi="Times New Roman" w:cs="Times New Roman"/>
          <w:sz w:val="24"/>
          <w:szCs w:val="24"/>
        </w:rPr>
        <w:t>de certains de ses attributs</w:t>
      </w:r>
    </w:p>
    <w:p w14:paraId="0D68A566" w14:textId="77777777" w:rsidR="00685FD9" w:rsidRPr="009C7689" w:rsidRDefault="00685FD9" w:rsidP="0028799F">
      <w:pPr>
        <w:spacing w:line="360" w:lineRule="auto"/>
        <w:jc w:val="both"/>
        <w:rPr>
          <w:rFonts w:ascii="Times New Roman" w:hAnsi="Times New Roman" w:cs="Times New Roman"/>
          <w:b/>
          <w:bCs/>
          <w:sz w:val="24"/>
          <w:szCs w:val="24"/>
        </w:rPr>
      </w:pPr>
      <w:r w:rsidRPr="009C7689">
        <w:rPr>
          <w:rFonts w:ascii="Times New Roman" w:hAnsi="Times New Roman" w:cs="Times New Roman"/>
          <w:sz w:val="24"/>
          <w:szCs w:val="24"/>
        </w:rPr>
        <w:tab/>
        <w:t>- acceptation ou rejet de son corps pendant l'enfance, adolescence et âge adulte</w:t>
      </w:r>
    </w:p>
    <w:p w14:paraId="029DF4E1" w14:textId="77777777" w:rsidR="00685FD9" w:rsidRPr="009C7689" w:rsidRDefault="00685FD9" w:rsidP="00C62588">
      <w:pPr>
        <w:pStyle w:val="Paragraphedeliste"/>
        <w:numPr>
          <w:ilvl w:val="0"/>
          <w:numId w:val="16"/>
        </w:numPr>
        <w:spacing w:line="360" w:lineRule="auto"/>
        <w:ind w:left="0" w:firstLine="0"/>
        <w:jc w:val="both"/>
        <w:rPr>
          <w:rFonts w:ascii="Times New Roman" w:hAnsi="Times New Roman" w:cs="Times New Roman"/>
          <w:sz w:val="24"/>
          <w:szCs w:val="24"/>
        </w:rPr>
      </w:pPr>
      <w:r w:rsidRPr="009C7689">
        <w:rPr>
          <w:rFonts w:ascii="Times New Roman" w:hAnsi="Times New Roman" w:cs="Times New Roman"/>
          <w:sz w:val="24"/>
          <w:szCs w:val="24"/>
        </w:rPr>
        <w:t>Comment on en est venu à subir une intervention chirurgicale esthétique</w:t>
      </w:r>
    </w:p>
    <w:p w14:paraId="00C7FF69" w14:textId="77777777" w:rsidR="00685FD9" w:rsidRPr="009C7689" w:rsidRDefault="00685FD9"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lastRenderedPageBreak/>
        <w:tab/>
        <w:t>- actions esthétiques et chirurgicales effectuées sur le corps (photos avant et après)</w:t>
      </w:r>
    </w:p>
    <w:p w14:paraId="139DFDF2" w14:textId="77777777" w:rsidR="00685FD9" w:rsidRPr="009C7689" w:rsidRDefault="00685FD9"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ab/>
        <w:t>- motivations</w:t>
      </w:r>
    </w:p>
    <w:p w14:paraId="2F23EA20" w14:textId="77777777" w:rsidR="00685FD9" w:rsidRPr="009C7689" w:rsidRDefault="00685FD9"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ab/>
        <w:t xml:space="preserve">- influence des médias (magazines masculins et gay, films, </w:t>
      </w:r>
      <w:r w:rsidR="00C62588">
        <w:rPr>
          <w:rFonts w:ascii="Times New Roman" w:hAnsi="Times New Roman" w:cs="Times New Roman"/>
          <w:sz w:val="24"/>
          <w:szCs w:val="24"/>
        </w:rPr>
        <w:t xml:space="preserve">publicité) sur la prise de </w:t>
      </w:r>
      <w:r w:rsidR="00C62588">
        <w:rPr>
          <w:rFonts w:ascii="Times New Roman" w:hAnsi="Times New Roman" w:cs="Times New Roman"/>
          <w:sz w:val="24"/>
          <w:szCs w:val="24"/>
        </w:rPr>
        <w:tab/>
        <w:t xml:space="preserve"> </w:t>
      </w:r>
      <w:r w:rsidRPr="009C7689">
        <w:rPr>
          <w:rFonts w:ascii="Times New Roman" w:hAnsi="Times New Roman" w:cs="Times New Roman"/>
          <w:sz w:val="24"/>
          <w:szCs w:val="24"/>
        </w:rPr>
        <w:t>décision du projet corporel</w:t>
      </w:r>
    </w:p>
    <w:p w14:paraId="0FD9A3B4" w14:textId="77777777" w:rsidR="00685FD9" w:rsidRPr="009C7689" w:rsidRDefault="00685FD9" w:rsidP="00C62588">
      <w:pPr>
        <w:pStyle w:val="Paragraphedeliste"/>
        <w:numPr>
          <w:ilvl w:val="0"/>
          <w:numId w:val="16"/>
        </w:numPr>
        <w:spacing w:line="360" w:lineRule="auto"/>
        <w:ind w:left="0" w:firstLine="0"/>
        <w:jc w:val="both"/>
        <w:rPr>
          <w:rFonts w:ascii="Times New Roman" w:hAnsi="Times New Roman" w:cs="Times New Roman"/>
          <w:sz w:val="24"/>
          <w:szCs w:val="24"/>
        </w:rPr>
      </w:pPr>
      <w:r w:rsidRPr="009C7689">
        <w:rPr>
          <w:rFonts w:ascii="Times New Roman" w:hAnsi="Times New Roman" w:cs="Times New Roman"/>
          <w:sz w:val="24"/>
          <w:szCs w:val="24"/>
        </w:rPr>
        <w:t>Expériences positives ou décevantes par rapport aux interventions</w:t>
      </w:r>
    </w:p>
    <w:p w14:paraId="2B69E06C" w14:textId="77777777" w:rsidR="00685FD9" w:rsidRPr="009C7689" w:rsidRDefault="00685FD9"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ab/>
        <w:t>- fréquences des interventions</w:t>
      </w:r>
    </w:p>
    <w:p w14:paraId="17D35346" w14:textId="77777777" w:rsidR="00685FD9" w:rsidRPr="009C7689" w:rsidRDefault="00685FD9"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ab/>
        <w:t>- temps d'adaptation à la nouvelle image après intervention</w:t>
      </w:r>
    </w:p>
    <w:p w14:paraId="212E5536" w14:textId="311CA763" w:rsidR="00685FD9" w:rsidRPr="009C7689" w:rsidRDefault="00AC48A7" w:rsidP="0028799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685FD9" w:rsidRPr="009C7689">
        <w:rPr>
          <w:rFonts w:ascii="Times New Roman" w:hAnsi="Times New Roman" w:cs="Times New Roman"/>
          <w:sz w:val="24"/>
          <w:szCs w:val="24"/>
        </w:rPr>
        <w:t xml:space="preserve">conséquences des transformations dans la vie quotidienne dans la qualité et la </w:t>
      </w:r>
      <w:r w:rsidR="00C62588">
        <w:rPr>
          <w:rFonts w:ascii="Times New Roman" w:hAnsi="Times New Roman" w:cs="Times New Roman"/>
          <w:sz w:val="24"/>
          <w:szCs w:val="24"/>
        </w:rPr>
        <w:tab/>
        <w:t xml:space="preserve">quantité </w:t>
      </w:r>
      <w:r w:rsidR="00685FD9" w:rsidRPr="009C7689">
        <w:rPr>
          <w:rFonts w:ascii="Times New Roman" w:hAnsi="Times New Roman" w:cs="Times New Roman"/>
          <w:sz w:val="24"/>
          <w:szCs w:val="24"/>
        </w:rPr>
        <w:t xml:space="preserve">des relations avec conjoint, partenaires sexuels, famille, collègues, la </w:t>
      </w:r>
      <w:r w:rsidR="00C62588">
        <w:rPr>
          <w:rFonts w:ascii="Times New Roman" w:hAnsi="Times New Roman" w:cs="Times New Roman"/>
          <w:sz w:val="24"/>
          <w:szCs w:val="24"/>
        </w:rPr>
        <w:tab/>
      </w:r>
      <w:r w:rsidR="00685FD9" w:rsidRPr="009C7689">
        <w:rPr>
          <w:rFonts w:ascii="Times New Roman" w:hAnsi="Times New Roman" w:cs="Times New Roman"/>
          <w:sz w:val="24"/>
          <w:szCs w:val="24"/>
        </w:rPr>
        <w:t xml:space="preserve">communauté gay et  </w:t>
      </w:r>
      <w:r w:rsidR="00685FD9" w:rsidRPr="009C7689">
        <w:rPr>
          <w:rFonts w:ascii="Times New Roman" w:hAnsi="Times New Roman" w:cs="Times New Roman"/>
          <w:sz w:val="24"/>
          <w:szCs w:val="24"/>
        </w:rPr>
        <w:tab/>
        <w:t>dans la société de manière générale</w:t>
      </w:r>
    </w:p>
    <w:p w14:paraId="0987B59D" w14:textId="77777777" w:rsidR="00685FD9" w:rsidRPr="009C7689" w:rsidRDefault="00685FD9"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ab/>
        <w:t>- projets d'interventions futures</w:t>
      </w:r>
    </w:p>
    <w:p w14:paraId="364EF5F8" w14:textId="77777777" w:rsidR="00685FD9" w:rsidRPr="009C7689" w:rsidRDefault="00685FD9" w:rsidP="00C62588">
      <w:pPr>
        <w:pStyle w:val="Paragraphedeliste"/>
        <w:numPr>
          <w:ilvl w:val="0"/>
          <w:numId w:val="16"/>
        </w:numPr>
        <w:spacing w:line="360" w:lineRule="auto"/>
        <w:ind w:left="0" w:firstLine="0"/>
        <w:jc w:val="both"/>
        <w:rPr>
          <w:rFonts w:ascii="Times New Roman" w:hAnsi="Times New Roman" w:cs="Times New Roman"/>
          <w:sz w:val="24"/>
          <w:szCs w:val="24"/>
        </w:rPr>
      </w:pPr>
      <w:r w:rsidRPr="009C7689">
        <w:rPr>
          <w:rFonts w:ascii="Times New Roman" w:hAnsi="Times New Roman" w:cs="Times New Roman"/>
          <w:sz w:val="24"/>
          <w:szCs w:val="24"/>
        </w:rPr>
        <w:t>Les vêtements et la mode</w:t>
      </w:r>
    </w:p>
    <w:p w14:paraId="0E3EEBD6" w14:textId="77777777" w:rsidR="00685FD9" w:rsidRPr="009C7689" w:rsidRDefault="00685FD9"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ab/>
        <w:t xml:space="preserve">- préférences de styles et de marques </w:t>
      </w:r>
    </w:p>
    <w:p w14:paraId="1EEA21D3" w14:textId="77777777" w:rsidR="00685FD9" w:rsidRPr="009C7689" w:rsidRDefault="00685FD9"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ab/>
        <w:t>- comment on en est venu à suivre la mode; exemples d</w:t>
      </w:r>
      <w:r w:rsidR="00C62588">
        <w:rPr>
          <w:rFonts w:ascii="Times New Roman" w:hAnsi="Times New Roman" w:cs="Times New Roman"/>
          <w:sz w:val="24"/>
          <w:szCs w:val="24"/>
        </w:rPr>
        <w:t xml:space="preserve">e choix vestimentaires pour </w:t>
      </w:r>
      <w:r w:rsidR="00C62588">
        <w:rPr>
          <w:rFonts w:ascii="Times New Roman" w:hAnsi="Times New Roman" w:cs="Times New Roman"/>
          <w:sz w:val="24"/>
          <w:szCs w:val="24"/>
        </w:rPr>
        <w:tab/>
        <w:t xml:space="preserve">le </w:t>
      </w:r>
      <w:r w:rsidRPr="009C7689">
        <w:rPr>
          <w:rFonts w:ascii="Times New Roman" w:hAnsi="Times New Roman" w:cs="Times New Roman"/>
          <w:sz w:val="24"/>
          <w:szCs w:val="24"/>
        </w:rPr>
        <w:t>travail, pour une rencontre galante ou pour sortir entre amis</w:t>
      </w:r>
    </w:p>
    <w:p w14:paraId="17204E28" w14:textId="77777777" w:rsidR="00685FD9" w:rsidRPr="009C7689" w:rsidRDefault="00685FD9"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ab/>
        <w:t xml:space="preserve">- effets des vêtements sur l’image de soi et le regard des autres sur soi (ressenti) </w:t>
      </w:r>
    </w:p>
    <w:p w14:paraId="4D631857" w14:textId="77777777" w:rsidR="00685FD9" w:rsidRPr="009C7689" w:rsidRDefault="00704E88" w:rsidP="0028799F">
      <w:pPr>
        <w:spacing w:line="360" w:lineRule="auto"/>
        <w:jc w:val="both"/>
        <w:rPr>
          <w:rFonts w:ascii="Times New Roman" w:hAnsi="Times New Roman" w:cs="Times New Roman"/>
          <w:sz w:val="24"/>
          <w:szCs w:val="24"/>
        </w:rPr>
      </w:pPr>
      <w:r>
        <w:rPr>
          <w:rFonts w:ascii="Times New Roman" w:hAnsi="Times New Roman" w:cs="Times New Roman"/>
          <w:sz w:val="24"/>
          <w:szCs w:val="24"/>
        </w:rPr>
        <w:tab/>
        <w:t>- évolution du goû</w:t>
      </w:r>
      <w:r w:rsidR="00685FD9" w:rsidRPr="009C7689">
        <w:rPr>
          <w:rFonts w:ascii="Times New Roman" w:hAnsi="Times New Roman" w:cs="Times New Roman"/>
          <w:sz w:val="24"/>
          <w:szCs w:val="24"/>
        </w:rPr>
        <w:t>t personnel (exemples grâce à des photos personnelles)</w:t>
      </w:r>
    </w:p>
    <w:p w14:paraId="6DA9AA34" w14:textId="77777777" w:rsidR="00685FD9" w:rsidRPr="009C7689" w:rsidRDefault="00685FD9" w:rsidP="0028799F">
      <w:pPr>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ab/>
        <w:t>- exemples et anecdotes</w:t>
      </w:r>
    </w:p>
    <w:p w14:paraId="20F37C9C" w14:textId="77777777" w:rsidR="00685FD9" w:rsidRPr="009C7689" w:rsidRDefault="00685FD9" w:rsidP="00C62588">
      <w:pPr>
        <w:pStyle w:val="Paragraphedeliste"/>
        <w:widowControl w:val="0"/>
        <w:numPr>
          <w:ilvl w:val="0"/>
          <w:numId w:val="19"/>
        </w:numPr>
        <w:autoSpaceDE w:val="0"/>
        <w:autoSpaceDN w:val="0"/>
        <w:adjustRightInd w:val="0"/>
        <w:spacing w:line="360" w:lineRule="auto"/>
        <w:ind w:left="0" w:firstLine="0"/>
        <w:jc w:val="both"/>
        <w:rPr>
          <w:rFonts w:ascii="Times New Roman" w:hAnsi="Times New Roman" w:cs="Times New Roman"/>
          <w:sz w:val="24"/>
          <w:szCs w:val="24"/>
        </w:rPr>
      </w:pPr>
      <w:r w:rsidRPr="009C7689">
        <w:rPr>
          <w:rFonts w:ascii="Times New Roman" w:hAnsi="Times New Roman" w:cs="Times New Roman"/>
          <w:sz w:val="24"/>
          <w:szCs w:val="24"/>
        </w:rPr>
        <w:t xml:space="preserve">Les rituels de </w:t>
      </w:r>
      <w:r w:rsidRPr="009C7689">
        <w:rPr>
          <w:rFonts w:ascii="Times New Roman" w:hAnsi="Times New Roman" w:cs="Times New Roman"/>
          <w:i/>
          <w:sz w:val="24"/>
          <w:szCs w:val="24"/>
        </w:rPr>
        <w:t>grooming</w:t>
      </w:r>
      <w:r w:rsidRPr="009C7689">
        <w:rPr>
          <w:rFonts w:ascii="Times New Roman" w:hAnsi="Times New Roman" w:cs="Times New Roman"/>
          <w:sz w:val="24"/>
          <w:szCs w:val="24"/>
        </w:rPr>
        <w:t xml:space="preserve"> du corps</w:t>
      </w:r>
    </w:p>
    <w:p w14:paraId="38003FEB" w14:textId="77777777" w:rsidR="00685FD9" w:rsidRPr="009C7689" w:rsidRDefault="00685FD9" w:rsidP="0028799F">
      <w:pPr>
        <w:widowControl w:val="0"/>
        <w:autoSpaceDE w:val="0"/>
        <w:autoSpaceDN w:val="0"/>
        <w:adjustRightInd w:val="0"/>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ab/>
        <w:t xml:space="preserve">- usage de cosmétiques </w:t>
      </w:r>
    </w:p>
    <w:p w14:paraId="7CA0ECA4" w14:textId="77777777" w:rsidR="00685FD9" w:rsidRPr="009C7689" w:rsidRDefault="00685FD9" w:rsidP="0028799F">
      <w:pPr>
        <w:widowControl w:val="0"/>
        <w:autoSpaceDE w:val="0"/>
        <w:autoSpaceDN w:val="0"/>
        <w:adjustRightInd w:val="0"/>
        <w:spacing w:line="360" w:lineRule="auto"/>
        <w:jc w:val="both"/>
        <w:rPr>
          <w:rFonts w:ascii="Times New Roman" w:hAnsi="Times New Roman" w:cs="Times New Roman"/>
          <w:sz w:val="24"/>
          <w:szCs w:val="24"/>
        </w:rPr>
      </w:pPr>
      <w:r w:rsidRPr="009C7689">
        <w:rPr>
          <w:rFonts w:ascii="Times New Roman" w:hAnsi="Times New Roman" w:cs="Times New Roman"/>
          <w:sz w:val="24"/>
          <w:szCs w:val="24"/>
        </w:rPr>
        <w:tab/>
        <w:t xml:space="preserve">- rasage, barbe, épilation  </w:t>
      </w:r>
    </w:p>
    <w:p w14:paraId="44A33A5A" w14:textId="77777777" w:rsidR="00685FD9" w:rsidRPr="009C7689" w:rsidRDefault="00685FD9" w:rsidP="00C62588">
      <w:pPr>
        <w:pStyle w:val="Paragraphedeliste"/>
        <w:widowControl w:val="0"/>
        <w:numPr>
          <w:ilvl w:val="0"/>
          <w:numId w:val="19"/>
        </w:numPr>
        <w:autoSpaceDE w:val="0"/>
        <w:autoSpaceDN w:val="0"/>
        <w:adjustRightInd w:val="0"/>
        <w:spacing w:line="360" w:lineRule="auto"/>
        <w:ind w:left="0" w:firstLine="0"/>
        <w:jc w:val="both"/>
        <w:rPr>
          <w:sz w:val="24"/>
          <w:szCs w:val="24"/>
        </w:rPr>
      </w:pPr>
      <w:r w:rsidRPr="009C7689">
        <w:rPr>
          <w:rFonts w:ascii="Times New Roman" w:hAnsi="Times New Roman" w:cs="Times New Roman"/>
          <w:sz w:val="24"/>
          <w:szCs w:val="24"/>
        </w:rPr>
        <w:t>Autre chose que le participant souhaite partager en lien avec les sujets abordés</w:t>
      </w:r>
    </w:p>
    <w:p w14:paraId="45026264" w14:textId="77777777" w:rsidR="00DE3524" w:rsidRDefault="00DE3524" w:rsidP="0028799F">
      <w:pPr>
        <w:pStyle w:val="Sansinterligne"/>
        <w:jc w:val="both"/>
      </w:pPr>
    </w:p>
    <w:sectPr w:rsidR="00DE3524" w:rsidSect="0028799F">
      <w:type w:val="oddPage"/>
      <w:pgSz w:w="12240" w:h="15840" w:code="1"/>
      <w:pgMar w:top="1418" w:right="1418" w:bottom="1418" w:left="1418" w:header="708" w:footer="708" w:gutter="567"/>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FA3F3" w14:textId="77777777" w:rsidR="00084AC1" w:rsidRDefault="00084AC1" w:rsidP="00EE161E">
      <w:pPr>
        <w:spacing w:line="240" w:lineRule="auto"/>
      </w:pPr>
      <w:r>
        <w:separator/>
      </w:r>
    </w:p>
  </w:endnote>
  <w:endnote w:type="continuationSeparator" w:id="0">
    <w:p w14:paraId="379DF867" w14:textId="77777777" w:rsidR="00084AC1" w:rsidRDefault="00084AC1" w:rsidP="00EE16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8E84D" w14:textId="77777777" w:rsidR="00084AC1" w:rsidRDefault="00084AC1" w:rsidP="004747C0">
    <w:pPr>
      <w:pStyle w:val="Pieddepage"/>
      <w:framePr w:wrap="around" w:vAnchor="text" w:hAnchor="margin" w:xAlign="outside" w:y="1"/>
      <w:rPr>
        <w:rStyle w:val="Numrodepage"/>
      </w:rPr>
    </w:pPr>
  </w:p>
  <w:p w14:paraId="5134BAF2" w14:textId="77777777" w:rsidR="00084AC1" w:rsidRDefault="00084AC1" w:rsidP="00A818AA">
    <w:pPr>
      <w:pStyle w:val="Pieddepage"/>
      <w:ind w:right="360" w:firstLine="360"/>
    </w:pPr>
  </w:p>
  <w:p w14:paraId="6EF4C22F" w14:textId="77777777" w:rsidR="00084AC1" w:rsidRDefault="00084AC1">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CC982" w14:textId="77777777" w:rsidR="00084AC1" w:rsidRDefault="00084AC1" w:rsidP="004747C0">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iii</w:t>
    </w:r>
    <w:r>
      <w:rPr>
        <w:rStyle w:val="Numrodepage"/>
      </w:rPr>
      <w:fldChar w:fldCharType="end"/>
    </w:r>
  </w:p>
  <w:p w14:paraId="3DAB8440" w14:textId="77777777" w:rsidR="00084AC1" w:rsidRDefault="00084AC1" w:rsidP="00A818AA">
    <w:pPr>
      <w:pStyle w:val="Pieddepage"/>
      <w:ind w:right="360" w:firstLine="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C7168" w14:textId="77777777" w:rsidR="00084AC1" w:rsidRDefault="00084AC1">
    <w:pPr>
      <w:pStyle w:val="Pieddepage"/>
      <w:jc w:val="right"/>
    </w:pPr>
  </w:p>
  <w:p w14:paraId="0E477C06" w14:textId="77777777" w:rsidR="00084AC1" w:rsidRDefault="00084AC1">
    <w:pPr>
      <w:pStyle w:val="Pieddepage"/>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633911"/>
      <w:docPartObj>
        <w:docPartGallery w:val="Page Numbers (Bottom of Page)"/>
        <w:docPartUnique/>
      </w:docPartObj>
    </w:sdtPr>
    <w:sdtEndPr/>
    <w:sdtContent>
      <w:p w14:paraId="76647996" w14:textId="77777777" w:rsidR="00084AC1" w:rsidRDefault="00084AC1">
        <w:pPr>
          <w:pStyle w:val="Pieddepage"/>
        </w:pPr>
        <w:r>
          <w:fldChar w:fldCharType="begin"/>
        </w:r>
        <w:r>
          <w:instrText xml:space="preserve"> PAGE   \* MERGEFORMAT </w:instrText>
        </w:r>
        <w:r>
          <w:fldChar w:fldCharType="separate"/>
        </w:r>
        <w:r w:rsidR="007D3D86">
          <w:rPr>
            <w:noProof/>
          </w:rPr>
          <w:t>154</w:t>
        </w:r>
        <w:r>
          <w:rPr>
            <w:noProof/>
          </w:rPr>
          <w:fldChar w:fldCharType="end"/>
        </w:r>
      </w:p>
    </w:sdtContent>
  </w:sdt>
  <w:p w14:paraId="07996116" w14:textId="77777777" w:rsidR="00084AC1" w:rsidRDefault="00084AC1">
    <w:pPr>
      <w:pStyle w:val="Pieddepage"/>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633963"/>
      <w:docPartObj>
        <w:docPartGallery w:val="Page Numbers (Bottom of Page)"/>
        <w:docPartUnique/>
      </w:docPartObj>
    </w:sdtPr>
    <w:sdtEndPr/>
    <w:sdtContent>
      <w:p w14:paraId="64EF00F3" w14:textId="77777777" w:rsidR="00084AC1" w:rsidRDefault="00084AC1">
        <w:pPr>
          <w:pStyle w:val="Pieddepage"/>
          <w:jc w:val="right"/>
        </w:pPr>
        <w:r>
          <w:fldChar w:fldCharType="begin"/>
        </w:r>
        <w:r>
          <w:instrText xml:space="preserve"> PAGE   \* MERGEFORMAT </w:instrText>
        </w:r>
        <w:r>
          <w:fldChar w:fldCharType="separate"/>
        </w:r>
        <w:r w:rsidR="007D3D86">
          <w:rPr>
            <w:noProof/>
          </w:rPr>
          <w:t>vii</w:t>
        </w:r>
        <w:r>
          <w:rPr>
            <w:noProof/>
          </w:rPr>
          <w:fldChar w:fldCharType="end"/>
        </w:r>
      </w:p>
    </w:sdtContent>
  </w:sdt>
  <w:p w14:paraId="4004628A" w14:textId="77777777" w:rsidR="00084AC1" w:rsidRDefault="00084AC1">
    <w:pPr>
      <w:pStyle w:val="Pieddepage"/>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377335"/>
      <w:docPartObj>
        <w:docPartGallery w:val="Page Numbers (Bottom of Page)"/>
        <w:docPartUnique/>
      </w:docPartObj>
    </w:sdtPr>
    <w:sdtEndPr/>
    <w:sdtContent>
      <w:p w14:paraId="0B861E0B" w14:textId="77777777" w:rsidR="00084AC1" w:rsidRDefault="00084AC1">
        <w:pPr>
          <w:pStyle w:val="Pieddepage"/>
          <w:jc w:val="right"/>
        </w:pPr>
        <w:r>
          <w:fldChar w:fldCharType="begin"/>
        </w:r>
        <w:r>
          <w:instrText xml:space="preserve"> PAGE   \* MERGEFORMAT </w:instrText>
        </w:r>
        <w:r>
          <w:fldChar w:fldCharType="separate"/>
        </w:r>
        <w:r w:rsidR="007D3D86">
          <w:rPr>
            <w:noProof/>
          </w:rPr>
          <w:t>153</w:t>
        </w:r>
        <w:r>
          <w:rPr>
            <w:noProof/>
          </w:rPr>
          <w:fldChar w:fldCharType="end"/>
        </w:r>
      </w:p>
    </w:sdtContent>
  </w:sdt>
  <w:p w14:paraId="333B3283" w14:textId="77777777" w:rsidR="00084AC1" w:rsidRDefault="00084AC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D9DA7" w14:textId="77777777" w:rsidR="00084AC1" w:rsidRDefault="00084AC1" w:rsidP="00EE161E">
      <w:pPr>
        <w:spacing w:line="240" w:lineRule="auto"/>
      </w:pPr>
      <w:r>
        <w:separator/>
      </w:r>
    </w:p>
  </w:footnote>
  <w:footnote w:type="continuationSeparator" w:id="0">
    <w:p w14:paraId="2AB7E983" w14:textId="77777777" w:rsidR="00084AC1" w:rsidRDefault="00084AC1" w:rsidP="00EE161E">
      <w:pPr>
        <w:spacing w:line="240" w:lineRule="auto"/>
      </w:pPr>
      <w:r>
        <w:continuationSeparator/>
      </w:r>
    </w:p>
  </w:footnote>
  <w:footnote w:id="1">
    <w:p w14:paraId="12BD5912" w14:textId="77777777" w:rsidR="00084AC1" w:rsidRDefault="00084AC1" w:rsidP="003C2330">
      <w:pPr>
        <w:tabs>
          <w:tab w:val="left" w:pos="142"/>
        </w:tabs>
        <w:spacing w:line="240" w:lineRule="auto"/>
        <w:ind w:right="-94"/>
        <w:jc w:val="both"/>
        <w:rPr>
          <w:rFonts w:ascii="Times New Roman" w:hAnsi="Times New Roman" w:cs="Times New Roman"/>
          <w:sz w:val="20"/>
          <w:szCs w:val="20"/>
        </w:rPr>
      </w:pPr>
      <w:r w:rsidRPr="006B3D7D">
        <w:rPr>
          <w:rStyle w:val="Marquenotebasdepage"/>
          <w:rFonts w:ascii="Times New Roman" w:hAnsi="Times New Roman" w:cs="Times New Roman"/>
          <w:sz w:val="20"/>
          <w:szCs w:val="20"/>
        </w:rPr>
        <w:footnoteRef/>
      </w:r>
      <w:r w:rsidRPr="006B3D7D">
        <w:rPr>
          <w:rFonts w:ascii="Times New Roman" w:hAnsi="Times New Roman" w:cs="Times New Roman"/>
          <w:sz w:val="20"/>
          <w:szCs w:val="20"/>
        </w:rPr>
        <w:t xml:space="preserve"> L'adjectif </w:t>
      </w:r>
      <w:r w:rsidRPr="006B3D7D">
        <w:rPr>
          <w:rFonts w:ascii="Times New Roman" w:hAnsi="Times New Roman" w:cs="Times New Roman"/>
          <w:i/>
          <w:sz w:val="20"/>
          <w:szCs w:val="20"/>
        </w:rPr>
        <w:t>straight-acting</w:t>
      </w:r>
      <w:r w:rsidRPr="006B3D7D">
        <w:rPr>
          <w:rFonts w:ascii="Times New Roman" w:hAnsi="Times New Roman" w:cs="Times New Roman"/>
          <w:sz w:val="20"/>
          <w:szCs w:val="20"/>
        </w:rPr>
        <w:t xml:space="preserve"> littéralement veut dire « qui agit comme un hétéro »,</w:t>
      </w:r>
      <w:r>
        <w:rPr>
          <w:rFonts w:ascii="Times New Roman" w:hAnsi="Times New Roman" w:cs="Times New Roman"/>
          <w:sz w:val="20"/>
          <w:szCs w:val="20"/>
        </w:rPr>
        <w:t xml:space="preserve"> mais, ironiquement, ça peut</w:t>
      </w:r>
    </w:p>
    <w:p w14:paraId="050EC19C" w14:textId="77777777" w:rsidR="00084AC1" w:rsidRPr="003C2330" w:rsidRDefault="00084AC1" w:rsidP="003C2330">
      <w:pPr>
        <w:tabs>
          <w:tab w:val="left" w:pos="142"/>
        </w:tabs>
        <w:spacing w:line="240" w:lineRule="auto"/>
        <w:ind w:right="-94"/>
        <w:jc w:val="both"/>
        <w:rPr>
          <w:rFonts w:ascii="Times New Roman" w:hAnsi="Times New Roman" w:cs="Times New Roman"/>
          <w:sz w:val="20"/>
          <w:szCs w:val="20"/>
        </w:rPr>
      </w:pPr>
      <w:r>
        <w:rPr>
          <w:rFonts w:ascii="Times New Roman" w:hAnsi="Times New Roman" w:cs="Times New Roman"/>
          <w:sz w:val="20"/>
          <w:szCs w:val="20"/>
        </w:rPr>
        <w:t xml:space="preserve"> </w:t>
      </w:r>
      <w:r w:rsidRPr="006B3D7D">
        <w:rPr>
          <w:rFonts w:ascii="Times New Roman" w:hAnsi="Times New Roman" w:cs="Times New Roman"/>
          <w:sz w:val="20"/>
          <w:szCs w:val="20"/>
        </w:rPr>
        <w:t>aussi vouloir dire « qui joue le rôle d'un hétéro ».</w:t>
      </w:r>
    </w:p>
  </w:footnote>
  <w:footnote w:id="2">
    <w:p w14:paraId="222620C2" w14:textId="77777777" w:rsidR="00084AC1" w:rsidRPr="006B3D7D" w:rsidRDefault="00084AC1" w:rsidP="00F4177C">
      <w:pPr>
        <w:pStyle w:val="Notedebasdepage"/>
        <w:rPr>
          <w:rFonts w:ascii="Times New Roman" w:hAnsi="Times New Roman" w:cs="Times New Roman"/>
          <w:sz w:val="20"/>
          <w:szCs w:val="20"/>
        </w:rPr>
      </w:pPr>
      <w:r w:rsidRPr="006B3D7D">
        <w:rPr>
          <w:rStyle w:val="Marquenotebasdepage"/>
          <w:rFonts w:ascii="Times New Roman" w:hAnsi="Times New Roman" w:cs="Times New Roman"/>
          <w:sz w:val="20"/>
          <w:szCs w:val="20"/>
        </w:rPr>
        <w:footnoteRef/>
      </w:r>
      <w:r w:rsidRPr="006B3D7D">
        <w:rPr>
          <w:rFonts w:ascii="Times New Roman" w:hAnsi="Times New Roman" w:cs="Times New Roman"/>
          <w:sz w:val="20"/>
          <w:szCs w:val="20"/>
        </w:rPr>
        <w:t xml:space="preserve"> Ensemble des stratégies corporelles adoptées pour transformer le corps.</w:t>
      </w:r>
    </w:p>
  </w:footnote>
  <w:footnote w:id="3">
    <w:p w14:paraId="2BC384C5" w14:textId="77777777" w:rsidR="00084AC1" w:rsidRPr="00304074" w:rsidRDefault="00084AC1" w:rsidP="006B3D7D">
      <w:pPr>
        <w:widowControl w:val="0"/>
        <w:tabs>
          <w:tab w:val="left" w:pos="142"/>
        </w:tabs>
        <w:autoSpaceDE w:val="0"/>
        <w:autoSpaceDN w:val="0"/>
        <w:adjustRightInd w:val="0"/>
        <w:spacing w:after="128" w:line="240" w:lineRule="auto"/>
        <w:ind w:right="-92"/>
        <w:contextualSpacing/>
        <w:jc w:val="both"/>
        <w:rPr>
          <w:rFonts w:ascii="Times New Roman" w:hAnsi="Times New Roman" w:cs="Times New Roman"/>
          <w:sz w:val="20"/>
          <w:szCs w:val="20"/>
        </w:rPr>
      </w:pPr>
      <w:r w:rsidRPr="00304074">
        <w:rPr>
          <w:rStyle w:val="Marquenotebasdepage"/>
          <w:rFonts w:ascii="Times New Roman" w:hAnsi="Times New Roman" w:cs="Times New Roman"/>
          <w:sz w:val="20"/>
          <w:szCs w:val="20"/>
        </w:rPr>
        <w:footnoteRef/>
      </w:r>
      <w:r w:rsidRPr="00304074">
        <w:rPr>
          <w:rFonts w:ascii="Times New Roman" w:hAnsi="Times New Roman" w:cs="Times New Roman"/>
          <w:sz w:val="20"/>
          <w:szCs w:val="20"/>
        </w:rPr>
        <w:t xml:space="preserve"> D'après Foucault, le biopouvoir est un type de pouvoir qui s'exerce sur la vie  des corps et de la  population. Dans la version politique, étatique, le biopouvoir prend en charge la vie des individus pour la discipliner et pour la contrôler. </w:t>
      </w:r>
    </w:p>
  </w:footnote>
  <w:footnote w:id="4">
    <w:p w14:paraId="06C9361D" w14:textId="77777777" w:rsidR="00084AC1" w:rsidRPr="006B3D7D" w:rsidRDefault="00084AC1" w:rsidP="006B3D7D">
      <w:pPr>
        <w:pStyle w:val="Notedebasdepage"/>
        <w:rPr>
          <w:rFonts w:ascii="Times New Roman" w:hAnsi="Times New Roman" w:cs="Times New Roman"/>
          <w:sz w:val="20"/>
          <w:szCs w:val="20"/>
        </w:rPr>
      </w:pPr>
      <w:r w:rsidRPr="006B3D7D">
        <w:rPr>
          <w:rStyle w:val="Marquenotebasdepage"/>
          <w:rFonts w:ascii="Times New Roman" w:hAnsi="Times New Roman" w:cs="Times New Roman"/>
          <w:sz w:val="20"/>
          <w:szCs w:val="20"/>
        </w:rPr>
        <w:footnoteRef/>
      </w:r>
      <w:r w:rsidRPr="006B3D7D">
        <w:rPr>
          <w:rFonts w:ascii="Times New Roman" w:hAnsi="Times New Roman" w:cs="Times New Roman"/>
          <w:sz w:val="20"/>
          <w:szCs w:val="20"/>
        </w:rPr>
        <w:t xml:space="preserve"> La réflexivité est le mécanisme par lequel le sujet se prend pour </w:t>
      </w:r>
      <w:hyperlink r:id="rId1" w:history="1">
        <w:r w:rsidRPr="006B3D7D">
          <w:rPr>
            <w:rFonts w:ascii="Times New Roman" w:hAnsi="Times New Roman" w:cs="Times New Roman"/>
            <w:sz w:val="20"/>
            <w:szCs w:val="20"/>
          </w:rPr>
          <w:t>objet</w:t>
        </w:r>
      </w:hyperlink>
      <w:r w:rsidRPr="006B3D7D">
        <w:rPr>
          <w:rFonts w:ascii="Times New Roman" w:hAnsi="Times New Roman" w:cs="Times New Roman"/>
          <w:sz w:val="20"/>
          <w:szCs w:val="20"/>
        </w:rPr>
        <w:t xml:space="preserve"> d’analyse et de connaissance.</w:t>
      </w:r>
    </w:p>
  </w:footnote>
  <w:footnote w:id="5">
    <w:p w14:paraId="702DA104" w14:textId="77777777" w:rsidR="00084AC1" w:rsidRPr="006B3D7D" w:rsidRDefault="00084AC1" w:rsidP="006B3D7D">
      <w:pPr>
        <w:pStyle w:val="Notedebasdepage"/>
        <w:rPr>
          <w:rFonts w:ascii="Times New Roman" w:hAnsi="Times New Roman" w:cs="Times New Roman"/>
          <w:sz w:val="20"/>
          <w:szCs w:val="20"/>
        </w:rPr>
      </w:pPr>
      <w:r w:rsidRPr="006B3D7D">
        <w:rPr>
          <w:rStyle w:val="Marquenotebasdepage"/>
          <w:rFonts w:ascii="Times New Roman" w:hAnsi="Times New Roman" w:cs="Times New Roman"/>
          <w:sz w:val="20"/>
          <w:szCs w:val="20"/>
        </w:rPr>
        <w:footnoteRef/>
      </w:r>
      <w:r w:rsidRPr="006B3D7D">
        <w:rPr>
          <w:rFonts w:ascii="Times New Roman" w:hAnsi="Times New Roman" w:cs="Times New Roman"/>
          <w:sz w:val="20"/>
          <w:szCs w:val="20"/>
        </w:rPr>
        <w:t xml:space="preserve"> La capacité d'action d'un individu.</w:t>
      </w:r>
    </w:p>
  </w:footnote>
  <w:footnote w:id="6">
    <w:p w14:paraId="21871648" w14:textId="77777777" w:rsidR="00084AC1" w:rsidRPr="00C60215" w:rsidRDefault="00084AC1" w:rsidP="00C2402B">
      <w:pPr>
        <w:tabs>
          <w:tab w:val="left" w:pos="0"/>
        </w:tabs>
        <w:ind w:right="-94"/>
        <w:contextualSpacing/>
        <w:jc w:val="both"/>
        <w:rPr>
          <w:rFonts w:ascii="Times New Roman" w:hAnsi="Times New Roman" w:cs="Times New Roman"/>
          <w:sz w:val="20"/>
          <w:szCs w:val="20"/>
        </w:rPr>
      </w:pPr>
      <w:r w:rsidRPr="00C60215">
        <w:rPr>
          <w:rStyle w:val="Marquenotebasdepage"/>
          <w:rFonts w:ascii="Times New Roman" w:hAnsi="Times New Roman" w:cs="Times New Roman"/>
          <w:sz w:val="20"/>
          <w:szCs w:val="20"/>
        </w:rPr>
        <w:footnoteRef/>
      </w:r>
      <w:r w:rsidRPr="00C60215">
        <w:rPr>
          <w:rFonts w:ascii="Times New Roman" w:hAnsi="Times New Roman" w:cs="Times New Roman"/>
          <w:sz w:val="20"/>
          <w:szCs w:val="20"/>
        </w:rPr>
        <w:t xml:space="preserve"> Pour Roach-Higgins et Eicher (1992 : 298-299), le vêtement est un article d’habillement, normalement en </w:t>
      </w:r>
      <w:r>
        <w:rPr>
          <w:rFonts w:ascii="Times New Roman" w:hAnsi="Times New Roman" w:cs="Times New Roman"/>
          <w:sz w:val="20"/>
          <w:szCs w:val="20"/>
        </w:rPr>
        <w:t xml:space="preserve">   </w:t>
      </w:r>
      <w:r w:rsidRPr="00C60215">
        <w:rPr>
          <w:rFonts w:ascii="Times New Roman" w:hAnsi="Times New Roman" w:cs="Times New Roman"/>
          <w:sz w:val="20"/>
          <w:szCs w:val="20"/>
        </w:rPr>
        <w:t xml:space="preserve">tissu, servant à couvrir une partie du </w:t>
      </w:r>
      <w:hyperlink r:id="rId2" w:history="1">
        <w:r w:rsidRPr="00C60215">
          <w:rPr>
            <w:rFonts w:ascii="Times New Roman" w:hAnsi="Times New Roman" w:cs="Times New Roman"/>
            <w:sz w:val="20"/>
            <w:szCs w:val="20"/>
          </w:rPr>
          <w:t>corps humain</w:t>
        </w:r>
      </w:hyperlink>
      <w:r w:rsidRPr="00C60215">
        <w:rPr>
          <w:rFonts w:ascii="Times New Roman" w:hAnsi="Times New Roman" w:cs="Times New Roman"/>
          <w:sz w:val="20"/>
          <w:szCs w:val="20"/>
        </w:rPr>
        <w:t xml:space="preserve">. La raison d’être d'un </w:t>
      </w:r>
      <w:r>
        <w:rPr>
          <w:rFonts w:ascii="Times New Roman" w:hAnsi="Times New Roman" w:cs="Times New Roman"/>
          <w:sz w:val="20"/>
          <w:szCs w:val="20"/>
        </w:rPr>
        <w:t xml:space="preserve">vêtement est plurielle et varie </w:t>
      </w:r>
      <w:r w:rsidRPr="00C60215">
        <w:rPr>
          <w:rFonts w:ascii="Times New Roman" w:hAnsi="Times New Roman" w:cs="Times New Roman"/>
          <w:sz w:val="20"/>
          <w:szCs w:val="20"/>
        </w:rPr>
        <w:t>fortement selon les culture</w:t>
      </w:r>
      <w:r>
        <w:rPr>
          <w:rFonts w:ascii="Times New Roman" w:hAnsi="Times New Roman" w:cs="Times New Roman"/>
          <w:sz w:val="20"/>
          <w:szCs w:val="20"/>
        </w:rPr>
        <w:t>s et les périodes de l’histoire</w:t>
      </w:r>
      <w:r w:rsidRPr="00C60215">
        <w:rPr>
          <w:rFonts w:ascii="Times New Roman" w:hAnsi="Times New Roman" w:cs="Times New Roman"/>
          <w:sz w:val="20"/>
          <w:szCs w:val="20"/>
        </w:rPr>
        <w:t>: pratique (protection), symbolique</w:t>
      </w:r>
      <w:r>
        <w:rPr>
          <w:rFonts w:ascii="Times New Roman" w:hAnsi="Times New Roman" w:cs="Times New Roman"/>
          <w:sz w:val="20"/>
          <w:szCs w:val="20"/>
        </w:rPr>
        <w:t xml:space="preserve"> (signaler une  posture morale) </w:t>
      </w:r>
      <w:r w:rsidRPr="00C60215">
        <w:rPr>
          <w:rFonts w:ascii="Times New Roman" w:hAnsi="Times New Roman" w:cs="Times New Roman"/>
          <w:sz w:val="20"/>
          <w:szCs w:val="20"/>
        </w:rPr>
        <w:t>ou encore sociale (afficher un statut).</w:t>
      </w:r>
    </w:p>
  </w:footnote>
  <w:footnote w:id="7">
    <w:p w14:paraId="566E9D80" w14:textId="77777777" w:rsidR="00084AC1" w:rsidRPr="00C60215" w:rsidRDefault="00084AC1" w:rsidP="00C2402B">
      <w:pPr>
        <w:pStyle w:val="Notedebasdepage"/>
        <w:tabs>
          <w:tab w:val="left" w:pos="142"/>
        </w:tabs>
        <w:ind w:right="-94"/>
        <w:contextualSpacing/>
        <w:jc w:val="both"/>
        <w:rPr>
          <w:rFonts w:ascii="Times New Roman" w:hAnsi="Times New Roman" w:cs="Times New Roman"/>
          <w:sz w:val="20"/>
          <w:szCs w:val="20"/>
        </w:rPr>
      </w:pPr>
      <w:r w:rsidRPr="00C60215">
        <w:rPr>
          <w:rStyle w:val="Marquenotebasdepage"/>
          <w:rFonts w:ascii="Times New Roman" w:hAnsi="Times New Roman" w:cs="Times New Roman"/>
          <w:sz w:val="20"/>
          <w:szCs w:val="20"/>
        </w:rPr>
        <w:footnoteRef/>
      </w:r>
      <w:r w:rsidRPr="00C60215">
        <w:rPr>
          <w:rFonts w:ascii="Times New Roman" w:hAnsi="Times New Roman" w:cs="Times New Roman"/>
          <w:sz w:val="20"/>
          <w:szCs w:val="20"/>
        </w:rPr>
        <w:t xml:space="preserve"> </w:t>
      </w:r>
      <w:r w:rsidRPr="00C60215">
        <w:rPr>
          <w:rFonts w:ascii="Times New Roman" w:hAnsi="Times New Roman" w:cs="Times New Roman"/>
          <w:sz w:val="20"/>
          <w:szCs w:val="20"/>
          <w:lang w:val="de-DE"/>
        </w:rPr>
        <w:t>Le style représente le besoin d’ancrage à des valeurs stables et la nécessité d’identification à un groupe qui partage le même langage et la même vision de la vie (Segre 2005).</w:t>
      </w:r>
    </w:p>
  </w:footnote>
  <w:footnote w:id="8">
    <w:p w14:paraId="6C9D0D11" w14:textId="77777777" w:rsidR="00084AC1" w:rsidRPr="003511FB" w:rsidRDefault="00084AC1" w:rsidP="003511FB">
      <w:pPr>
        <w:pStyle w:val="Notedebasdepage"/>
        <w:tabs>
          <w:tab w:val="left" w:pos="1134"/>
        </w:tabs>
        <w:rPr>
          <w:sz w:val="20"/>
          <w:szCs w:val="20"/>
        </w:rPr>
      </w:pPr>
      <w:r w:rsidRPr="003511FB">
        <w:rPr>
          <w:rStyle w:val="Marquenotebasdepage"/>
          <w:sz w:val="20"/>
          <w:szCs w:val="20"/>
        </w:rPr>
        <w:footnoteRef/>
      </w:r>
      <w:r w:rsidRPr="003511FB">
        <w:rPr>
          <w:sz w:val="20"/>
          <w:szCs w:val="20"/>
        </w:rPr>
        <w:t xml:space="preserve"> </w:t>
      </w:r>
      <w:r w:rsidRPr="003511FB">
        <w:rPr>
          <w:rFonts w:ascii="Times New Roman" w:hAnsi="Times New Roman" w:cs="Times New Roman"/>
          <w:sz w:val="20"/>
          <w:szCs w:val="20"/>
        </w:rPr>
        <w:t>J'ai agi pendant vingt ans comme journaliste pour la presse gay italienne et française.</w:t>
      </w:r>
    </w:p>
  </w:footnote>
  <w:footnote w:id="9">
    <w:p w14:paraId="600B2FA6" w14:textId="77777777" w:rsidR="00084AC1" w:rsidRPr="002028FC" w:rsidRDefault="00084AC1" w:rsidP="00EC0C99">
      <w:pPr>
        <w:pStyle w:val="Notedebasdepage"/>
        <w:tabs>
          <w:tab w:val="left" w:pos="0"/>
        </w:tabs>
        <w:rPr>
          <w:rFonts w:ascii="Times New Roman" w:hAnsi="Times New Roman" w:cs="Times New Roman"/>
          <w:sz w:val="20"/>
          <w:szCs w:val="20"/>
        </w:rPr>
      </w:pPr>
      <w:r w:rsidRPr="002028FC">
        <w:rPr>
          <w:rStyle w:val="Marquenotebasdepage"/>
          <w:sz w:val="20"/>
          <w:szCs w:val="20"/>
        </w:rPr>
        <w:footnoteRef/>
      </w:r>
      <w:r w:rsidRPr="002028FC">
        <w:rPr>
          <w:sz w:val="20"/>
          <w:szCs w:val="20"/>
        </w:rPr>
        <w:t xml:space="preserve"> </w:t>
      </w:r>
      <w:r w:rsidRPr="002028FC">
        <w:rPr>
          <w:rFonts w:ascii="Times New Roman" w:hAnsi="Times New Roman" w:cs="Times New Roman"/>
          <w:sz w:val="20"/>
          <w:szCs w:val="20"/>
        </w:rPr>
        <w:t>Des lieux fréquentés par tout le monde dans la société, donc pas nécessairement destinés uniquement à une   clientèle gay.</w:t>
      </w:r>
    </w:p>
  </w:footnote>
  <w:footnote w:id="10">
    <w:p w14:paraId="282FD17E" w14:textId="77777777" w:rsidR="00084AC1" w:rsidRPr="002028FC" w:rsidRDefault="00084AC1" w:rsidP="002028FC">
      <w:pPr>
        <w:pStyle w:val="Notedebasdepage"/>
        <w:jc w:val="both"/>
        <w:rPr>
          <w:rFonts w:ascii="Times New Roman" w:hAnsi="Times New Roman" w:cs="Times New Roman"/>
          <w:sz w:val="20"/>
          <w:szCs w:val="20"/>
        </w:rPr>
      </w:pPr>
      <w:r w:rsidRPr="00CF3C38">
        <w:rPr>
          <w:rStyle w:val="Marquenotebasdepage"/>
          <w:rFonts w:ascii="Times New Roman" w:hAnsi="Times New Roman" w:cs="Times New Roman"/>
        </w:rPr>
        <w:footnoteRef/>
      </w:r>
      <w:r w:rsidRPr="00CF3C38">
        <w:rPr>
          <w:rFonts w:ascii="Times New Roman" w:hAnsi="Times New Roman" w:cs="Times New Roman"/>
          <w:sz w:val="20"/>
          <w:szCs w:val="20"/>
        </w:rPr>
        <w:t xml:space="preserve"> </w:t>
      </w:r>
      <w:r w:rsidRPr="002028FC">
        <w:rPr>
          <w:rFonts w:ascii="Times New Roman" w:hAnsi="Times New Roman" w:cs="Times New Roman"/>
          <w:sz w:val="20"/>
          <w:szCs w:val="20"/>
        </w:rPr>
        <w:t xml:space="preserve">C'est un mouvement militant </w:t>
      </w:r>
      <w:hyperlink r:id="rId3" w:history="1">
        <w:r w:rsidRPr="002028FC">
          <w:rPr>
            <w:rFonts w:ascii="Times New Roman" w:hAnsi="Times New Roman" w:cs="Times New Roman"/>
            <w:sz w:val="20"/>
            <w:szCs w:val="20"/>
          </w:rPr>
          <w:t>LGBT</w:t>
        </w:r>
      </w:hyperlink>
      <w:r w:rsidRPr="002028FC">
        <w:rPr>
          <w:rFonts w:ascii="Times New Roman" w:hAnsi="Times New Roman" w:cs="Times New Roman"/>
          <w:sz w:val="20"/>
          <w:szCs w:val="20"/>
        </w:rPr>
        <w:t xml:space="preserve"> international dont les organisations locales sont réunies en « couvents ». Le premier </w:t>
      </w:r>
      <w:hyperlink r:id="rId4" w:history="1">
        <w:r w:rsidRPr="002028FC">
          <w:rPr>
            <w:rFonts w:ascii="Times New Roman" w:hAnsi="Times New Roman" w:cs="Times New Roman"/>
            <w:sz w:val="20"/>
            <w:szCs w:val="20"/>
          </w:rPr>
          <w:t>couvent</w:t>
        </w:r>
      </w:hyperlink>
      <w:r w:rsidRPr="002028FC">
        <w:rPr>
          <w:rFonts w:ascii="Times New Roman" w:hAnsi="Times New Roman" w:cs="Times New Roman"/>
          <w:sz w:val="20"/>
          <w:szCs w:val="20"/>
        </w:rPr>
        <w:t xml:space="preserve"> de cette organisation a été fondé le 15 avril </w:t>
      </w:r>
      <w:hyperlink r:id="rId5" w:history="1">
        <w:r w:rsidRPr="002028FC">
          <w:rPr>
            <w:rFonts w:ascii="Times New Roman" w:hAnsi="Times New Roman" w:cs="Times New Roman"/>
            <w:sz w:val="20"/>
            <w:szCs w:val="20"/>
          </w:rPr>
          <w:t>1979</w:t>
        </w:r>
      </w:hyperlink>
      <w:r w:rsidRPr="002028FC">
        <w:rPr>
          <w:rFonts w:ascii="Times New Roman" w:hAnsi="Times New Roman" w:cs="Times New Roman"/>
          <w:sz w:val="20"/>
          <w:szCs w:val="20"/>
        </w:rPr>
        <w:t xml:space="preserve"> à </w:t>
      </w:r>
      <w:hyperlink r:id="rId6" w:history="1">
        <w:r w:rsidRPr="002028FC">
          <w:rPr>
            <w:rFonts w:ascii="Times New Roman" w:hAnsi="Times New Roman" w:cs="Times New Roman"/>
            <w:sz w:val="20"/>
            <w:szCs w:val="20"/>
          </w:rPr>
          <w:t>San Francisco</w:t>
        </w:r>
      </w:hyperlink>
      <w:r w:rsidRPr="002028FC">
        <w:rPr>
          <w:rFonts w:ascii="Times New Roman" w:hAnsi="Times New Roman" w:cs="Times New Roman"/>
          <w:sz w:val="20"/>
          <w:szCs w:val="20"/>
        </w:rPr>
        <w:t xml:space="preserve">. Unies au sein de l'Ordre de la Perpétuelle Indulgence, ces associations utilisent l'image et « l'habit » des  religieuses catholiques de façon festive et théâtralisée, il n'est en aucun cas un </w:t>
      </w:r>
      <w:hyperlink r:id="rId7" w:history="1">
        <w:r w:rsidRPr="002028FC">
          <w:rPr>
            <w:rFonts w:ascii="Times New Roman" w:hAnsi="Times New Roman" w:cs="Times New Roman"/>
            <w:sz w:val="20"/>
            <w:szCs w:val="20"/>
          </w:rPr>
          <w:t>ordre religieux</w:t>
        </w:r>
      </w:hyperlink>
      <w:r w:rsidRPr="002028FC">
        <w:rPr>
          <w:rFonts w:ascii="Times New Roman" w:hAnsi="Times New Roman" w:cs="Times New Roman"/>
          <w:sz w:val="20"/>
          <w:szCs w:val="20"/>
        </w:rPr>
        <w:t xml:space="preserve"> mais en reprend le champ lexical. Les membres militent contre l'</w:t>
      </w:r>
      <w:hyperlink r:id="rId8" w:history="1">
        <w:r w:rsidRPr="002028FC">
          <w:rPr>
            <w:rFonts w:ascii="Times New Roman" w:hAnsi="Times New Roman" w:cs="Times New Roman"/>
            <w:sz w:val="20"/>
            <w:szCs w:val="20"/>
          </w:rPr>
          <w:t>homophobie</w:t>
        </w:r>
      </w:hyperlink>
      <w:r w:rsidRPr="002028FC">
        <w:rPr>
          <w:rFonts w:ascii="Times New Roman" w:hAnsi="Times New Roman" w:cs="Times New Roman"/>
          <w:sz w:val="20"/>
          <w:szCs w:val="20"/>
        </w:rPr>
        <w:t xml:space="preserve">, le </w:t>
      </w:r>
      <w:hyperlink r:id="rId9" w:history="1">
        <w:r w:rsidRPr="002028FC">
          <w:rPr>
            <w:rFonts w:ascii="Times New Roman" w:hAnsi="Times New Roman" w:cs="Times New Roman"/>
            <w:sz w:val="20"/>
            <w:szCs w:val="20"/>
          </w:rPr>
          <w:t>sida</w:t>
        </w:r>
      </w:hyperlink>
      <w:r w:rsidRPr="002028FC">
        <w:rPr>
          <w:rFonts w:ascii="Times New Roman" w:hAnsi="Times New Roman" w:cs="Times New Roman"/>
          <w:sz w:val="20"/>
          <w:szCs w:val="20"/>
        </w:rPr>
        <w:t>, par l’accompagnement des malades et par de nombreuses actions de sensibilisation et de prévention.</w:t>
      </w:r>
    </w:p>
    <w:p w14:paraId="4D848E9D" w14:textId="77777777" w:rsidR="00084AC1" w:rsidRPr="008677DC" w:rsidRDefault="00084AC1" w:rsidP="00D4784B">
      <w:pPr>
        <w:pStyle w:val="Notedebasdepage"/>
        <w:jc w:val="both"/>
        <w:rPr>
          <w:sz w:val="20"/>
          <w:szCs w:val="20"/>
        </w:rPr>
      </w:pPr>
    </w:p>
  </w:footnote>
  <w:footnote w:id="11">
    <w:p w14:paraId="715FED95" w14:textId="77777777" w:rsidR="00084AC1" w:rsidRPr="009878BC" w:rsidRDefault="00084AC1" w:rsidP="00DE7630">
      <w:pPr>
        <w:pStyle w:val="Notedebasdepage"/>
        <w:tabs>
          <w:tab w:val="left" w:pos="284"/>
        </w:tabs>
        <w:jc w:val="both"/>
        <w:rPr>
          <w:rFonts w:ascii="Times New Roman" w:hAnsi="Times New Roman" w:cs="Times New Roman"/>
          <w:sz w:val="20"/>
          <w:szCs w:val="20"/>
        </w:rPr>
      </w:pPr>
      <w:r>
        <w:rPr>
          <w:rStyle w:val="Marquenotebasdepage"/>
        </w:rPr>
        <w:footnoteRef/>
      </w:r>
      <w:r>
        <w:t xml:space="preserve"> </w:t>
      </w:r>
      <w:r w:rsidRPr="009878BC">
        <w:rPr>
          <w:rFonts w:ascii="Times New Roman" w:hAnsi="Times New Roman" w:cs="Times New Roman"/>
          <w:sz w:val="20"/>
          <w:szCs w:val="20"/>
        </w:rPr>
        <w:t>C'est une forme particulière de déshumanisation menant à considérer et à traiter un individu comme un objet ou une marchandise. Lorsque la valeur du corps d'un individu est établie surtout sur son apparence physique l'on parle d'objectification sexuelle (Fredrikson et Roberts 1997).</w:t>
      </w:r>
    </w:p>
    <w:p w14:paraId="082A5116" w14:textId="77777777" w:rsidR="00084AC1" w:rsidRDefault="00084AC1">
      <w:pPr>
        <w:pStyle w:val="Notedebasdepage"/>
      </w:pPr>
    </w:p>
  </w:footnote>
  <w:footnote w:id="12">
    <w:p w14:paraId="5A757875" w14:textId="77777777" w:rsidR="00084AC1" w:rsidRPr="00EC0C99" w:rsidRDefault="00084AC1" w:rsidP="00EC0C99">
      <w:pPr>
        <w:pStyle w:val="Notedebasdepage"/>
        <w:rPr>
          <w:rFonts w:ascii="Times New Roman" w:hAnsi="Times New Roman" w:cs="Times New Roman"/>
          <w:sz w:val="20"/>
          <w:szCs w:val="20"/>
        </w:rPr>
      </w:pPr>
      <w:r w:rsidRPr="00EC0C99">
        <w:rPr>
          <w:rStyle w:val="Marquenotebasdepage"/>
          <w:rFonts w:ascii="Times New Roman" w:hAnsi="Times New Roman" w:cs="Times New Roman"/>
          <w:sz w:val="20"/>
          <w:szCs w:val="20"/>
        </w:rPr>
        <w:footnoteRef/>
      </w:r>
      <w:r w:rsidRPr="00EC0C99">
        <w:rPr>
          <w:rFonts w:ascii="Times New Roman" w:hAnsi="Times New Roman" w:cs="Times New Roman"/>
          <w:sz w:val="20"/>
          <w:szCs w:val="20"/>
        </w:rPr>
        <w:t xml:space="preserve"> Par exemple les très populaires calendriers d'athlètes connus du football américain ou des pompiers de New York.</w:t>
      </w:r>
    </w:p>
  </w:footnote>
  <w:footnote w:id="13">
    <w:p w14:paraId="679AF492" w14:textId="77777777" w:rsidR="00084AC1" w:rsidRPr="00E03EC6" w:rsidRDefault="00084AC1" w:rsidP="00AF78C3">
      <w:pPr>
        <w:pStyle w:val="Notedebasdepage"/>
        <w:jc w:val="both"/>
        <w:rPr>
          <w:rFonts w:ascii="Times New Roman" w:hAnsi="Times New Roman" w:cs="Times New Roman"/>
          <w:sz w:val="20"/>
          <w:szCs w:val="20"/>
          <w:lang w:val="en-CA"/>
        </w:rPr>
      </w:pPr>
      <w:r w:rsidRPr="006D75BC">
        <w:rPr>
          <w:rStyle w:val="Marquenotebasdepage"/>
          <w:rFonts w:ascii="Times New Roman" w:hAnsi="Times New Roman" w:cs="Times New Roman"/>
        </w:rPr>
        <w:footnoteRef/>
      </w:r>
      <w:r w:rsidRPr="00E03EC6">
        <w:rPr>
          <w:rFonts w:ascii="Times New Roman" w:hAnsi="Times New Roman" w:cs="Times New Roman"/>
          <w:lang w:val="en-CA"/>
        </w:rPr>
        <w:t xml:space="preserve"> </w:t>
      </w:r>
      <w:r w:rsidRPr="00E03EC6">
        <w:rPr>
          <w:rFonts w:ascii="Times New Roman" w:hAnsi="Times New Roman" w:cs="Times New Roman"/>
          <w:sz w:val="20"/>
          <w:szCs w:val="20"/>
          <w:lang w:val="en-CA"/>
        </w:rPr>
        <w:t xml:space="preserve">Homonormativity refers to the process of embracing agendas that aims </w:t>
      </w:r>
      <w:r>
        <w:rPr>
          <w:rFonts w:ascii="Times New Roman" w:hAnsi="Times New Roman" w:cs="Times New Roman"/>
          <w:sz w:val="20"/>
          <w:szCs w:val="20"/>
          <w:lang w:val="en-CA"/>
        </w:rPr>
        <w:t xml:space="preserve">for acceptance within existing </w:t>
      </w:r>
      <w:r w:rsidRPr="00E03EC6">
        <w:rPr>
          <w:rFonts w:ascii="Times New Roman" w:hAnsi="Times New Roman" w:cs="Times New Roman"/>
          <w:sz w:val="20"/>
          <w:szCs w:val="20"/>
          <w:lang w:val="en-CA"/>
        </w:rPr>
        <w:t>economic and political systems that are currently in place, aban</w:t>
      </w:r>
      <w:r>
        <w:rPr>
          <w:rFonts w:ascii="Times New Roman" w:hAnsi="Times New Roman" w:cs="Times New Roman"/>
          <w:sz w:val="20"/>
          <w:szCs w:val="20"/>
          <w:lang w:val="en-CA"/>
        </w:rPr>
        <w:t xml:space="preserve">doning commitments to economic </w:t>
      </w:r>
      <w:r w:rsidRPr="00E03EC6">
        <w:rPr>
          <w:rFonts w:ascii="Times New Roman" w:hAnsi="Times New Roman" w:cs="Times New Roman"/>
          <w:sz w:val="20"/>
          <w:szCs w:val="20"/>
          <w:lang w:val="en-CA"/>
        </w:rPr>
        <w:t>redistribution and greater sexual freedom. Homonormativity embraces normative id</w:t>
      </w:r>
      <w:r>
        <w:rPr>
          <w:rFonts w:ascii="Times New Roman" w:hAnsi="Times New Roman" w:cs="Times New Roman"/>
          <w:sz w:val="20"/>
          <w:szCs w:val="20"/>
          <w:lang w:val="en-CA"/>
        </w:rPr>
        <w:t xml:space="preserve">eas about family, </w:t>
      </w:r>
      <w:r w:rsidRPr="00E03EC6">
        <w:rPr>
          <w:rFonts w:ascii="Times New Roman" w:hAnsi="Times New Roman" w:cs="Times New Roman"/>
          <w:sz w:val="20"/>
          <w:szCs w:val="20"/>
          <w:lang w:val="en-CA"/>
        </w:rPr>
        <w:t>marriage, etc., marginalizing LGBTQ individuals who are « non-no</w:t>
      </w:r>
      <w:r>
        <w:rPr>
          <w:rFonts w:ascii="Times New Roman" w:hAnsi="Times New Roman" w:cs="Times New Roman"/>
          <w:sz w:val="20"/>
          <w:szCs w:val="20"/>
          <w:lang w:val="en-CA"/>
        </w:rPr>
        <w:t xml:space="preserve">rmative » such as polygamists, </w:t>
      </w:r>
      <w:r w:rsidRPr="00E03EC6">
        <w:rPr>
          <w:rFonts w:ascii="Times New Roman" w:hAnsi="Times New Roman" w:cs="Times New Roman"/>
          <w:sz w:val="20"/>
          <w:szCs w:val="20"/>
          <w:lang w:val="en-CA"/>
        </w:rPr>
        <w:t>transesexuals, pansexuals, and bisexuals (Duggan 2002 : 176).</w:t>
      </w:r>
    </w:p>
  </w:footnote>
  <w:footnote w:id="14">
    <w:p w14:paraId="3EA57D99" w14:textId="77777777" w:rsidR="00084AC1" w:rsidRPr="00E03EC6" w:rsidRDefault="00084AC1" w:rsidP="00E02056">
      <w:pPr>
        <w:pStyle w:val="Notedebasdepage"/>
        <w:jc w:val="both"/>
        <w:rPr>
          <w:rFonts w:ascii="Times New Roman" w:hAnsi="Times New Roman" w:cs="Times New Roman"/>
          <w:sz w:val="20"/>
          <w:szCs w:val="20"/>
          <w:lang w:val="en-CA"/>
        </w:rPr>
      </w:pPr>
      <w:r w:rsidRPr="009D5D7B">
        <w:rPr>
          <w:rStyle w:val="Marquenotebasdepage"/>
          <w:rFonts w:ascii="Times New Roman" w:hAnsi="Times New Roman" w:cs="Times New Roman"/>
          <w:sz w:val="20"/>
          <w:szCs w:val="20"/>
        </w:rPr>
        <w:footnoteRef/>
      </w:r>
      <w:r w:rsidRPr="00E03EC6">
        <w:rPr>
          <w:rFonts w:ascii="Times New Roman" w:hAnsi="Times New Roman" w:cs="Times New Roman"/>
          <w:sz w:val="20"/>
          <w:szCs w:val="20"/>
          <w:lang w:val="en-CA"/>
        </w:rPr>
        <w:t xml:space="preserve"> Les principales villes globales comptant de larges communautés gay sont New Y</w:t>
      </w:r>
      <w:r>
        <w:rPr>
          <w:rFonts w:ascii="Times New Roman" w:hAnsi="Times New Roman" w:cs="Times New Roman"/>
          <w:sz w:val="20"/>
          <w:szCs w:val="20"/>
          <w:lang w:val="en-CA"/>
        </w:rPr>
        <w:t xml:space="preserve">ork, Los Angeles, Miami, </w:t>
      </w:r>
      <w:r w:rsidRPr="00E03EC6">
        <w:rPr>
          <w:rFonts w:ascii="Times New Roman" w:hAnsi="Times New Roman" w:cs="Times New Roman"/>
          <w:sz w:val="20"/>
          <w:szCs w:val="20"/>
          <w:lang w:val="en-CA"/>
        </w:rPr>
        <w:t>San Francisco, Londres, Amsterdam, Paris, Francfort, Berlin, Tokyo, Singap</w:t>
      </w:r>
      <w:r>
        <w:rPr>
          <w:rFonts w:ascii="Times New Roman" w:hAnsi="Times New Roman" w:cs="Times New Roman"/>
          <w:sz w:val="20"/>
          <w:szCs w:val="20"/>
          <w:lang w:val="en-CA"/>
        </w:rPr>
        <w:t xml:space="preserve">our, Hong Kong, Seoul, Sydney, </w:t>
      </w:r>
      <w:r w:rsidRPr="00E03EC6">
        <w:rPr>
          <w:rFonts w:ascii="Times New Roman" w:hAnsi="Times New Roman" w:cs="Times New Roman"/>
          <w:sz w:val="20"/>
          <w:szCs w:val="20"/>
          <w:lang w:val="en-CA"/>
        </w:rPr>
        <w:t>Sao Paulo, Mexico.</w:t>
      </w:r>
    </w:p>
  </w:footnote>
  <w:footnote w:id="15">
    <w:p w14:paraId="6DD03A62" w14:textId="77777777" w:rsidR="00084AC1" w:rsidRPr="00431887" w:rsidRDefault="00084AC1" w:rsidP="00FA3CBF">
      <w:pPr>
        <w:pStyle w:val="Notedebasdepage"/>
        <w:tabs>
          <w:tab w:val="left" w:pos="0"/>
          <w:tab w:val="left" w:pos="284"/>
        </w:tabs>
        <w:ind w:left="-284"/>
        <w:jc w:val="both"/>
        <w:rPr>
          <w:rFonts w:ascii="Times New Roman" w:hAnsi="Times New Roman" w:cs="Times New Roman"/>
          <w:sz w:val="20"/>
          <w:szCs w:val="20"/>
        </w:rPr>
      </w:pPr>
      <w:r w:rsidRPr="005E5254">
        <w:rPr>
          <w:lang w:val="en-CA"/>
        </w:rPr>
        <w:tab/>
      </w:r>
      <w:r w:rsidRPr="00431887">
        <w:rPr>
          <w:rStyle w:val="Marquenotebasdepage"/>
          <w:rFonts w:ascii="Times New Roman" w:hAnsi="Times New Roman" w:cs="Times New Roman"/>
        </w:rPr>
        <w:footnoteRef/>
      </w:r>
      <w:r w:rsidRPr="00431887">
        <w:rPr>
          <w:rFonts w:ascii="Times New Roman" w:hAnsi="Times New Roman" w:cs="Times New Roman"/>
        </w:rPr>
        <w:t xml:space="preserve"> </w:t>
      </w:r>
      <w:r w:rsidRPr="00431887">
        <w:rPr>
          <w:rFonts w:ascii="Times New Roman" w:hAnsi="Times New Roman" w:cs="Times New Roman"/>
          <w:sz w:val="20"/>
          <w:szCs w:val="20"/>
        </w:rPr>
        <w:t xml:space="preserve">Twink, ou minet en français, est un terme propre du langage gay </w:t>
      </w:r>
      <w:r>
        <w:rPr>
          <w:rFonts w:ascii="Times New Roman" w:hAnsi="Times New Roman" w:cs="Times New Roman"/>
          <w:sz w:val="20"/>
          <w:szCs w:val="20"/>
        </w:rPr>
        <w:t xml:space="preserve">qui se réfère au look  « gueule </w:t>
      </w:r>
      <w:r w:rsidRPr="00431887">
        <w:rPr>
          <w:rFonts w:ascii="Times New Roman" w:hAnsi="Times New Roman" w:cs="Times New Roman"/>
          <w:sz w:val="20"/>
          <w:szCs w:val="20"/>
        </w:rPr>
        <w:t xml:space="preserve">d'ange » </w:t>
      </w:r>
      <w:r>
        <w:rPr>
          <w:rFonts w:ascii="Times New Roman" w:hAnsi="Times New Roman" w:cs="Times New Roman"/>
          <w:sz w:val="20"/>
          <w:szCs w:val="20"/>
        </w:rPr>
        <w:tab/>
      </w:r>
      <w:r w:rsidRPr="00431887">
        <w:rPr>
          <w:rFonts w:ascii="Times New Roman" w:hAnsi="Times New Roman" w:cs="Times New Roman"/>
          <w:sz w:val="20"/>
          <w:szCs w:val="20"/>
        </w:rPr>
        <w:t>un peu efféminé des jeun</w:t>
      </w:r>
      <w:r>
        <w:rPr>
          <w:rFonts w:ascii="Times New Roman" w:hAnsi="Times New Roman" w:cs="Times New Roman"/>
          <w:sz w:val="20"/>
          <w:szCs w:val="20"/>
        </w:rPr>
        <w:t xml:space="preserve">es hommes. Le twink stéréotypé </w:t>
      </w:r>
      <w:r w:rsidRPr="00431887">
        <w:rPr>
          <w:rFonts w:ascii="Times New Roman" w:hAnsi="Times New Roman" w:cs="Times New Roman"/>
          <w:sz w:val="20"/>
          <w:szCs w:val="20"/>
        </w:rPr>
        <w:t>est âgé de 18-25 ans, svelte et imberbe.</w:t>
      </w:r>
    </w:p>
  </w:footnote>
  <w:footnote w:id="16">
    <w:p w14:paraId="685CBFB4" w14:textId="77777777" w:rsidR="00084AC1" w:rsidRPr="00092993" w:rsidRDefault="00084AC1" w:rsidP="00FA3CBF">
      <w:pPr>
        <w:pStyle w:val="Notedebasdepage"/>
        <w:tabs>
          <w:tab w:val="left" w:pos="284"/>
        </w:tabs>
        <w:ind w:hanging="567"/>
        <w:jc w:val="both"/>
        <w:rPr>
          <w:rFonts w:ascii="Times New Roman" w:hAnsi="Times New Roman" w:cs="Times New Roman"/>
          <w:sz w:val="20"/>
          <w:szCs w:val="20"/>
        </w:rPr>
      </w:pPr>
      <w:r>
        <w:rPr>
          <w:sz w:val="20"/>
          <w:szCs w:val="20"/>
        </w:rPr>
        <w:tab/>
      </w:r>
      <w:r w:rsidRPr="00092993">
        <w:rPr>
          <w:rStyle w:val="Marquenotebasdepage"/>
          <w:rFonts w:ascii="Times New Roman" w:hAnsi="Times New Roman" w:cs="Times New Roman"/>
          <w:sz w:val="20"/>
          <w:szCs w:val="20"/>
        </w:rPr>
        <w:footnoteRef/>
      </w:r>
      <w:r w:rsidRPr="00092993">
        <w:rPr>
          <w:rFonts w:ascii="Times New Roman" w:hAnsi="Times New Roman" w:cs="Times New Roman"/>
          <w:sz w:val="20"/>
          <w:szCs w:val="20"/>
        </w:rPr>
        <w:t xml:space="preserve"> Marque de sous-vêtements pour hommes connue pour ses publicités provocantes</w:t>
      </w:r>
      <w:r>
        <w:rPr>
          <w:rFonts w:ascii="Times New Roman" w:hAnsi="Times New Roman" w:cs="Times New Roman"/>
          <w:sz w:val="20"/>
          <w:szCs w:val="20"/>
        </w:rPr>
        <w:t xml:space="preserve"> proposant de jeunes </w:t>
      </w:r>
      <w:r w:rsidRPr="00092993">
        <w:rPr>
          <w:rFonts w:ascii="Times New Roman" w:hAnsi="Times New Roman" w:cs="Times New Roman"/>
          <w:sz w:val="20"/>
          <w:szCs w:val="20"/>
        </w:rPr>
        <w:t>hommes très musclés et tatoués.</w:t>
      </w:r>
    </w:p>
  </w:footnote>
  <w:footnote w:id="17">
    <w:p w14:paraId="49335134" w14:textId="77777777" w:rsidR="00084AC1" w:rsidRPr="00092993" w:rsidRDefault="00084AC1" w:rsidP="00BB77BF">
      <w:pPr>
        <w:pStyle w:val="Notedebasdepage"/>
        <w:tabs>
          <w:tab w:val="left" w:pos="284"/>
        </w:tabs>
        <w:jc w:val="both"/>
        <w:rPr>
          <w:rFonts w:ascii="Times New Roman" w:hAnsi="Times New Roman" w:cs="Times New Roman"/>
          <w:sz w:val="20"/>
          <w:szCs w:val="20"/>
        </w:rPr>
      </w:pPr>
      <w:r w:rsidRPr="00092993">
        <w:rPr>
          <w:rStyle w:val="Marquenotebasdepage"/>
          <w:rFonts w:ascii="Times New Roman" w:hAnsi="Times New Roman" w:cs="Times New Roman"/>
        </w:rPr>
        <w:footnoteRef/>
      </w:r>
      <w:r w:rsidRPr="00092993">
        <w:rPr>
          <w:rFonts w:ascii="Times New Roman" w:hAnsi="Times New Roman" w:cs="Times New Roman"/>
        </w:rPr>
        <w:t xml:space="preserve"> </w:t>
      </w:r>
      <w:r w:rsidRPr="00092993">
        <w:rPr>
          <w:rFonts w:ascii="Times New Roman" w:hAnsi="Times New Roman" w:cs="Times New Roman"/>
          <w:sz w:val="20"/>
          <w:szCs w:val="20"/>
        </w:rPr>
        <w:t xml:space="preserve">Dessinateur homoérotique finlandais qui a durablement influencé la culture </w:t>
      </w:r>
      <w:hyperlink r:id="rId10" w:history="1">
        <w:r w:rsidRPr="00092993">
          <w:rPr>
            <w:rFonts w:ascii="Times New Roman" w:hAnsi="Times New Roman" w:cs="Times New Roman"/>
            <w:sz w:val="20"/>
            <w:szCs w:val="20"/>
          </w:rPr>
          <w:t>gay</w:t>
        </w:r>
      </w:hyperlink>
      <w:r w:rsidRPr="00092993">
        <w:rPr>
          <w:rFonts w:ascii="Times New Roman" w:hAnsi="Times New Roman" w:cs="Times New Roman"/>
          <w:sz w:val="20"/>
          <w:szCs w:val="20"/>
        </w:rPr>
        <w:t xml:space="preserve"> depuis les années 1970 par ses représentations fantasmatiques et fétichistes d'hommes hypermusclés et déshinibés.</w:t>
      </w:r>
    </w:p>
  </w:footnote>
  <w:footnote w:id="18">
    <w:p w14:paraId="50BF188C" w14:textId="77777777" w:rsidR="00084AC1" w:rsidRPr="006471C5" w:rsidRDefault="00084AC1" w:rsidP="006471C5">
      <w:pPr>
        <w:pStyle w:val="Notedebasdepage"/>
        <w:rPr>
          <w:sz w:val="20"/>
          <w:szCs w:val="20"/>
        </w:rPr>
      </w:pPr>
      <w:r w:rsidRPr="006471C5">
        <w:rPr>
          <w:rStyle w:val="Marquenotebasdepage"/>
          <w:sz w:val="20"/>
          <w:szCs w:val="20"/>
        </w:rPr>
        <w:footnoteRef/>
      </w:r>
      <w:r w:rsidRPr="006471C5">
        <w:rPr>
          <w:sz w:val="20"/>
          <w:szCs w:val="20"/>
        </w:rPr>
        <w:t xml:space="preserve"> </w:t>
      </w:r>
      <w:r w:rsidRPr="006471C5">
        <w:rPr>
          <w:rFonts w:ascii="Times New Roman" w:hAnsi="Times New Roman" w:cs="Times New Roman"/>
          <w:sz w:val="20"/>
          <w:szCs w:val="20"/>
          <w:lang w:val="fr-CA"/>
        </w:rPr>
        <w:t xml:space="preserve">ReducingStereotypeThreat.org, </w:t>
      </w:r>
      <w:r w:rsidRPr="006471C5">
        <w:rPr>
          <w:rFonts w:ascii="Times New Roman" w:hAnsi="Times New Roman" w:cs="Times New Roman"/>
          <w:sz w:val="20"/>
          <w:szCs w:val="20"/>
        </w:rPr>
        <w:t xml:space="preserve"> site web consulté le 10 mars 2015.</w:t>
      </w:r>
    </w:p>
  </w:footnote>
  <w:footnote w:id="19">
    <w:p w14:paraId="4E1D98D6" w14:textId="77777777" w:rsidR="00084AC1" w:rsidRPr="00EB7EF7" w:rsidRDefault="00084AC1" w:rsidP="009A0B05">
      <w:pPr>
        <w:pStyle w:val="Notedebasdepage"/>
        <w:jc w:val="both"/>
        <w:rPr>
          <w:rFonts w:ascii="Times New Roman" w:hAnsi="Times New Roman" w:cs="Times New Roman"/>
          <w:sz w:val="20"/>
          <w:szCs w:val="20"/>
        </w:rPr>
      </w:pPr>
      <w:r w:rsidRPr="00EB7EF7">
        <w:rPr>
          <w:rStyle w:val="Marquenotebasdepage"/>
          <w:rFonts w:ascii="Times New Roman" w:hAnsi="Times New Roman" w:cs="Times New Roman"/>
        </w:rPr>
        <w:footnoteRef/>
      </w:r>
      <w:r w:rsidRPr="00EB7EF7">
        <w:rPr>
          <w:rFonts w:ascii="Times New Roman" w:hAnsi="Times New Roman" w:cs="Times New Roman"/>
        </w:rPr>
        <w:t xml:space="preserve"> </w:t>
      </w:r>
      <w:r>
        <w:rPr>
          <w:rFonts w:ascii="Times New Roman" w:hAnsi="Times New Roman" w:cs="Times New Roman"/>
          <w:sz w:val="20"/>
          <w:szCs w:val="20"/>
        </w:rPr>
        <w:t xml:space="preserve">Il </w:t>
      </w:r>
      <w:r w:rsidRPr="00EB7EF7">
        <w:rPr>
          <w:rFonts w:ascii="Times New Roman" w:hAnsi="Times New Roman" w:cs="Times New Roman"/>
          <w:sz w:val="20"/>
          <w:szCs w:val="20"/>
        </w:rPr>
        <w:t xml:space="preserve">s'agit d'un chirurgien esthétique que j'ai rencontré en tant qu'informateur/ressource, mais il </w:t>
      </w:r>
      <w:r>
        <w:rPr>
          <w:rFonts w:ascii="Times New Roman" w:hAnsi="Times New Roman" w:cs="Times New Roman"/>
          <w:sz w:val="20"/>
          <w:szCs w:val="20"/>
        </w:rPr>
        <w:t xml:space="preserve">ne </w:t>
      </w:r>
      <w:r w:rsidRPr="00EB7EF7">
        <w:rPr>
          <w:rFonts w:ascii="Times New Roman" w:hAnsi="Times New Roman" w:cs="Times New Roman"/>
          <w:sz w:val="20"/>
          <w:szCs w:val="20"/>
        </w:rPr>
        <w:t>souhaite pas révéler son identité.</w:t>
      </w:r>
    </w:p>
  </w:footnote>
  <w:footnote w:id="20">
    <w:p w14:paraId="607D2BBF" w14:textId="77777777" w:rsidR="00084AC1" w:rsidRPr="00EB7EF7" w:rsidRDefault="00084AC1" w:rsidP="009A0B05">
      <w:pPr>
        <w:tabs>
          <w:tab w:val="left" w:pos="567"/>
          <w:tab w:val="left" w:pos="851"/>
          <w:tab w:val="left" w:pos="1560"/>
          <w:tab w:val="left" w:pos="7938"/>
          <w:tab w:val="left" w:pos="8505"/>
        </w:tabs>
        <w:spacing w:line="240" w:lineRule="auto"/>
        <w:jc w:val="both"/>
        <w:rPr>
          <w:rFonts w:ascii="Times New Roman" w:hAnsi="Times New Roman" w:cs="Times New Roman"/>
          <w:bCs/>
          <w:sz w:val="20"/>
          <w:szCs w:val="20"/>
        </w:rPr>
      </w:pPr>
      <w:r w:rsidRPr="00EB7EF7">
        <w:rPr>
          <w:rStyle w:val="Marquenotebasdepage"/>
          <w:rFonts w:ascii="Times New Roman" w:hAnsi="Times New Roman" w:cs="Times New Roman"/>
        </w:rPr>
        <w:footnoteRef/>
      </w:r>
      <w:r w:rsidRPr="00EB7EF7">
        <w:rPr>
          <w:rFonts w:ascii="Times New Roman" w:hAnsi="Times New Roman" w:cs="Times New Roman"/>
        </w:rPr>
        <w:t xml:space="preserve"> </w:t>
      </w:r>
      <w:r>
        <w:rPr>
          <w:rFonts w:ascii="Times New Roman" w:hAnsi="Times New Roman" w:cs="Times New Roman"/>
          <w:bCs/>
          <w:sz w:val="20"/>
          <w:szCs w:val="20"/>
        </w:rPr>
        <w:t xml:space="preserve">Ce sont </w:t>
      </w:r>
      <w:r w:rsidRPr="00EB7EF7">
        <w:rPr>
          <w:rFonts w:ascii="Times New Roman" w:hAnsi="Times New Roman" w:cs="Times New Roman"/>
          <w:bCs/>
          <w:sz w:val="20"/>
          <w:szCs w:val="20"/>
        </w:rPr>
        <w:t>les prix moyens des interventions en dollars américains</w:t>
      </w:r>
      <w:r>
        <w:rPr>
          <w:rFonts w:ascii="Times New Roman" w:hAnsi="Times New Roman" w:cs="Times New Roman"/>
          <w:bCs/>
          <w:sz w:val="20"/>
          <w:szCs w:val="20"/>
        </w:rPr>
        <w:t xml:space="preserve"> selon la </w:t>
      </w:r>
      <w:r w:rsidRPr="00EB7EF7">
        <w:rPr>
          <w:rFonts w:ascii="Times New Roman" w:hAnsi="Times New Roman" w:cs="Times New Roman"/>
          <w:bCs/>
          <w:sz w:val="20"/>
          <w:szCs w:val="20"/>
        </w:rPr>
        <w:t xml:space="preserve">Cosmetic Surgery National Data Bank 2014 de </w:t>
      </w:r>
      <w:r w:rsidRPr="007F3BF4">
        <w:rPr>
          <w:rFonts w:ascii="Times New Roman" w:hAnsi="Times New Roman" w:cs="Times New Roman"/>
          <w:bCs/>
          <w:i/>
          <w:sz w:val="20"/>
          <w:szCs w:val="20"/>
        </w:rPr>
        <w:t>The American Society for Aesthetic Plastic Surgery</w:t>
      </w:r>
      <w:r w:rsidRPr="00EB7EF7">
        <w:rPr>
          <w:rFonts w:ascii="Times New Roman" w:hAnsi="Times New Roman" w:cs="Times New Roman"/>
          <w:bCs/>
          <w:sz w:val="20"/>
          <w:szCs w:val="20"/>
        </w:rPr>
        <w:t>.</w:t>
      </w:r>
    </w:p>
    <w:p w14:paraId="3D042EB4" w14:textId="77777777" w:rsidR="00084AC1" w:rsidRDefault="00084AC1" w:rsidP="00D4784B">
      <w:pPr>
        <w:pStyle w:val="Notedebasdepage"/>
        <w:ind w:left="567"/>
      </w:pPr>
    </w:p>
  </w:footnote>
  <w:footnote w:id="21">
    <w:p w14:paraId="648093F1" w14:textId="77777777" w:rsidR="00084AC1" w:rsidRPr="006152F9" w:rsidRDefault="00084AC1" w:rsidP="006152F9">
      <w:pPr>
        <w:pStyle w:val="Notedebasdepage"/>
        <w:rPr>
          <w:rFonts w:ascii="Times New Roman" w:hAnsi="Times New Roman" w:cs="Times New Roman"/>
          <w:sz w:val="20"/>
          <w:szCs w:val="20"/>
          <w:lang w:val="en-CA"/>
        </w:rPr>
      </w:pPr>
      <w:r w:rsidRPr="006152F9">
        <w:rPr>
          <w:rStyle w:val="Marquenotebasdepage"/>
          <w:rFonts w:ascii="Times New Roman" w:hAnsi="Times New Roman" w:cs="Times New Roman"/>
          <w:sz w:val="20"/>
          <w:szCs w:val="20"/>
        </w:rPr>
        <w:footnoteRef/>
      </w:r>
      <w:r w:rsidRPr="006152F9">
        <w:rPr>
          <w:rFonts w:ascii="Times New Roman" w:hAnsi="Times New Roman" w:cs="Times New Roman"/>
          <w:sz w:val="20"/>
          <w:szCs w:val="20"/>
          <w:lang w:val="en-CA"/>
        </w:rPr>
        <w:t xml:space="preserve"> D'après les statistiques 2014 de </w:t>
      </w:r>
      <w:r w:rsidRPr="006152F9">
        <w:rPr>
          <w:rFonts w:ascii="Times New Roman" w:hAnsi="Times New Roman" w:cs="Times New Roman"/>
          <w:i/>
          <w:sz w:val="20"/>
          <w:szCs w:val="20"/>
          <w:lang w:val="en-CA"/>
        </w:rPr>
        <w:t>The American Society of Aesthetic Plastic Surgery</w:t>
      </w:r>
      <w:r w:rsidRPr="006152F9">
        <w:rPr>
          <w:rFonts w:ascii="Times New Roman" w:hAnsi="Times New Roman" w:cs="Times New Roman"/>
          <w:sz w:val="20"/>
          <w:szCs w:val="20"/>
          <w:lang w:val="en-CA"/>
        </w:rPr>
        <w:t>.</w:t>
      </w:r>
    </w:p>
  </w:footnote>
  <w:footnote w:id="22">
    <w:p w14:paraId="33B87B9D" w14:textId="77777777" w:rsidR="00084AC1" w:rsidRPr="006152F9" w:rsidRDefault="00084AC1" w:rsidP="006152F9">
      <w:pPr>
        <w:pStyle w:val="Notedebasdepage"/>
        <w:jc w:val="both"/>
        <w:rPr>
          <w:rFonts w:ascii="Times New Roman" w:hAnsi="Times New Roman" w:cs="Times New Roman"/>
          <w:sz w:val="20"/>
          <w:szCs w:val="20"/>
          <w:lang w:val="en-CA"/>
        </w:rPr>
      </w:pPr>
      <w:r w:rsidRPr="006152F9">
        <w:rPr>
          <w:rStyle w:val="Marquenotebasdepage"/>
          <w:rFonts w:ascii="Times New Roman" w:hAnsi="Times New Roman" w:cs="Times New Roman"/>
          <w:sz w:val="20"/>
          <w:szCs w:val="20"/>
        </w:rPr>
        <w:footnoteRef/>
      </w:r>
      <w:r w:rsidRPr="006152F9">
        <w:rPr>
          <w:rFonts w:ascii="Times New Roman" w:hAnsi="Times New Roman" w:cs="Times New Roman"/>
          <w:sz w:val="20"/>
          <w:szCs w:val="20"/>
          <w:lang w:val="en-CA"/>
        </w:rPr>
        <w:t xml:space="preserve"> The </w:t>
      </w:r>
      <w:r w:rsidRPr="006152F9">
        <w:rPr>
          <w:rFonts w:ascii="Times New Roman" w:hAnsi="Times New Roman" w:cs="Times New Roman"/>
          <w:bCs/>
          <w:sz w:val="20"/>
          <w:szCs w:val="20"/>
          <w:lang w:val="en-CA"/>
        </w:rPr>
        <w:t>International Bear Brotherhood Flag</w:t>
      </w:r>
      <w:r w:rsidRPr="006152F9">
        <w:rPr>
          <w:rFonts w:ascii="Times New Roman" w:hAnsi="Times New Roman" w:cs="Times New Roman"/>
          <w:sz w:val="20"/>
          <w:szCs w:val="20"/>
          <w:lang w:val="en-CA"/>
        </w:rPr>
        <w:t xml:space="preserve"> was designed to represent the </w:t>
      </w:r>
      <w:hyperlink r:id="rId11" w:history="1">
        <w:r w:rsidRPr="006152F9">
          <w:rPr>
            <w:rFonts w:ascii="Times New Roman" w:hAnsi="Times New Roman" w:cs="Times New Roman"/>
            <w:sz w:val="20"/>
            <w:szCs w:val="20"/>
            <w:lang w:val="en-CA"/>
          </w:rPr>
          <w:t>bear</w:t>
        </w:r>
      </w:hyperlink>
      <w:r w:rsidRPr="006152F9">
        <w:rPr>
          <w:rFonts w:ascii="Times New Roman" w:hAnsi="Times New Roman" w:cs="Times New Roman"/>
          <w:sz w:val="20"/>
          <w:szCs w:val="20"/>
          <w:lang w:val="en-CA"/>
        </w:rPr>
        <w:t xml:space="preserve"> subculture within the </w:t>
      </w:r>
      <w:hyperlink r:id="rId12" w:history="1">
        <w:r w:rsidRPr="006152F9">
          <w:rPr>
            <w:rFonts w:ascii="Times New Roman" w:hAnsi="Times New Roman" w:cs="Times New Roman"/>
            <w:sz w:val="20"/>
            <w:szCs w:val="20"/>
            <w:lang w:val="en-CA"/>
          </w:rPr>
          <w:t>LGBT community</w:t>
        </w:r>
      </w:hyperlink>
      <w:r w:rsidRPr="006152F9">
        <w:rPr>
          <w:rFonts w:ascii="Times New Roman" w:hAnsi="Times New Roman" w:cs="Times New Roman"/>
          <w:sz w:val="20"/>
          <w:szCs w:val="20"/>
          <w:lang w:val="en-CA"/>
        </w:rPr>
        <w:t>. The colors of the flag are meant to include the colors of the furs of animal bears throughout the world and a bear footprint: dark brown, orange/rust, golden yellow, tan, white, gray, and black (Hennen 2005).</w:t>
      </w:r>
    </w:p>
  </w:footnote>
  <w:footnote w:id="23">
    <w:p w14:paraId="476B0190" w14:textId="77777777" w:rsidR="00084AC1" w:rsidRPr="000045AD" w:rsidRDefault="00084AC1" w:rsidP="006152F9">
      <w:pPr>
        <w:pStyle w:val="Notedebasdepage"/>
        <w:jc w:val="both"/>
        <w:rPr>
          <w:rFonts w:ascii="Times New Roman" w:hAnsi="Times New Roman" w:cs="Times New Roman"/>
          <w:sz w:val="20"/>
          <w:szCs w:val="20"/>
        </w:rPr>
      </w:pPr>
      <w:r w:rsidRPr="006152F9">
        <w:rPr>
          <w:rStyle w:val="Marquenotebasdepage"/>
          <w:rFonts w:ascii="Times New Roman" w:hAnsi="Times New Roman" w:cs="Times New Roman"/>
          <w:sz w:val="20"/>
          <w:szCs w:val="20"/>
        </w:rPr>
        <w:footnoteRef/>
      </w:r>
      <w:r w:rsidRPr="006152F9">
        <w:rPr>
          <w:rFonts w:ascii="Times New Roman" w:hAnsi="Times New Roman" w:cs="Times New Roman"/>
          <w:sz w:val="20"/>
          <w:szCs w:val="20"/>
        </w:rPr>
        <w:t xml:space="preserve"> Barbe de plusieurs jours très à la mode aux États-Unis et en Europe autant chez les hommes hétéros que gay</w:t>
      </w:r>
      <w:r w:rsidRPr="000045AD">
        <w:rPr>
          <w:rFonts w:ascii="Times New Roman" w:hAnsi="Times New Roman" w:cs="Times New Roman"/>
          <w:sz w:val="20"/>
          <w:szCs w:val="20"/>
        </w:rPr>
        <w:t>.</w:t>
      </w:r>
    </w:p>
  </w:footnote>
  <w:footnote w:id="24">
    <w:p w14:paraId="6F27CEBF" w14:textId="77777777" w:rsidR="00084AC1" w:rsidRPr="00963AC1" w:rsidRDefault="00084AC1" w:rsidP="008B6760">
      <w:pPr>
        <w:pStyle w:val="NormalWeb"/>
        <w:ind w:right="-94"/>
        <w:contextualSpacing/>
        <w:jc w:val="both"/>
        <w:rPr>
          <w:rFonts w:ascii="Times New Roman" w:hAnsi="Times New Roman"/>
        </w:rPr>
      </w:pPr>
      <w:r w:rsidRPr="00963AC1">
        <w:rPr>
          <w:rStyle w:val="Marquenotebasdepage"/>
          <w:rFonts w:ascii="Times New Roman" w:hAnsi="Times New Roman"/>
        </w:rPr>
        <w:footnoteRef/>
      </w:r>
      <w:r w:rsidRPr="00963AC1">
        <w:rPr>
          <w:rFonts w:ascii="Times New Roman" w:hAnsi="Times New Roman"/>
        </w:rPr>
        <w:t xml:space="preserve"> Le </w:t>
      </w:r>
      <w:r w:rsidRPr="00963AC1">
        <w:rPr>
          <w:rFonts w:ascii="Times New Roman" w:hAnsi="Times New Roman"/>
          <w:i/>
          <w:iCs/>
        </w:rPr>
        <w:t xml:space="preserve">dress code </w:t>
      </w:r>
      <w:r w:rsidRPr="00963AC1">
        <w:rPr>
          <w:rFonts w:ascii="Times New Roman" w:hAnsi="Times New Roman"/>
          <w:i/>
        </w:rPr>
        <w:t>gay</w:t>
      </w:r>
      <w:r w:rsidRPr="00963AC1">
        <w:rPr>
          <w:rFonts w:ascii="Times New Roman" w:hAnsi="Times New Roman"/>
        </w:rPr>
        <w:t xml:space="preserve"> est l'ensemble de la gestuelle et du langage performés par les hommes gay et qui permettent d’identifier aisément, pour l’initié bien entendu, les hommes gay. Ainsi, l’affiliation au groupe est assurée par le biais de certains comportements partagés autour de systèmes communs de signification tels que les codes vestimentaires, les manières d'être et les regards (Halperin 2012). </w:t>
      </w:r>
    </w:p>
  </w:footnote>
  <w:footnote w:id="25">
    <w:p w14:paraId="653362A1" w14:textId="77777777" w:rsidR="00084AC1" w:rsidRPr="00954512" w:rsidRDefault="00084AC1" w:rsidP="00950440">
      <w:pPr>
        <w:pStyle w:val="Notedebasdepage"/>
        <w:ind w:right="-94"/>
        <w:jc w:val="both"/>
        <w:rPr>
          <w:rFonts w:ascii="Times New Roman" w:hAnsi="Times New Roman" w:cs="Times New Roman"/>
          <w:sz w:val="20"/>
          <w:szCs w:val="20"/>
        </w:rPr>
      </w:pPr>
      <w:r w:rsidRPr="00954512">
        <w:rPr>
          <w:rStyle w:val="Marquenotebasdepage"/>
          <w:rFonts w:ascii="Times New Roman" w:hAnsi="Times New Roman" w:cs="Times New Roman"/>
          <w:sz w:val="20"/>
          <w:szCs w:val="20"/>
        </w:rPr>
        <w:footnoteRef/>
      </w:r>
      <w:r w:rsidRPr="00954512">
        <w:rPr>
          <w:rFonts w:ascii="Times New Roman" w:hAnsi="Times New Roman" w:cs="Times New Roman"/>
          <w:sz w:val="20"/>
          <w:szCs w:val="20"/>
        </w:rPr>
        <w:t xml:space="preserve"> Part du revenu qu'un individu peut consacrer à des dépenses qui, dans sa classe sociale, ne sont pas considérées comme nécessaires.</w:t>
      </w:r>
    </w:p>
    <w:p w14:paraId="7F5BB465" w14:textId="77777777" w:rsidR="00084AC1" w:rsidRPr="00963AC1" w:rsidRDefault="00084AC1" w:rsidP="00685FD9">
      <w:pPr>
        <w:pStyle w:val="Notedebasdepage"/>
        <w:ind w:left="567"/>
        <w:jc w:val="both"/>
        <w:rPr>
          <w:rFonts w:ascii="Times New Roman" w:hAnsi="Times New Roman" w:cs="Times New Roman"/>
          <w:sz w:val="20"/>
          <w:szCs w:val="20"/>
        </w:rPr>
      </w:pPr>
    </w:p>
  </w:footnote>
  <w:footnote w:id="26">
    <w:p w14:paraId="7C2474D5" w14:textId="77777777" w:rsidR="00084AC1" w:rsidRPr="00954512" w:rsidRDefault="00084AC1" w:rsidP="00954512">
      <w:pPr>
        <w:pStyle w:val="Notedebasdepage"/>
        <w:rPr>
          <w:rFonts w:ascii="Times New Roman" w:hAnsi="Times New Roman" w:cs="Times New Roman"/>
          <w:sz w:val="20"/>
          <w:szCs w:val="20"/>
        </w:rPr>
      </w:pPr>
      <w:r w:rsidRPr="00954512">
        <w:rPr>
          <w:rStyle w:val="Marquenotebasdepage"/>
          <w:rFonts w:ascii="Times New Roman" w:hAnsi="Times New Roman" w:cs="Times New Roman"/>
          <w:sz w:val="20"/>
          <w:szCs w:val="20"/>
        </w:rPr>
        <w:footnoteRef/>
      </w:r>
      <w:r w:rsidRPr="00954512">
        <w:rPr>
          <w:rFonts w:ascii="Times New Roman" w:hAnsi="Times New Roman" w:cs="Times New Roman"/>
          <w:sz w:val="20"/>
          <w:szCs w:val="20"/>
        </w:rPr>
        <w:t xml:space="preserve"> Débardeur.</w:t>
      </w:r>
    </w:p>
  </w:footnote>
  <w:footnote w:id="27">
    <w:p w14:paraId="1DA3102F" w14:textId="77777777" w:rsidR="00084AC1" w:rsidRPr="004E0EC1" w:rsidRDefault="00084AC1" w:rsidP="004E0EC1">
      <w:pPr>
        <w:pStyle w:val="Notedebasdepage"/>
        <w:rPr>
          <w:rFonts w:ascii="Times New Roman" w:hAnsi="Times New Roman" w:cs="Times New Roman"/>
          <w:sz w:val="20"/>
          <w:szCs w:val="20"/>
        </w:rPr>
      </w:pPr>
      <w:r w:rsidRPr="004E0EC1">
        <w:rPr>
          <w:rStyle w:val="Marquenotebasdepage"/>
          <w:rFonts w:ascii="Times New Roman" w:hAnsi="Times New Roman" w:cs="Times New Roman"/>
          <w:sz w:val="20"/>
          <w:szCs w:val="20"/>
        </w:rPr>
        <w:footnoteRef/>
      </w:r>
      <w:r w:rsidRPr="004E0EC1">
        <w:rPr>
          <w:rFonts w:ascii="Times New Roman" w:hAnsi="Times New Roman" w:cs="Times New Roman"/>
          <w:sz w:val="20"/>
          <w:szCs w:val="20"/>
        </w:rPr>
        <w:t xml:space="preserve"> Les entretiens ont été réalisés via Skype, pour la plupart.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D4AFDA"/>
    <w:lvl w:ilvl="0">
      <w:start w:val="1"/>
      <w:numFmt w:val="decimal"/>
      <w:lvlText w:val="%1."/>
      <w:lvlJc w:val="left"/>
      <w:pPr>
        <w:tabs>
          <w:tab w:val="num" w:pos="1492"/>
        </w:tabs>
        <w:ind w:left="1492" w:hanging="360"/>
      </w:pPr>
    </w:lvl>
  </w:abstractNum>
  <w:abstractNum w:abstractNumId="1">
    <w:nsid w:val="FFFFFF7D"/>
    <w:multiLevelType w:val="singleLevel"/>
    <w:tmpl w:val="1916B18A"/>
    <w:lvl w:ilvl="0">
      <w:start w:val="1"/>
      <w:numFmt w:val="decimal"/>
      <w:lvlText w:val="%1."/>
      <w:lvlJc w:val="left"/>
      <w:pPr>
        <w:tabs>
          <w:tab w:val="num" w:pos="1209"/>
        </w:tabs>
        <w:ind w:left="1209" w:hanging="360"/>
      </w:pPr>
    </w:lvl>
  </w:abstractNum>
  <w:abstractNum w:abstractNumId="2">
    <w:nsid w:val="FFFFFF7E"/>
    <w:multiLevelType w:val="singleLevel"/>
    <w:tmpl w:val="DB5C0D58"/>
    <w:lvl w:ilvl="0">
      <w:start w:val="1"/>
      <w:numFmt w:val="decimal"/>
      <w:lvlText w:val="%1."/>
      <w:lvlJc w:val="left"/>
      <w:pPr>
        <w:tabs>
          <w:tab w:val="num" w:pos="926"/>
        </w:tabs>
        <w:ind w:left="926" w:hanging="360"/>
      </w:pPr>
    </w:lvl>
  </w:abstractNum>
  <w:abstractNum w:abstractNumId="3">
    <w:nsid w:val="FFFFFF7F"/>
    <w:multiLevelType w:val="singleLevel"/>
    <w:tmpl w:val="F4BA2C72"/>
    <w:lvl w:ilvl="0">
      <w:start w:val="1"/>
      <w:numFmt w:val="decimal"/>
      <w:lvlText w:val="%1."/>
      <w:lvlJc w:val="left"/>
      <w:pPr>
        <w:tabs>
          <w:tab w:val="num" w:pos="643"/>
        </w:tabs>
        <w:ind w:left="643" w:hanging="360"/>
      </w:pPr>
    </w:lvl>
  </w:abstractNum>
  <w:abstractNum w:abstractNumId="4">
    <w:nsid w:val="FFFFFF80"/>
    <w:multiLevelType w:val="singleLevel"/>
    <w:tmpl w:val="4F2E23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6416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582F8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D22F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A6A630"/>
    <w:lvl w:ilvl="0">
      <w:start w:val="1"/>
      <w:numFmt w:val="decimal"/>
      <w:lvlText w:val="%1."/>
      <w:lvlJc w:val="left"/>
      <w:pPr>
        <w:tabs>
          <w:tab w:val="num" w:pos="360"/>
        </w:tabs>
        <w:ind w:left="360" w:hanging="360"/>
      </w:pPr>
    </w:lvl>
  </w:abstractNum>
  <w:abstractNum w:abstractNumId="9">
    <w:nsid w:val="FFFFFF89"/>
    <w:multiLevelType w:val="singleLevel"/>
    <w:tmpl w:val="006A3B98"/>
    <w:lvl w:ilvl="0">
      <w:start w:val="1"/>
      <w:numFmt w:val="bullet"/>
      <w:lvlText w:val=""/>
      <w:lvlJc w:val="left"/>
      <w:pPr>
        <w:tabs>
          <w:tab w:val="num" w:pos="360"/>
        </w:tabs>
        <w:ind w:left="360" w:hanging="360"/>
      </w:pPr>
      <w:rPr>
        <w:rFonts w:ascii="Symbol" w:hAnsi="Symbol" w:hint="default"/>
      </w:rPr>
    </w:lvl>
  </w:abstractNum>
  <w:abstractNum w:abstractNumId="10">
    <w:nsid w:val="121B4F62"/>
    <w:multiLevelType w:val="hybridMultilevel"/>
    <w:tmpl w:val="7CDA1F2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nsid w:val="1402363A"/>
    <w:multiLevelType w:val="hybridMultilevel"/>
    <w:tmpl w:val="14A420FC"/>
    <w:lvl w:ilvl="0" w:tplc="040C0005">
      <w:start w:val="1"/>
      <w:numFmt w:val="bullet"/>
      <w:lvlText w:val=""/>
      <w:lvlJc w:val="left"/>
      <w:pPr>
        <w:ind w:left="773" w:hanging="360"/>
      </w:pPr>
      <w:rPr>
        <w:rFonts w:ascii="Wingdings" w:hAnsi="Wingdings"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12">
    <w:nsid w:val="1B4E3E3A"/>
    <w:multiLevelType w:val="hybridMultilevel"/>
    <w:tmpl w:val="14B023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328F4F22"/>
    <w:multiLevelType w:val="hybridMultilevel"/>
    <w:tmpl w:val="39EA4BE6"/>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14">
    <w:nsid w:val="44176397"/>
    <w:multiLevelType w:val="hybridMultilevel"/>
    <w:tmpl w:val="096A800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5666F6D"/>
    <w:multiLevelType w:val="hybridMultilevel"/>
    <w:tmpl w:val="D30621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5BE5379B"/>
    <w:multiLevelType w:val="hybridMultilevel"/>
    <w:tmpl w:val="F4A64BA0"/>
    <w:lvl w:ilvl="0" w:tplc="040C0003">
      <w:start w:val="1"/>
      <w:numFmt w:val="bullet"/>
      <w:lvlText w:val="o"/>
      <w:lvlJc w:val="left"/>
      <w:pPr>
        <w:ind w:left="773" w:hanging="360"/>
      </w:pPr>
      <w:rPr>
        <w:rFonts w:ascii="Courier New" w:hAnsi="Courier New" w:hint="default"/>
      </w:rPr>
    </w:lvl>
    <w:lvl w:ilvl="1" w:tplc="040C0003" w:tentative="1">
      <w:start w:val="1"/>
      <w:numFmt w:val="bullet"/>
      <w:lvlText w:val="o"/>
      <w:lvlJc w:val="left"/>
      <w:pPr>
        <w:ind w:left="1493" w:hanging="360"/>
      </w:pPr>
      <w:rPr>
        <w:rFonts w:ascii="Courier New" w:hAnsi="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17">
    <w:nsid w:val="63341274"/>
    <w:multiLevelType w:val="hybridMultilevel"/>
    <w:tmpl w:val="F8EE6EA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6AA4257"/>
    <w:multiLevelType w:val="hybridMultilevel"/>
    <w:tmpl w:val="7A28CA84"/>
    <w:lvl w:ilvl="0" w:tplc="040C0003">
      <w:start w:val="1"/>
      <w:numFmt w:val="bullet"/>
      <w:lvlText w:val="o"/>
      <w:lvlJc w:val="left"/>
      <w:pPr>
        <w:ind w:left="1427" w:hanging="360"/>
      </w:pPr>
      <w:rPr>
        <w:rFonts w:ascii="Courier New" w:hAnsi="Courier New" w:hint="default"/>
      </w:rPr>
    </w:lvl>
    <w:lvl w:ilvl="1" w:tplc="040C0003" w:tentative="1">
      <w:start w:val="1"/>
      <w:numFmt w:val="bullet"/>
      <w:lvlText w:val="o"/>
      <w:lvlJc w:val="left"/>
      <w:pPr>
        <w:ind w:left="2147" w:hanging="360"/>
      </w:pPr>
      <w:rPr>
        <w:rFonts w:ascii="Courier New" w:hAnsi="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hint="default"/>
      </w:rPr>
    </w:lvl>
    <w:lvl w:ilvl="8" w:tplc="040C0005" w:tentative="1">
      <w:start w:val="1"/>
      <w:numFmt w:val="bullet"/>
      <w:lvlText w:val=""/>
      <w:lvlJc w:val="left"/>
      <w:pPr>
        <w:ind w:left="7187" w:hanging="360"/>
      </w:pPr>
      <w:rPr>
        <w:rFonts w:ascii="Wingdings" w:hAnsi="Wingdings" w:hint="default"/>
      </w:rPr>
    </w:lvl>
  </w:abstractNum>
  <w:num w:numId="1">
    <w:abstractNumId w:val="15"/>
  </w:num>
  <w:num w:numId="2">
    <w:abstractNumId w:val="12"/>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0"/>
  </w:num>
  <w:num w:numId="14">
    <w:abstractNumId w:val="11"/>
  </w:num>
  <w:num w:numId="15">
    <w:abstractNumId w:val="13"/>
  </w:num>
  <w:num w:numId="16">
    <w:abstractNumId w:val="17"/>
  </w:num>
  <w:num w:numId="17">
    <w:abstractNumId w:val="14"/>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FA"/>
    <w:rsid w:val="00003225"/>
    <w:rsid w:val="00007A62"/>
    <w:rsid w:val="00013C48"/>
    <w:rsid w:val="000232FA"/>
    <w:rsid w:val="000244F2"/>
    <w:rsid w:val="00027403"/>
    <w:rsid w:val="00027B3E"/>
    <w:rsid w:val="00027C4B"/>
    <w:rsid w:val="0003448C"/>
    <w:rsid w:val="00036C59"/>
    <w:rsid w:val="00041353"/>
    <w:rsid w:val="00043F58"/>
    <w:rsid w:val="00044D4B"/>
    <w:rsid w:val="00047F70"/>
    <w:rsid w:val="0005506F"/>
    <w:rsid w:val="00057901"/>
    <w:rsid w:val="000631EE"/>
    <w:rsid w:val="00074C87"/>
    <w:rsid w:val="00076A82"/>
    <w:rsid w:val="00077A7E"/>
    <w:rsid w:val="000802C8"/>
    <w:rsid w:val="000803CC"/>
    <w:rsid w:val="00084AC1"/>
    <w:rsid w:val="00085575"/>
    <w:rsid w:val="00086E54"/>
    <w:rsid w:val="000938C3"/>
    <w:rsid w:val="00093B41"/>
    <w:rsid w:val="00093CAC"/>
    <w:rsid w:val="00095ACB"/>
    <w:rsid w:val="000A0440"/>
    <w:rsid w:val="000B61CC"/>
    <w:rsid w:val="000E00BD"/>
    <w:rsid w:val="000E6F7E"/>
    <w:rsid w:val="000E7EEC"/>
    <w:rsid w:val="00103541"/>
    <w:rsid w:val="00105700"/>
    <w:rsid w:val="00137EFB"/>
    <w:rsid w:val="00146F6D"/>
    <w:rsid w:val="0016009D"/>
    <w:rsid w:val="001609D5"/>
    <w:rsid w:val="00166585"/>
    <w:rsid w:val="00166598"/>
    <w:rsid w:val="00181599"/>
    <w:rsid w:val="001A5570"/>
    <w:rsid w:val="001B082F"/>
    <w:rsid w:val="001B423F"/>
    <w:rsid w:val="001D71FF"/>
    <w:rsid w:val="001E3614"/>
    <w:rsid w:val="001F3804"/>
    <w:rsid w:val="002028FC"/>
    <w:rsid w:val="00213B26"/>
    <w:rsid w:val="0021554C"/>
    <w:rsid w:val="0023187D"/>
    <w:rsid w:val="002412D7"/>
    <w:rsid w:val="002421F7"/>
    <w:rsid w:val="002467E5"/>
    <w:rsid w:val="00273AE5"/>
    <w:rsid w:val="00275BF2"/>
    <w:rsid w:val="00281A15"/>
    <w:rsid w:val="00283389"/>
    <w:rsid w:val="0028799F"/>
    <w:rsid w:val="00291431"/>
    <w:rsid w:val="002A2653"/>
    <w:rsid w:val="002B1E84"/>
    <w:rsid w:val="002C3F9B"/>
    <w:rsid w:val="002C52F5"/>
    <w:rsid w:val="002C5D44"/>
    <w:rsid w:val="002D37B1"/>
    <w:rsid w:val="002E070F"/>
    <w:rsid w:val="002E20CB"/>
    <w:rsid w:val="002E2F8D"/>
    <w:rsid w:val="002F0E52"/>
    <w:rsid w:val="002F5464"/>
    <w:rsid w:val="00302572"/>
    <w:rsid w:val="00302A6A"/>
    <w:rsid w:val="003156B8"/>
    <w:rsid w:val="003321F1"/>
    <w:rsid w:val="003417E8"/>
    <w:rsid w:val="0034425D"/>
    <w:rsid w:val="0034567A"/>
    <w:rsid w:val="003511FB"/>
    <w:rsid w:val="00355646"/>
    <w:rsid w:val="00371DB1"/>
    <w:rsid w:val="00374022"/>
    <w:rsid w:val="00390A7A"/>
    <w:rsid w:val="003A3D4C"/>
    <w:rsid w:val="003B5B28"/>
    <w:rsid w:val="003B75F8"/>
    <w:rsid w:val="003C0422"/>
    <w:rsid w:val="003C2330"/>
    <w:rsid w:val="003C6CA6"/>
    <w:rsid w:val="003D2035"/>
    <w:rsid w:val="003D3F0D"/>
    <w:rsid w:val="003D3F10"/>
    <w:rsid w:val="003D78DD"/>
    <w:rsid w:val="003F020C"/>
    <w:rsid w:val="003F4F06"/>
    <w:rsid w:val="003F530E"/>
    <w:rsid w:val="00410EB1"/>
    <w:rsid w:val="00410EBC"/>
    <w:rsid w:val="00422B58"/>
    <w:rsid w:val="0042705E"/>
    <w:rsid w:val="00444B4B"/>
    <w:rsid w:val="004508CF"/>
    <w:rsid w:val="00451E1A"/>
    <w:rsid w:val="004539A6"/>
    <w:rsid w:val="00454402"/>
    <w:rsid w:val="00461D42"/>
    <w:rsid w:val="00466B73"/>
    <w:rsid w:val="004747C0"/>
    <w:rsid w:val="00475B60"/>
    <w:rsid w:val="00476275"/>
    <w:rsid w:val="00476C3B"/>
    <w:rsid w:val="00477096"/>
    <w:rsid w:val="00480E06"/>
    <w:rsid w:val="00481133"/>
    <w:rsid w:val="00492DD1"/>
    <w:rsid w:val="00496662"/>
    <w:rsid w:val="004A64AC"/>
    <w:rsid w:val="004B2CB6"/>
    <w:rsid w:val="004B5ED2"/>
    <w:rsid w:val="004C61B8"/>
    <w:rsid w:val="004D2570"/>
    <w:rsid w:val="004D7916"/>
    <w:rsid w:val="004D7BCF"/>
    <w:rsid w:val="004E0EC1"/>
    <w:rsid w:val="004E169C"/>
    <w:rsid w:val="004E194C"/>
    <w:rsid w:val="004E1D4E"/>
    <w:rsid w:val="004E35C5"/>
    <w:rsid w:val="004E46D6"/>
    <w:rsid w:val="004E645E"/>
    <w:rsid w:val="004E6462"/>
    <w:rsid w:val="004F0F9D"/>
    <w:rsid w:val="004F1363"/>
    <w:rsid w:val="00510585"/>
    <w:rsid w:val="0051582E"/>
    <w:rsid w:val="00523DEA"/>
    <w:rsid w:val="0052511B"/>
    <w:rsid w:val="0053082F"/>
    <w:rsid w:val="0054569C"/>
    <w:rsid w:val="00551816"/>
    <w:rsid w:val="00554F76"/>
    <w:rsid w:val="00565E9E"/>
    <w:rsid w:val="00570F3E"/>
    <w:rsid w:val="005714D9"/>
    <w:rsid w:val="00572E70"/>
    <w:rsid w:val="00574EC8"/>
    <w:rsid w:val="00583485"/>
    <w:rsid w:val="00590464"/>
    <w:rsid w:val="005919D2"/>
    <w:rsid w:val="00592B6B"/>
    <w:rsid w:val="005B26B6"/>
    <w:rsid w:val="005B652C"/>
    <w:rsid w:val="005D01E8"/>
    <w:rsid w:val="005D0B81"/>
    <w:rsid w:val="005D3A0F"/>
    <w:rsid w:val="005E4FB8"/>
    <w:rsid w:val="005E5254"/>
    <w:rsid w:val="005E55AA"/>
    <w:rsid w:val="005F2903"/>
    <w:rsid w:val="0060401F"/>
    <w:rsid w:val="006152F9"/>
    <w:rsid w:val="00621E9C"/>
    <w:rsid w:val="00632348"/>
    <w:rsid w:val="0063586B"/>
    <w:rsid w:val="00642014"/>
    <w:rsid w:val="006471C5"/>
    <w:rsid w:val="006702A7"/>
    <w:rsid w:val="00670E4A"/>
    <w:rsid w:val="00674C75"/>
    <w:rsid w:val="00680999"/>
    <w:rsid w:val="00682DBC"/>
    <w:rsid w:val="00685FD9"/>
    <w:rsid w:val="00690D3E"/>
    <w:rsid w:val="00697406"/>
    <w:rsid w:val="006A28A1"/>
    <w:rsid w:val="006A5FE8"/>
    <w:rsid w:val="006B3D7D"/>
    <w:rsid w:val="006B421D"/>
    <w:rsid w:val="006D4992"/>
    <w:rsid w:val="006E1094"/>
    <w:rsid w:val="006F2511"/>
    <w:rsid w:val="006F548C"/>
    <w:rsid w:val="006F5523"/>
    <w:rsid w:val="006F66BA"/>
    <w:rsid w:val="00704E88"/>
    <w:rsid w:val="00723231"/>
    <w:rsid w:val="00733892"/>
    <w:rsid w:val="00737655"/>
    <w:rsid w:val="00743B84"/>
    <w:rsid w:val="0075023E"/>
    <w:rsid w:val="00760A18"/>
    <w:rsid w:val="00766379"/>
    <w:rsid w:val="007667DA"/>
    <w:rsid w:val="00767E92"/>
    <w:rsid w:val="00790F95"/>
    <w:rsid w:val="007910D5"/>
    <w:rsid w:val="0079215C"/>
    <w:rsid w:val="00792DB2"/>
    <w:rsid w:val="007A3DB3"/>
    <w:rsid w:val="007A4D07"/>
    <w:rsid w:val="007B0B57"/>
    <w:rsid w:val="007B5498"/>
    <w:rsid w:val="007B58D3"/>
    <w:rsid w:val="007B642C"/>
    <w:rsid w:val="007B6AA9"/>
    <w:rsid w:val="007D034A"/>
    <w:rsid w:val="007D3814"/>
    <w:rsid w:val="007D3D86"/>
    <w:rsid w:val="007D698C"/>
    <w:rsid w:val="007E0A5C"/>
    <w:rsid w:val="007E6EEF"/>
    <w:rsid w:val="007F04C3"/>
    <w:rsid w:val="008037E6"/>
    <w:rsid w:val="0081001A"/>
    <w:rsid w:val="00813F14"/>
    <w:rsid w:val="00814288"/>
    <w:rsid w:val="00814D12"/>
    <w:rsid w:val="008156C9"/>
    <w:rsid w:val="00815896"/>
    <w:rsid w:val="00815E10"/>
    <w:rsid w:val="008168B9"/>
    <w:rsid w:val="00832119"/>
    <w:rsid w:val="00832320"/>
    <w:rsid w:val="008349D6"/>
    <w:rsid w:val="00834F79"/>
    <w:rsid w:val="00843464"/>
    <w:rsid w:val="00864011"/>
    <w:rsid w:val="00870F68"/>
    <w:rsid w:val="00877B10"/>
    <w:rsid w:val="0088648E"/>
    <w:rsid w:val="008961EE"/>
    <w:rsid w:val="008A01CE"/>
    <w:rsid w:val="008A06FE"/>
    <w:rsid w:val="008B6760"/>
    <w:rsid w:val="008D1D77"/>
    <w:rsid w:val="008E0652"/>
    <w:rsid w:val="008E7AED"/>
    <w:rsid w:val="008F73A8"/>
    <w:rsid w:val="008F7574"/>
    <w:rsid w:val="00906498"/>
    <w:rsid w:val="009073FE"/>
    <w:rsid w:val="0092043D"/>
    <w:rsid w:val="009217E0"/>
    <w:rsid w:val="00921ED7"/>
    <w:rsid w:val="00926430"/>
    <w:rsid w:val="00931D6A"/>
    <w:rsid w:val="00944B4A"/>
    <w:rsid w:val="00945E46"/>
    <w:rsid w:val="00950440"/>
    <w:rsid w:val="00954512"/>
    <w:rsid w:val="009560A5"/>
    <w:rsid w:val="009569D7"/>
    <w:rsid w:val="009661FA"/>
    <w:rsid w:val="00980E4A"/>
    <w:rsid w:val="009849D5"/>
    <w:rsid w:val="009978D2"/>
    <w:rsid w:val="009A0B05"/>
    <w:rsid w:val="009A36D2"/>
    <w:rsid w:val="009A3961"/>
    <w:rsid w:val="009B1BB5"/>
    <w:rsid w:val="009B2E2F"/>
    <w:rsid w:val="009B4910"/>
    <w:rsid w:val="009B5EBE"/>
    <w:rsid w:val="009C45E4"/>
    <w:rsid w:val="009C7689"/>
    <w:rsid w:val="009C781E"/>
    <w:rsid w:val="009D0C18"/>
    <w:rsid w:val="009D10F4"/>
    <w:rsid w:val="00A00DBB"/>
    <w:rsid w:val="00A05B60"/>
    <w:rsid w:val="00A1118E"/>
    <w:rsid w:val="00A14A99"/>
    <w:rsid w:val="00A16340"/>
    <w:rsid w:val="00A310F1"/>
    <w:rsid w:val="00A35819"/>
    <w:rsid w:val="00A40EE0"/>
    <w:rsid w:val="00A4381C"/>
    <w:rsid w:val="00A45D63"/>
    <w:rsid w:val="00A526FC"/>
    <w:rsid w:val="00A52831"/>
    <w:rsid w:val="00A543DF"/>
    <w:rsid w:val="00A54B7F"/>
    <w:rsid w:val="00A57010"/>
    <w:rsid w:val="00A70545"/>
    <w:rsid w:val="00A818AA"/>
    <w:rsid w:val="00A912E6"/>
    <w:rsid w:val="00A91B01"/>
    <w:rsid w:val="00A94783"/>
    <w:rsid w:val="00A951AD"/>
    <w:rsid w:val="00AB18EF"/>
    <w:rsid w:val="00AB23BD"/>
    <w:rsid w:val="00AC48A7"/>
    <w:rsid w:val="00AC74F4"/>
    <w:rsid w:val="00AD2925"/>
    <w:rsid w:val="00AF4361"/>
    <w:rsid w:val="00AF78C3"/>
    <w:rsid w:val="00B03D79"/>
    <w:rsid w:val="00B16030"/>
    <w:rsid w:val="00B16ED8"/>
    <w:rsid w:val="00B17274"/>
    <w:rsid w:val="00B179DB"/>
    <w:rsid w:val="00B33956"/>
    <w:rsid w:val="00B36EB9"/>
    <w:rsid w:val="00B50EBC"/>
    <w:rsid w:val="00B54CF3"/>
    <w:rsid w:val="00B656F9"/>
    <w:rsid w:val="00B65D3F"/>
    <w:rsid w:val="00B67807"/>
    <w:rsid w:val="00B74AB4"/>
    <w:rsid w:val="00B82490"/>
    <w:rsid w:val="00B853F1"/>
    <w:rsid w:val="00B87A00"/>
    <w:rsid w:val="00BA0229"/>
    <w:rsid w:val="00BA47C7"/>
    <w:rsid w:val="00BB006A"/>
    <w:rsid w:val="00BB289E"/>
    <w:rsid w:val="00BB44E7"/>
    <w:rsid w:val="00BB4968"/>
    <w:rsid w:val="00BB77BF"/>
    <w:rsid w:val="00BB782A"/>
    <w:rsid w:val="00BC78D9"/>
    <w:rsid w:val="00BD77FC"/>
    <w:rsid w:val="00BF2F08"/>
    <w:rsid w:val="00BF6F7E"/>
    <w:rsid w:val="00BF767E"/>
    <w:rsid w:val="00C0132D"/>
    <w:rsid w:val="00C01407"/>
    <w:rsid w:val="00C072EB"/>
    <w:rsid w:val="00C14F9C"/>
    <w:rsid w:val="00C2123B"/>
    <w:rsid w:val="00C2402B"/>
    <w:rsid w:val="00C30E07"/>
    <w:rsid w:val="00C31CAC"/>
    <w:rsid w:val="00C372E5"/>
    <w:rsid w:val="00C51DDD"/>
    <w:rsid w:val="00C528D3"/>
    <w:rsid w:val="00C53EE5"/>
    <w:rsid w:val="00C60215"/>
    <w:rsid w:val="00C624A5"/>
    <w:rsid w:val="00C62588"/>
    <w:rsid w:val="00C65FDE"/>
    <w:rsid w:val="00C66F13"/>
    <w:rsid w:val="00C801ED"/>
    <w:rsid w:val="00C80F8A"/>
    <w:rsid w:val="00C93194"/>
    <w:rsid w:val="00C93FFB"/>
    <w:rsid w:val="00C951F3"/>
    <w:rsid w:val="00C976D1"/>
    <w:rsid w:val="00CA0AB1"/>
    <w:rsid w:val="00CB2EA5"/>
    <w:rsid w:val="00CB368D"/>
    <w:rsid w:val="00CD5C3F"/>
    <w:rsid w:val="00CE17BB"/>
    <w:rsid w:val="00CE5085"/>
    <w:rsid w:val="00CE6A4F"/>
    <w:rsid w:val="00CE75B7"/>
    <w:rsid w:val="00CF6CA6"/>
    <w:rsid w:val="00D11479"/>
    <w:rsid w:val="00D27493"/>
    <w:rsid w:val="00D3003B"/>
    <w:rsid w:val="00D312CC"/>
    <w:rsid w:val="00D31731"/>
    <w:rsid w:val="00D34EC9"/>
    <w:rsid w:val="00D35737"/>
    <w:rsid w:val="00D4784B"/>
    <w:rsid w:val="00D518B4"/>
    <w:rsid w:val="00D540C4"/>
    <w:rsid w:val="00D706C5"/>
    <w:rsid w:val="00D7261B"/>
    <w:rsid w:val="00D83AFE"/>
    <w:rsid w:val="00D842C4"/>
    <w:rsid w:val="00D90BCA"/>
    <w:rsid w:val="00D934E7"/>
    <w:rsid w:val="00DB5010"/>
    <w:rsid w:val="00DC198C"/>
    <w:rsid w:val="00DC5115"/>
    <w:rsid w:val="00DD1D53"/>
    <w:rsid w:val="00DE3524"/>
    <w:rsid w:val="00DE449C"/>
    <w:rsid w:val="00DE5092"/>
    <w:rsid w:val="00DE7630"/>
    <w:rsid w:val="00DF0350"/>
    <w:rsid w:val="00DF0962"/>
    <w:rsid w:val="00E02056"/>
    <w:rsid w:val="00E02DAC"/>
    <w:rsid w:val="00E03EC6"/>
    <w:rsid w:val="00E07F7E"/>
    <w:rsid w:val="00E146E6"/>
    <w:rsid w:val="00E16377"/>
    <w:rsid w:val="00E302B8"/>
    <w:rsid w:val="00E3091E"/>
    <w:rsid w:val="00E43FE4"/>
    <w:rsid w:val="00E45A49"/>
    <w:rsid w:val="00E46A28"/>
    <w:rsid w:val="00E54FCE"/>
    <w:rsid w:val="00E5729F"/>
    <w:rsid w:val="00E847C4"/>
    <w:rsid w:val="00E927B1"/>
    <w:rsid w:val="00E9357F"/>
    <w:rsid w:val="00EA0083"/>
    <w:rsid w:val="00EA0486"/>
    <w:rsid w:val="00EB35F5"/>
    <w:rsid w:val="00EC0C99"/>
    <w:rsid w:val="00EC406A"/>
    <w:rsid w:val="00EC5D90"/>
    <w:rsid w:val="00ED2F3F"/>
    <w:rsid w:val="00EE161E"/>
    <w:rsid w:val="00EF225D"/>
    <w:rsid w:val="00EF6957"/>
    <w:rsid w:val="00F112E2"/>
    <w:rsid w:val="00F1370A"/>
    <w:rsid w:val="00F13825"/>
    <w:rsid w:val="00F14270"/>
    <w:rsid w:val="00F14C0C"/>
    <w:rsid w:val="00F17125"/>
    <w:rsid w:val="00F23843"/>
    <w:rsid w:val="00F23D5F"/>
    <w:rsid w:val="00F24E85"/>
    <w:rsid w:val="00F30582"/>
    <w:rsid w:val="00F4177C"/>
    <w:rsid w:val="00F432B5"/>
    <w:rsid w:val="00F462F6"/>
    <w:rsid w:val="00F578EE"/>
    <w:rsid w:val="00F73A4E"/>
    <w:rsid w:val="00F74D2A"/>
    <w:rsid w:val="00F773CE"/>
    <w:rsid w:val="00F808ED"/>
    <w:rsid w:val="00F81AF6"/>
    <w:rsid w:val="00F86B2C"/>
    <w:rsid w:val="00F92054"/>
    <w:rsid w:val="00F95253"/>
    <w:rsid w:val="00FA00F3"/>
    <w:rsid w:val="00FA3CBF"/>
    <w:rsid w:val="00FC083C"/>
    <w:rsid w:val="00FD4FAB"/>
    <w:rsid w:val="00FD7D06"/>
    <w:rsid w:val="00FE0F78"/>
    <w:rsid w:val="00FF02B2"/>
    <w:rsid w:val="00FF6919"/>
    <w:rsid w:val="00FF76D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00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C3F9B"/>
    <w:pPr>
      <w:spacing w:after="0"/>
    </w:pPr>
    <w:rPr>
      <w:rFonts w:ascii="Arial Narrow" w:hAnsi="Arial Narrow"/>
    </w:rPr>
  </w:style>
  <w:style w:type="paragraph" w:styleId="Titre1">
    <w:name w:val="heading 1"/>
    <w:basedOn w:val="Normal"/>
    <w:next w:val="Normal"/>
    <w:link w:val="Titre1Car"/>
    <w:uiPriority w:val="9"/>
    <w:qFormat/>
    <w:rsid w:val="00574EC8"/>
    <w:pPr>
      <w:keepNext/>
      <w:keepLines/>
      <w:spacing w:after="200"/>
      <w:outlineLvl w:val="0"/>
    </w:pPr>
    <w:rPr>
      <w:rFonts w:ascii="Arial" w:eastAsiaTheme="majorEastAsia" w:hAnsi="Arial" w:cstheme="majorBidi"/>
      <w:b/>
      <w:bCs/>
      <w:sz w:val="36"/>
      <w:szCs w:val="28"/>
    </w:rPr>
  </w:style>
  <w:style w:type="paragraph" w:styleId="Titre2">
    <w:name w:val="heading 2"/>
    <w:basedOn w:val="Normal"/>
    <w:next w:val="Normal"/>
    <w:link w:val="Titre2Car"/>
    <w:uiPriority w:val="9"/>
    <w:semiHidden/>
    <w:unhideWhenUsed/>
    <w:qFormat/>
    <w:rsid w:val="007B5498"/>
    <w:pPr>
      <w:keepNext/>
      <w:keepLines/>
      <w:spacing w:before="240" w:after="120"/>
      <w:outlineLvl w:val="1"/>
    </w:pPr>
    <w:rPr>
      <w:rFonts w:ascii="Arial" w:eastAsiaTheme="majorEastAsia" w:hAnsi="Arial" w:cstheme="majorBidi"/>
      <w:b/>
      <w:bCs/>
      <w:sz w:val="28"/>
      <w:szCs w:val="26"/>
    </w:rPr>
  </w:style>
  <w:style w:type="paragraph" w:styleId="Titre3">
    <w:name w:val="heading 3"/>
    <w:basedOn w:val="Normal"/>
    <w:next w:val="Normal"/>
    <w:link w:val="Titre3Car"/>
    <w:uiPriority w:val="9"/>
    <w:unhideWhenUsed/>
    <w:qFormat/>
    <w:rsid w:val="007B5498"/>
    <w:pPr>
      <w:keepNext/>
      <w:keepLines/>
      <w:spacing w:before="200" w:after="120"/>
      <w:outlineLvl w:val="2"/>
    </w:pPr>
    <w:rPr>
      <w:rFonts w:ascii="Arial" w:eastAsiaTheme="majorEastAsia" w:hAnsi="Arial" w:cstheme="majorBidi"/>
      <w:bCs/>
      <w:sz w:val="24"/>
    </w:rPr>
  </w:style>
  <w:style w:type="paragraph" w:styleId="Titre4">
    <w:name w:val="heading 4"/>
    <w:basedOn w:val="Normal"/>
    <w:next w:val="Normal"/>
    <w:link w:val="Titre4Car"/>
    <w:uiPriority w:val="9"/>
    <w:unhideWhenUsed/>
    <w:qFormat/>
    <w:rsid w:val="007B5498"/>
    <w:pPr>
      <w:keepNext/>
      <w:keepLines/>
      <w:spacing w:before="200"/>
      <w:outlineLvl w:val="3"/>
    </w:pPr>
    <w:rPr>
      <w:rFonts w:ascii="Arial" w:eastAsiaTheme="majorEastAsia" w:hAnsi="Arial" w:cstheme="majorBidi"/>
      <w:bCs/>
      <w:i/>
      <w:iCs/>
    </w:rPr>
  </w:style>
  <w:style w:type="paragraph" w:styleId="Titre5">
    <w:name w:val="heading 5"/>
    <w:basedOn w:val="Normal"/>
    <w:next w:val="Normal"/>
    <w:link w:val="Titre5Car"/>
    <w:uiPriority w:val="9"/>
    <w:semiHidden/>
    <w:unhideWhenUsed/>
    <w:qFormat/>
    <w:rsid w:val="00DB5010"/>
    <w:pPr>
      <w:keepNext/>
      <w:keepLines/>
      <w:spacing w:before="200"/>
      <w:outlineLvl w:val="4"/>
    </w:pPr>
    <w:rPr>
      <w:rFonts w:asciiTheme="majorHAnsi" w:eastAsiaTheme="majorEastAsia" w:hAnsiTheme="majorHAnsi" w:cstheme="majorBidi"/>
      <w:color w:val="243F60" w:themeColor="accent1" w:themeShade="7F"/>
      <w:sz w:val="24"/>
    </w:rPr>
  </w:style>
  <w:style w:type="paragraph" w:styleId="Titre6">
    <w:name w:val="heading 6"/>
    <w:basedOn w:val="Normal"/>
    <w:next w:val="Normal"/>
    <w:link w:val="Titre6Car"/>
    <w:uiPriority w:val="9"/>
    <w:unhideWhenUsed/>
    <w:qFormat/>
    <w:rsid w:val="00DB501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4EC8"/>
    <w:rPr>
      <w:rFonts w:ascii="Arial" w:eastAsiaTheme="majorEastAsia" w:hAnsi="Arial" w:cstheme="majorBidi"/>
      <w:b/>
      <w:bCs/>
      <w:sz w:val="36"/>
      <w:szCs w:val="28"/>
    </w:rPr>
  </w:style>
  <w:style w:type="character" w:customStyle="1" w:styleId="Titre2Car">
    <w:name w:val="Titre 2 Car"/>
    <w:basedOn w:val="Policepardfaut"/>
    <w:link w:val="Titre2"/>
    <w:uiPriority w:val="9"/>
    <w:semiHidden/>
    <w:rsid w:val="007B5498"/>
    <w:rPr>
      <w:rFonts w:ascii="Arial" w:eastAsiaTheme="majorEastAsia" w:hAnsi="Arial" w:cstheme="majorBidi"/>
      <w:b/>
      <w:bCs/>
      <w:sz w:val="28"/>
      <w:szCs w:val="26"/>
    </w:rPr>
  </w:style>
  <w:style w:type="character" w:customStyle="1" w:styleId="Titre3Car">
    <w:name w:val="Titre 3 Car"/>
    <w:basedOn w:val="Policepardfaut"/>
    <w:link w:val="Titre3"/>
    <w:uiPriority w:val="9"/>
    <w:rsid w:val="007B5498"/>
    <w:rPr>
      <w:rFonts w:ascii="Arial" w:eastAsiaTheme="majorEastAsia" w:hAnsi="Arial" w:cstheme="majorBidi"/>
      <w:bCs/>
      <w:sz w:val="24"/>
    </w:rPr>
  </w:style>
  <w:style w:type="character" w:customStyle="1" w:styleId="Titre4Car">
    <w:name w:val="Titre 4 Car"/>
    <w:basedOn w:val="Policepardfaut"/>
    <w:link w:val="Titre4"/>
    <w:uiPriority w:val="9"/>
    <w:rsid w:val="007B5498"/>
    <w:rPr>
      <w:rFonts w:ascii="Arial" w:eastAsiaTheme="majorEastAsia" w:hAnsi="Arial" w:cstheme="majorBidi"/>
      <w:bCs/>
      <w:i/>
      <w:iCs/>
    </w:rPr>
  </w:style>
  <w:style w:type="character" w:customStyle="1" w:styleId="Titre5Car">
    <w:name w:val="Titre 5 Car"/>
    <w:basedOn w:val="Policepardfaut"/>
    <w:link w:val="Titre5"/>
    <w:uiPriority w:val="9"/>
    <w:semiHidden/>
    <w:rsid w:val="00DB5010"/>
    <w:rPr>
      <w:rFonts w:asciiTheme="majorHAnsi" w:eastAsiaTheme="majorEastAsia" w:hAnsiTheme="majorHAnsi" w:cstheme="majorBidi"/>
      <w:color w:val="243F60" w:themeColor="accent1" w:themeShade="7F"/>
      <w:sz w:val="24"/>
    </w:rPr>
  </w:style>
  <w:style w:type="character" w:customStyle="1" w:styleId="Titre6Car">
    <w:name w:val="Titre 6 Car"/>
    <w:basedOn w:val="Policepardfaut"/>
    <w:link w:val="Titre6"/>
    <w:uiPriority w:val="9"/>
    <w:rsid w:val="00DB5010"/>
    <w:rPr>
      <w:rFonts w:asciiTheme="majorHAnsi" w:eastAsiaTheme="majorEastAsia" w:hAnsiTheme="majorHAnsi" w:cstheme="majorBidi"/>
      <w:i/>
      <w:iCs/>
      <w:color w:val="243F60" w:themeColor="accent1" w:themeShade="7F"/>
    </w:rPr>
  </w:style>
  <w:style w:type="paragraph" w:styleId="En-tte">
    <w:name w:val="header"/>
    <w:basedOn w:val="Normal"/>
    <w:link w:val="En-tteCar"/>
    <w:uiPriority w:val="99"/>
    <w:unhideWhenUsed/>
    <w:rsid w:val="00EE161E"/>
    <w:pPr>
      <w:tabs>
        <w:tab w:val="center" w:pos="4320"/>
        <w:tab w:val="right" w:pos="8640"/>
      </w:tabs>
      <w:spacing w:line="240" w:lineRule="auto"/>
    </w:pPr>
  </w:style>
  <w:style w:type="character" w:customStyle="1" w:styleId="En-tteCar">
    <w:name w:val="En-tête Car"/>
    <w:basedOn w:val="Policepardfaut"/>
    <w:link w:val="En-tte"/>
    <w:uiPriority w:val="99"/>
    <w:rsid w:val="00EE161E"/>
  </w:style>
  <w:style w:type="paragraph" w:styleId="Pieddepage">
    <w:name w:val="footer"/>
    <w:basedOn w:val="Normal"/>
    <w:link w:val="PieddepageCar"/>
    <w:uiPriority w:val="99"/>
    <w:unhideWhenUsed/>
    <w:rsid w:val="00EE161E"/>
    <w:pPr>
      <w:tabs>
        <w:tab w:val="center" w:pos="4320"/>
        <w:tab w:val="right" w:pos="8640"/>
      </w:tabs>
      <w:spacing w:line="240" w:lineRule="auto"/>
    </w:pPr>
  </w:style>
  <w:style w:type="character" w:customStyle="1" w:styleId="PieddepageCar">
    <w:name w:val="Pied de page Car"/>
    <w:basedOn w:val="Policepardfaut"/>
    <w:link w:val="Pieddepage"/>
    <w:uiPriority w:val="99"/>
    <w:rsid w:val="00EE161E"/>
  </w:style>
  <w:style w:type="paragraph" w:customStyle="1" w:styleId="1Sous-titreThese">
    <w:name w:val="1|Sous-titreThese"/>
    <w:basedOn w:val="Normal"/>
    <w:next w:val="Normal"/>
    <w:rsid w:val="006702A7"/>
    <w:pPr>
      <w:spacing w:line="240" w:lineRule="auto"/>
      <w:jc w:val="center"/>
    </w:pPr>
    <w:rPr>
      <w:rFonts w:eastAsia="Times New Roman" w:cs="Times New Roman"/>
      <w:b/>
      <w:bCs/>
      <w:sz w:val="34"/>
      <w:szCs w:val="32"/>
      <w:lang w:eastAsia="fr-FR"/>
    </w:rPr>
  </w:style>
  <w:style w:type="paragraph" w:customStyle="1" w:styleId="1TitreThese">
    <w:name w:val="1|TitreThese"/>
    <w:basedOn w:val="Normal"/>
    <w:next w:val="Normal"/>
    <w:rsid w:val="006702A7"/>
    <w:pPr>
      <w:spacing w:before="1440" w:line="240" w:lineRule="auto"/>
      <w:jc w:val="center"/>
    </w:pPr>
    <w:rPr>
      <w:rFonts w:eastAsia="Times New Roman" w:cs="Times New Roman"/>
      <w:b/>
      <w:bCs/>
      <w:sz w:val="40"/>
      <w:szCs w:val="36"/>
      <w:lang w:eastAsia="fr-FR"/>
    </w:rPr>
  </w:style>
  <w:style w:type="paragraph" w:customStyle="1" w:styleId="1Grade">
    <w:name w:val="1|Grade"/>
    <w:basedOn w:val="Normal"/>
    <w:next w:val="Normal"/>
    <w:rsid w:val="002E2F8D"/>
    <w:pPr>
      <w:spacing w:line="240" w:lineRule="auto"/>
      <w:jc w:val="center"/>
    </w:pPr>
    <w:rPr>
      <w:rFonts w:eastAsia="Times New Roman" w:cs="Times New Roman"/>
      <w:sz w:val="28"/>
      <w:szCs w:val="24"/>
      <w:lang w:eastAsia="fr-FR"/>
    </w:rPr>
  </w:style>
  <w:style w:type="paragraph" w:customStyle="1" w:styleId="1Thesemaitrise">
    <w:name w:val="1|These_maitrise"/>
    <w:basedOn w:val="1Grade"/>
    <w:next w:val="Normal"/>
    <w:rsid w:val="00931D6A"/>
    <w:pPr>
      <w:spacing w:before="960"/>
    </w:pPr>
    <w:rPr>
      <w:b/>
    </w:rPr>
  </w:style>
  <w:style w:type="paragraph" w:customStyle="1" w:styleId="1Ville">
    <w:name w:val="1|Ville"/>
    <w:next w:val="Normal"/>
    <w:rsid w:val="006702A7"/>
    <w:pPr>
      <w:spacing w:before="2240" w:after="0"/>
      <w:jc w:val="center"/>
    </w:pPr>
    <w:rPr>
      <w:rFonts w:ascii="Arial Narrow" w:eastAsia="Times New Roman" w:hAnsi="Arial Narrow" w:cs="Times New Roman"/>
      <w:sz w:val="28"/>
      <w:szCs w:val="24"/>
      <w:lang w:eastAsia="fr-FR"/>
    </w:rPr>
  </w:style>
  <w:style w:type="paragraph" w:customStyle="1" w:styleId="1Faculte">
    <w:name w:val="1|Faculte"/>
    <w:basedOn w:val="Normal"/>
    <w:next w:val="Normal"/>
    <w:rsid w:val="0034567A"/>
    <w:pPr>
      <w:spacing w:line="240" w:lineRule="auto"/>
      <w:jc w:val="center"/>
    </w:pPr>
    <w:rPr>
      <w:rFonts w:eastAsia="Times New Roman" w:cs="Times New Roman"/>
      <w:sz w:val="28"/>
      <w:szCs w:val="24"/>
      <w:lang w:eastAsia="fr-FR"/>
    </w:rPr>
  </w:style>
  <w:style w:type="paragraph" w:customStyle="1" w:styleId="1Universite">
    <w:name w:val="1|Universite"/>
    <w:basedOn w:val="Normal"/>
    <w:next w:val="Normal"/>
    <w:rsid w:val="00D90BCA"/>
    <w:pPr>
      <w:spacing w:line="240" w:lineRule="auto"/>
      <w:jc w:val="center"/>
    </w:pPr>
    <w:rPr>
      <w:rFonts w:eastAsia="Times New Roman" w:cs="Times New Roman"/>
      <w:sz w:val="28"/>
      <w:szCs w:val="24"/>
      <w:lang w:eastAsia="fr-FR"/>
    </w:rPr>
  </w:style>
  <w:style w:type="paragraph" w:customStyle="1" w:styleId="1Copyright">
    <w:name w:val="1|Copyright"/>
    <w:basedOn w:val="Normal"/>
    <w:next w:val="Normal"/>
    <w:rsid w:val="00B179DB"/>
    <w:pPr>
      <w:spacing w:line="240" w:lineRule="auto"/>
      <w:jc w:val="center"/>
    </w:pPr>
    <w:rPr>
      <w:rFonts w:eastAsia="Times New Roman" w:cs="Times New Roman"/>
      <w:sz w:val="28"/>
      <w:szCs w:val="24"/>
      <w:lang w:eastAsia="fr-FR"/>
    </w:rPr>
  </w:style>
  <w:style w:type="paragraph" w:customStyle="1" w:styleId="Texte">
    <w:name w:val="Texte"/>
    <w:qFormat/>
    <w:rsid w:val="00E3091E"/>
    <w:pPr>
      <w:spacing w:after="240" w:line="360" w:lineRule="auto"/>
      <w:jc w:val="both"/>
    </w:pPr>
    <w:rPr>
      <w:rFonts w:ascii="Arial Narrow" w:hAnsi="Arial Narrow"/>
    </w:rPr>
  </w:style>
  <w:style w:type="paragraph" w:customStyle="1" w:styleId="1Auteur">
    <w:name w:val="1|Auteur"/>
    <w:next w:val="Normal"/>
    <w:rsid w:val="00931D6A"/>
    <w:pPr>
      <w:spacing w:before="960" w:after="0" w:line="240" w:lineRule="auto"/>
      <w:jc w:val="center"/>
    </w:pPr>
    <w:rPr>
      <w:rFonts w:ascii="Arial Narrow" w:eastAsia="Times New Roman" w:hAnsi="Arial Narrow" w:cs="Times New Roman"/>
      <w:b/>
      <w:sz w:val="28"/>
      <w:szCs w:val="24"/>
      <w:lang w:eastAsia="fr-FR"/>
    </w:rPr>
  </w:style>
  <w:style w:type="paragraph" w:styleId="Sansinterligne">
    <w:name w:val="No Spacing"/>
    <w:uiPriority w:val="1"/>
    <w:qFormat/>
    <w:rsid w:val="007D3814"/>
    <w:pPr>
      <w:spacing w:after="0" w:line="240" w:lineRule="auto"/>
    </w:pPr>
    <w:rPr>
      <w:rFonts w:ascii="Arial Narrow" w:hAnsi="Arial Narrow"/>
    </w:rPr>
  </w:style>
  <w:style w:type="paragraph" w:customStyle="1" w:styleId="Titreliminaire">
    <w:name w:val="Titre liminaire"/>
    <w:basedOn w:val="Normal"/>
    <w:next w:val="Texte"/>
    <w:qFormat/>
    <w:rsid w:val="003F530E"/>
    <w:pPr>
      <w:spacing w:after="240" w:line="240" w:lineRule="auto"/>
      <w:outlineLvl w:val="0"/>
    </w:pPr>
    <w:rPr>
      <w:rFonts w:ascii="Arial" w:eastAsia="Times New Roman" w:hAnsi="Arial" w:cs="Times New Roman"/>
      <w:b/>
      <w:bCs/>
      <w:sz w:val="36"/>
      <w:szCs w:val="36"/>
      <w:lang w:eastAsia="fr-FR"/>
    </w:rPr>
  </w:style>
  <w:style w:type="paragraph" w:styleId="Paragraphedeliste">
    <w:name w:val="List Paragraph"/>
    <w:basedOn w:val="Normal"/>
    <w:uiPriority w:val="34"/>
    <w:qFormat/>
    <w:rsid w:val="00FF02B2"/>
    <w:pPr>
      <w:ind w:left="720"/>
      <w:contextualSpacing/>
    </w:pPr>
  </w:style>
  <w:style w:type="paragraph" w:customStyle="1" w:styleId="Introduction">
    <w:name w:val="Introduction"/>
    <w:next w:val="Texte"/>
    <w:qFormat/>
    <w:rsid w:val="007E0A5C"/>
    <w:pPr>
      <w:outlineLvl w:val="0"/>
    </w:pPr>
    <w:rPr>
      <w:rFonts w:ascii="Arial" w:eastAsia="Times New Roman" w:hAnsi="Arial" w:cs="Times New Roman"/>
      <w:b/>
      <w:bCs/>
      <w:sz w:val="36"/>
      <w:szCs w:val="36"/>
      <w:lang w:eastAsia="fr-FR"/>
    </w:rPr>
  </w:style>
  <w:style w:type="paragraph" w:customStyle="1" w:styleId="Conclusion">
    <w:name w:val="Conclusion"/>
    <w:next w:val="Texte"/>
    <w:qFormat/>
    <w:rsid w:val="00572E70"/>
    <w:pPr>
      <w:ind w:left="567"/>
      <w:outlineLvl w:val="0"/>
    </w:pPr>
    <w:rPr>
      <w:rFonts w:ascii="Times New Roman" w:eastAsia="Times New Roman" w:hAnsi="Times New Roman" w:cs="Times New Roman"/>
      <w:b/>
      <w:bCs/>
      <w:sz w:val="24"/>
      <w:szCs w:val="24"/>
      <w:lang w:eastAsia="fr-FR"/>
    </w:rPr>
  </w:style>
  <w:style w:type="paragraph" w:customStyle="1" w:styleId="Titreannexe">
    <w:name w:val="Titre annexe"/>
    <w:next w:val="Texte"/>
    <w:qFormat/>
    <w:rsid w:val="00DB5010"/>
    <w:pPr>
      <w:outlineLvl w:val="0"/>
    </w:pPr>
    <w:rPr>
      <w:rFonts w:ascii="Arial" w:hAnsi="Arial"/>
      <w:b/>
      <w:sz w:val="36"/>
    </w:rPr>
  </w:style>
  <w:style w:type="paragraph" w:customStyle="1" w:styleId="Dedicace">
    <w:name w:val="Dedicace"/>
    <w:basedOn w:val="Normal"/>
    <w:qFormat/>
    <w:rsid w:val="0052511B"/>
    <w:pPr>
      <w:pageBreakBefore/>
      <w:spacing w:line="240" w:lineRule="auto"/>
      <w:ind w:left="567"/>
    </w:pPr>
    <w:rPr>
      <w:rFonts w:ascii="Times New Roman" w:eastAsia="Times New Roman" w:hAnsi="Times New Roman" w:cs="Times New Roman"/>
      <w:i/>
      <w:iCs/>
      <w:sz w:val="24"/>
      <w:szCs w:val="24"/>
      <w:lang w:eastAsia="fr-FR"/>
    </w:rPr>
  </w:style>
  <w:style w:type="paragraph" w:styleId="Textedebulles">
    <w:name w:val="Balloon Text"/>
    <w:basedOn w:val="Normal"/>
    <w:link w:val="TextedebullesCar"/>
    <w:uiPriority w:val="99"/>
    <w:semiHidden/>
    <w:unhideWhenUsed/>
    <w:rsid w:val="00DE509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5092"/>
    <w:rPr>
      <w:rFonts w:ascii="Tahoma" w:hAnsi="Tahoma" w:cs="Tahoma"/>
      <w:sz w:val="16"/>
      <w:szCs w:val="16"/>
    </w:rPr>
  </w:style>
  <w:style w:type="paragraph" w:customStyle="1" w:styleId="1Programme">
    <w:name w:val="1|Programme"/>
    <w:basedOn w:val="Normal"/>
    <w:next w:val="Normal"/>
    <w:rsid w:val="00BB4968"/>
    <w:pPr>
      <w:spacing w:before="1920"/>
      <w:jc w:val="center"/>
    </w:pPr>
    <w:rPr>
      <w:b/>
      <w:sz w:val="28"/>
    </w:rPr>
  </w:style>
  <w:style w:type="paragraph" w:customStyle="1" w:styleId="Titrebibliographie">
    <w:name w:val="Titre bibliographie"/>
    <w:next w:val="Normal"/>
    <w:qFormat/>
    <w:rsid w:val="001D71FF"/>
    <w:pPr>
      <w:outlineLvl w:val="0"/>
    </w:pPr>
    <w:rPr>
      <w:rFonts w:ascii="Arial" w:hAnsi="Arial"/>
      <w:b/>
      <w:sz w:val="36"/>
    </w:rPr>
  </w:style>
  <w:style w:type="paragraph" w:styleId="Citation">
    <w:name w:val="Quote"/>
    <w:basedOn w:val="Normal"/>
    <w:next w:val="Normal"/>
    <w:link w:val="CitationCar"/>
    <w:uiPriority w:val="29"/>
    <w:qFormat/>
    <w:rsid w:val="000803CC"/>
    <w:pPr>
      <w:spacing w:after="240" w:line="240" w:lineRule="auto"/>
      <w:ind w:left="567" w:right="567"/>
      <w:jc w:val="both"/>
    </w:pPr>
    <w:rPr>
      <w:iCs/>
      <w:color w:val="000000" w:themeColor="text1"/>
    </w:rPr>
  </w:style>
  <w:style w:type="character" w:customStyle="1" w:styleId="CitationCar">
    <w:name w:val="Citation Car"/>
    <w:basedOn w:val="Policepardfaut"/>
    <w:link w:val="Citation"/>
    <w:uiPriority w:val="29"/>
    <w:rsid w:val="000803CC"/>
    <w:rPr>
      <w:rFonts w:ascii="Arial Narrow" w:hAnsi="Arial Narrow"/>
      <w:iCs/>
      <w:color w:val="000000" w:themeColor="text1"/>
    </w:rPr>
  </w:style>
  <w:style w:type="paragraph" w:styleId="Notedebasdepage">
    <w:name w:val="footnote text"/>
    <w:basedOn w:val="Normal"/>
    <w:link w:val="NotedebasdepageCar"/>
    <w:uiPriority w:val="99"/>
    <w:unhideWhenUsed/>
    <w:rsid w:val="00D4784B"/>
    <w:pPr>
      <w:spacing w:line="240" w:lineRule="auto"/>
    </w:pPr>
    <w:rPr>
      <w:rFonts w:asciiTheme="minorHAnsi" w:eastAsiaTheme="minorEastAsia" w:hAnsiTheme="minorHAnsi"/>
      <w:sz w:val="24"/>
      <w:szCs w:val="24"/>
      <w:lang w:val="fr-FR" w:eastAsia="fr-FR"/>
    </w:rPr>
  </w:style>
  <w:style w:type="character" w:customStyle="1" w:styleId="NotedebasdepageCar">
    <w:name w:val="Note de bas de page Car"/>
    <w:basedOn w:val="Policepardfaut"/>
    <w:link w:val="Notedebasdepage"/>
    <w:uiPriority w:val="99"/>
    <w:rsid w:val="00D4784B"/>
    <w:rPr>
      <w:rFonts w:eastAsiaTheme="minorEastAsia"/>
      <w:sz w:val="24"/>
      <w:szCs w:val="24"/>
      <w:lang w:val="fr-FR" w:eastAsia="fr-FR"/>
    </w:rPr>
  </w:style>
  <w:style w:type="character" w:styleId="Marquenotebasdepage">
    <w:name w:val="footnote reference"/>
    <w:basedOn w:val="Policepardfaut"/>
    <w:uiPriority w:val="99"/>
    <w:unhideWhenUsed/>
    <w:rsid w:val="00D4784B"/>
    <w:rPr>
      <w:vertAlign w:val="superscript"/>
    </w:rPr>
  </w:style>
  <w:style w:type="paragraph" w:styleId="NormalWeb">
    <w:name w:val="Normal (Web)"/>
    <w:basedOn w:val="Normal"/>
    <w:uiPriority w:val="99"/>
    <w:unhideWhenUsed/>
    <w:rsid w:val="00D4784B"/>
    <w:pPr>
      <w:spacing w:before="100" w:beforeAutospacing="1" w:after="100" w:afterAutospacing="1" w:line="240" w:lineRule="auto"/>
    </w:pPr>
    <w:rPr>
      <w:rFonts w:ascii="Times" w:eastAsiaTheme="minorEastAsia" w:hAnsi="Times" w:cs="Times New Roman"/>
      <w:sz w:val="20"/>
      <w:szCs w:val="20"/>
      <w:lang w:val="it-IT" w:eastAsia="fr-FR"/>
    </w:rPr>
  </w:style>
  <w:style w:type="paragraph" w:styleId="TM6">
    <w:name w:val="toc 6"/>
    <w:basedOn w:val="Normal"/>
    <w:next w:val="Normal"/>
    <w:autoRedefine/>
    <w:uiPriority w:val="39"/>
    <w:unhideWhenUsed/>
    <w:rsid w:val="00D4784B"/>
    <w:pPr>
      <w:ind w:left="1100"/>
    </w:pPr>
    <w:rPr>
      <w:rFonts w:asciiTheme="minorHAnsi" w:hAnsiTheme="minorHAnsi"/>
      <w:sz w:val="20"/>
      <w:szCs w:val="20"/>
    </w:rPr>
  </w:style>
  <w:style w:type="paragraph" w:styleId="Commentaire">
    <w:name w:val="annotation text"/>
    <w:basedOn w:val="Normal"/>
    <w:link w:val="CommentaireCar"/>
    <w:uiPriority w:val="99"/>
    <w:unhideWhenUsed/>
    <w:rsid w:val="00685FD9"/>
    <w:pPr>
      <w:spacing w:line="240" w:lineRule="auto"/>
    </w:pPr>
    <w:rPr>
      <w:rFonts w:asciiTheme="minorHAnsi" w:eastAsiaTheme="minorEastAsia" w:hAnsiTheme="minorHAnsi"/>
      <w:sz w:val="20"/>
      <w:szCs w:val="20"/>
      <w:lang w:val="fr-FR" w:eastAsia="fr-FR"/>
    </w:rPr>
  </w:style>
  <w:style w:type="character" w:customStyle="1" w:styleId="CommentaireCar">
    <w:name w:val="Commentaire Car"/>
    <w:basedOn w:val="Policepardfaut"/>
    <w:link w:val="Commentaire"/>
    <w:uiPriority w:val="99"/>
    <w:rsid w:val="00685FD9"/>
    <w:rPr>
      <w:rFonts w:eastAsiaTheme="minorEastAsia"/>
      <w:sz w:val="20"/>
      <w:szCs w:val="20"/>
      <w:lang w:val="fr-FR" w:eastAsia="fr-FR"/>
    </w:rPr>
  </w:style>
  <w:style w:type="table" w:styleId="Grille">
    <w:name w:val="Table Grid"/>
    <w:basedOn w:val="TableauNormal"/>
    <w:uiPriority w:val="59"/>
    <w:rsid w:val="00685FD9"/>
    <w:pPr>
      <w:spacing w:after="0" w:line="240" w:lineRule="auto"/>
    </w:pPr>
    <w:rPr>
      <w:rFonts w:eastAsiaTheme="minorEastAsia"/>
      <w:sz w:val="24"/>
      <w:szCs w:val="24"/>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unhideWhenUsed/>
    <w:qFormat/>
    <w:rsid w:val="0052511B"/>
    <w:pPr>
      <w:spacing w:before="480" w:after="0"/>
      <w:outlineLvl w:val="9"/>
    </w:pPr>
    <w:rPr>
      <w:rFonts w:asciiTheme="majorHAnsi" w:hAnsiTheme="majorHAnsi"/>
      <w:color w:val="365F91" w:themeColor="accent1" w:themeShade="BF"/>
      <w:sz w:val="28"/>
      <w:lang w:eastAsia="fr-FR"/>
    </w:rPr>
  </w:style>
  <w:style w:type="paragraph" w:styleId="TM1">
    <w:name w:val="toc 1"/>
    <w:basedOn w:val="Normal"/>
    <w:next w:val="Normal"/>
    <w:autoRedefine/>
    <w:uiPriority w:val="39"/>
    <w:unhideWhenUsed/>
    <w:rsid w:val="00E02056"/>
    <w:pPr>
      <w:tabs>
        <w:tab w:val="right" w:leader="dot" w:pos="8827"/>
        <w:tab w:val="left" w:pos="9365"/>
      </w:tabs>
      <w:spacing w:before="120"/>
      <w:ind w:left="284"/>
      <w:jc w:val="both"/>
    </w:pPr>
    <w:rPr>
      <w:rFonts w:asciiTheme="minorHAnsi" w:hAnsiTheme="minorHAnsi"/>
      <w:b/>
      <w:sz w:val="24"/>
      <w:szCs w:val="24"/>
    </w:rPr>
  </w:style>
  <w:style w:type="paragraph" w:styleId="TM2">
    <w:name w:val="toc 2"/>
    <w:basedOn w:val="Normal"/>
    <w:next w:val="Normal"/>
    <w:autoRedefine/>
    <w:uiPriority w:val="39"/>
    <w:semiHidden/>
    <w:unhideWhenUsed/>
    <w:rsid w:val="0052511B"/>
    <w:pPr>
      <w:ind w:left="220"/>
    </w:pPr>
    <w:rPr>
      <w:rFonts w:asciiTheme="minorHAnsi" w:hAnsiTheme="minorHAnsi"/>
      <w:b/>
    </w:rPr>
  </w:style>
  <w:style w:type="paragraph" w:styleId="TM3">
    <w:name w:val="toc 3"/>
    <w:basedOn w:val="Normal"/>
    <w:next w:val="Normal"/>
    <w:autoRedefine/>
    <w:uiPriority w:val="39"/>
    <w:semiHidden/>
    <w:unhideWhenUsed/>
    <w:rsid w:val="0052511B"/>
    <w:pPr>
      <w:ind w:left="440"/>
    </w:pPr>
    <w:rPr>
      <w:rFonts w:asciiTheme="minorHAnsi" w:hAnsiTheme="minorHAnsi"/>
    </w:rPr>
  </w:style>
  <w:style w:type="paragraph" w:styleId="TM4">
    <w:name w:val="toc 4"/>
    <w:basedOn w:val="Normal"/>
    <w:next w:val="Normal"/>
    <w:autoRedefine/>
    <w:uiPriority w:val="39"/>
    <w:semiHidden/>
    <w:unhideWhenUsed/>
    <w:rsid w:val="0052511B"/>
    <w:pPr>
      <w:ind w:left="660"/>
    </w:pPr>
    <w:rPr>
      <w:rFonts w:asciiTheme="minorHAnsi" w:hAnsiTheme="minorHAnsi"/>
      <w:sz w:val="20"/>
      <w:szCs w:val="20"/>
    </w:rPr>
  </w:style>
  <w:style w:type="paragraph" w:styleId="TM5">
    <w:name w:val="toc 5"/>
    <w:basedOn w:val="Normal"/>
    <w:next w:val="Normal"/>
    <w:autoRedefine/>
    <w:uiPriority w:val="39"/>
    <w:semiHidden/>
    <w:unhideWhenUsed/>
    <w:rsid w:val="0052511B"/>
    <w:pPr>
      <w:ind w:left="880"/>
    </w:pPr>
    <w:rPr>
      <w:rFonts w:asciiTheme="minorHAnsi" w:hAnsiTheme="minorHAnsi"/>
      <w:sz w:val="20"/>
      <w:szCs w:val="20"/>
    </w:rPr>
  </w:style>
  <w:style w:type="paragraph" w:styleId="TM7">
    <w:name w:val="toc 7"/>
    <w:basedOn w:val="Normal"/>
    <w:next w:val="Normal"/>
    <w:autoRedefine/>
    <w:uiPriority w:val="39"/>
    <w:semiHidden/>
    <w:unhideWhenUsed/>
    <w:rsid w:val="0052511B"/>
    <w:pPr>
      <w:ind w:left="1320"/>
    </w:pPr>
    <w:rPr>
      <w:rFonts w:asciiTheme="minorHAnsi" w:hAnsiTheme="minorHAnsi"/>
      <w:sz w:val="20"/>
      <w:szCs w:val="20"/>
    </w:rPr>
  </w:style>
  <w:style w:type="paragraph" w:styleId="TM8">
    <w:name w:val="toc 8"/>
    <w:basedOn w:val="Normal"/>
    <w:next w:val="Normal"/>
    <w:autoRedefine/>
    <w:uiPriority w:val="39"/>
    <w:semiHidden/>
    <w:unhideWhenUsed/>
    <w:rsid w:val="0052511B"/>
    <w:pPr>
      <w:ind w:left="1540"/>
    </w:pPr>
    <w:rPr>
      <w:rFonts w:asciiTheme="minorHAnsi" w:hAnsiTheme="minorHAnsi"/>
      <w:sz w:val="20"/>
      <w:szCs w:val="20"/>
    </w:rPr>
  </w:style>
  <w:style w:type="paragraph" w:styleId="TM9">
    <w:name w:val="toc 9"/>
    <w:basedOn w:val="Normal"/>
    <w:next w:val="Normal"/>
    <w:autoRedefine/>
    <w:uiPriority w:val="39"/>
    <w:semiHidden/>
    <w:unhideWhenUsed/>
    <w:rsid w:val="0052511B"/>
    <w:pPr>
      <w:ind w:left="1760"/>
    </w:pPr>
    <w:rPr>
      <w:rFonts w:asciiTheme="minorHAnsi" w:hAnsiTheme="minorHAnsi"/>
      <w:sz w:val="20"/>
      <w:szCs w:val="20"/>
    </w:rPr>
  </w:style>
  <w:style w:type="character" w:styleId="Numrodepage">
    <w:name w:val="page number"/>
    <w:basedOn w:val="Policepardfaut"/>
    <w:uiPriority w:val="99"/>
    <w:semiHidden/>
    <w:unhideWhenUsed/>
    <w:rsid w:val="00A4381C"/>
  </w:style>
  <w:style w:type="character" w:styleId="Lienhypertexte">
    <w:name w:val="Hyperlink"/>
    <w:basedOn w:val="Policepardfaut"/>
    <w:uiPriority w:val="99"/>
    <w:unhideWhenUsed/>
    <w:rsid w:val="00F1712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C3F9B"/>
    <w:pPr>
      <w:spacing w:after="0"/>
    </w:pPr>
    <w:rPr>
      <w:rFonts w:ascii="Arial Narrow" w:hAnsi="Arial Narrow"/>
    </w:rPr>
  </w:style>
  <w:style w:type="paragraph" w:styleId="Titre1">
    <w:name w:val="heading 1"/>
    <w:basedOn w:val="Normal"/>
    <w:next w:val="Normal"/>
    <w:link w:val="Titre1Car"/>
    <w:uiPriority w:val="9"/>
    <w:qFormat/>
    <w:rsid w:val="00574EC8"/>
    <w:pPr>
      <w:keepNext/>
      <w:keepLines/>
      <w:spacing w:after="200"/>
      <w:outlineLvl w:val="0"/>
    </w:pPr>
    <w:rPr>
      <w:rFonts w:ascii="Arial" w:eastAsiaTheme="majorEastAsia" w:hAnsi="Arial" w:cstheme="majorBidi"/>
      <w:b/>
      <w:bCs/>
      <w:sz w:val="36"/>
      <w:szCs w:val="28"/>
    </w:rPr>
  </w:style>
  <w:style w:type="paragraph" w:styleId="Titre2">
    <w:name w:val="heading 2"/>
    <w:basedOn w:val="Normal"/>
    <w:next w:val="Normal"/>
    <w:link w:val="Titre2Car"/>
    <w:uiPriority w:val="9"/>
    <w:semiHidden/>
    <w:unhideWhenUsed/>
    <w:qFormat/>
    <w:rsid w:val="007B5498"/>
    <w:pPr>
      <w:keepNext/>
      <w:keepLines/>
      <w:spacing w:before="240" w:after="120"/>
      <w:outlineLvl w:val="1"/>
    </w:pPr>
    <w:rPr>
      <w:rFonts w:ascii="Arial" w:eastAsiaTheme="majorEastAsia" w:hAnsi="Arial" w:cstheme="majorBidi"/>
      <w:b/>
      <w:bCs/>
      <w:sz w:val="28"/>
      <w:szCs w:val="26"/>
    </w:rPr>
  </w:style>
  <w:style w:type="paragraph" w:styleId="Titre3">
    <w:name w:val="heading 3"/>
    <w:basedOn w:val="Normal"/>
    <w:next w:val="Normal"/>
    <w:link w:val="Titre3Car"/>
    <w:uiPriority w:val="9"/>
    <w:unhideWhenUsed/>
    <w:qFormat/>
    <w:rsid w:val="007B5498"/>
    <w:pPr>
      <w:keepNext/>
      <w:keepLines/>
      <w:spacing w:before="200" w:after="120"/>
      <w:outlineLvl w:val="2"/>
    </w:pPr>
    <w:rPr>
      <w:rFonts w:ascii="Arial" w:eastAsiaTheme="majorEastAsia" w:hAnsi="Arial" w:cstheme="majorBidi"/>
      <w:bCs/>
      <w:sz w:val="24"/>
    </w:rPr>
  </w:style>
  <w:style w:type="paragraph" w:styleId="Titre4">
    <w:name w:val="heading 4"/>
    <w:basedOn w:val="Normal"/>
    <w:next w:val="Normal"/>
    <w:link w:val="Titre4Car"/>
    <w:uiPriority w:val="9"/>
    <w:unhideWhenUsed/>
    <w:qFormat/>
    <w:rsid w:val="007B5498"/>
    <w:pPr>
      <w:keepNext/>
      <w:keepLines/>
      <w:spacing w:before="200"/>
      <w:outlineLvl w:val="3"/>
    </w:pPr>
    <w:rPr>
      <w:rFonts w:ascii="Arial" w:eastAsiaTheme="majorEastAsia" w:hAnsi="Arial" w:cstheme="majorBidi"/>
      <w:bCs/>
      <w:i/>
      <w:iCs/>
    </w:rPr>
  </w:style>
  <w:style w:type="paragraph" w:styleId="Titre5">
    <w:name w:val="heading 5"/>
    <w:basedOn w:val="Normal"/>
    <w:next w:val="Normal"/>
    <w:link w:val="Titre5Car"/>
    <w:uiPriority w:val="9"/>
    <w:semiHidden/>
    <w:unhideWhenUsed/>
    <w:qFormat/>
    <w:rsid w:val="00DB5010"/>
    <w:pPr>
      <w:keepNext/>
      <w:keepLines/>
      <w:spacing w:before="200"/>
      <w:outlineLvl w:val="4"/>
    </w:pPr>
    <w:rPr>
      <w:rFonts w:asciiTheme="majorHAnsi" w:eastAsiaTheme="majorEastAsia" w:hAnsiTheme="majorHAnsi" w:cstheme="majorBidi"/>
      <w:color w:val="243F60" w:themeColor="accent1" w:themeShade="7F"/>
      <w:sz w:val="24"/>
    </w:rPr>
  </w:style>
  <w:style w:type="paragraph" w:styleId="Titre6">
    <w:name w:val="heading 6"/>
    <w:basedOn w:val="Normal"/>
    <w:next w:val="Normal"/>
    <w:link w:val="Titre6Car"/>
    <w:uiPriority w:val="9"/>
    <w:unhideWhenUsed/>
    <w:qFormat/>
    <w:rsid w:val="00DB501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4EC8"/>
    <w:rPr>
      <w:rFonts w:ascii="Arial" w:eastAsiaTheme="majorEastAsia" w:hAnsi="Arial" w:cstheme="majorBidi"/>
      <w:b/>
      <w:bCs/>
      <w:sz w:val="36"/>
      <w:szCs w:val="28"/>
    </w:rPr>
  </w:style>
  <w:style w:type="character" w:customStyle="1" w:styleId="Titre2Car">
    <w:name w:val="Titre 2 Car"/>
    <w:basedOn w:val="Policepardfaut"/>
    <w:link w:val="Titre2"/>
    <w:uiPriority w:val="9"/>
    <w:semiHidden/>
    <w:rsid w:val="007B5498"/>
    <w:rPr>
      <w:rFonts w:ascii="Arial" w:eastAsiaTheme="majorEastAsia" w:hAnsi="Arial" w:cstheme="majorBidi"/>
      <w:b/>
      <w:bCs/>
      <w:sz w:val="28"/>
      <w:szCs w:val="26"/>
    </w:rPr>
  </w:style>
  <w:style w:type="character" w:customStyle="1" w:styleId="Titre3Car">
    <w:name w:val="Titre 3 Car"/>
    <w:basedOn w:val="Policepardfaut"/>
    <w:link w:val="Titre3"/>
    <w:uiPriority w:val="9"/>
    <w:rsid w:val="007B5498"/>
    <w:rPr>
      <w:rFonts w:ascii="Arial" w:eastAsiaTheme="majorEastAsia" w:hAnsi="Arial" w:cstheme="majorBidi"/>
      <w:bCs/>
      <w:sz w:val="24"/>
    </w:rPr>
  </w:style>
  <w:style w:type="character" w:customStyle="1" w:styleId="Titre4Car">
    <w:name w:val="Titre 4 Car"/>
    <w:basedOn w:val="Policepardfaut"/>
    <w:link w:val="Titre4"/>
    <w:uiPriority w:val="9"/>
    <w:rsid w:val="007B5498"/>
    <w:rPr>
      <w:rFonts w:ascii="Arial" w:eastAsiaTheme="majorEastAsia" w:hAnsi="Arial" w:cstheme="majorBidi"/>
      <w:bCs/>
      <w:i/>
      <w:iCs/>
    </w:rPr>
  </w:style>
  <w:style w:type="character" w:customStyle="1" w:styleId="Titre5Car">
    <w:name w:val="Titre 5 Car"/>
    <w:basedOn w:val="Policepardfaut"/>
    <w:link w:val="Titre5"/>
    <w:uiPriority w:val="9"/>
    <w:semiHidden/>
    <w:rsid w:val="00DB5010"/>
    <w:rPr>
      <w:rFonts w:asciiTheme="majorHAnsi" w:eastAsiaTheme="majorEastAsia" w:hAnsiTheme="majorHAnsi" w:cstheme="majorBidi"/>
      <w:color w:val="243F60" w:themeColor="accent1" w:themeShade="7F"/>
      <w:sz w:val="24"/>
    </w:rPr>
  </w:style>
  <w:style w:type="character" w:customStyle="1" w:styleId="Titre6Car">
    <w:name w:val="Titre 6 Car"/>
    <w:basedOn w:val="Policepardfaut"/>
    <w:link w:val="Titre6"/>
    <w:uiPriority w:val="9"/>
    <w:rsid w:val="00DB5010"/>
    <w:rPr>
      <w:rFonts w:asciiTheme="majorHAnsi" w:eastAsiaTheme="majorEastAsia" w:hAnsiTheme="majorHAnsi" w:cstheme="majorBidi"/>
      <w:i/>
      <w:iCs/>
      <w:color w:val="243F60" w:themeColor="accent1" w:themeShade="7F"/>
    </w:rPr>
  </w:style>
  <w:style w:type="paragraph" w:styleId="En-tte">
    <w:name w:val="header"/>
    <w:basedOn w:val="Normal"/>
    <w:link w:val="En-tteCar"/>
    <w:uiPriority w:val="99"/>
    <w:unhideWhenUsed/>
    <w:rsid w:val="00EE161E"/>
    <w:pPr>
      <w:tabs>
        <w:tab w:val="center" w:pos="4320"/>
        <w:tab w:val="right" w:pos="8640"/>
      </w:tabs>
      <w:spacing w:line="240" w:lineRule="auto"/>
    </w:pPr>
  </w:style>
  <w:style w:type="character" w:customStyle="1" w:styleId="En-tteCar">
    <w:name w:val="En-tête Car"/>
    <w:basedOn w:val="Policepardfaut"/>
    <w:link w:val="En-tte"/>
    <w:uiPriority w:val="99"/>
    <w:rsid w:val="00EE161E"/>
  </w:style>
  <w:style w:type="paragraph" w:styleId="Pieddepage">
    <w:name w:val="footer"/>
    <w:basedOn w:val="Normal"/>
    <w:link w:val="PieddepageCar"/>
    <w:uiPriority w:val="99"/>
    <w:unhideWhenUsed/>
    <w:rsid w:val="00EE161E"/>
    <w:pPr>
      <w:tabs>
        <w:tab w:val="center" w:pos="4320"/>
        <w:tab w:val="right" w:pos="8640"/>
      </w:tabs>
      <w:spacing w:line="240" w:lineRule="auto"/>
    </w:pPr>
  </w:style>
  <w:style w:type="character" w:customStyle="1" w:styleId="PieddepageCar">
    <w:name w:val="Pied de page Car"/>
    <w:basedOn w:val="Policepardfaut"/>
    <w:link w:val="Pieddepage"/>
    <w:uiPriority w:val="99"/>
    <w:rsid w:val="00EE161E"/>
  </w:style>
  <w:style w:type="paragraph" w:customStyle="1" w:styleId="1Sous-titreThese">
    <w:name w:val="1|Sous-titreThese"/>
    <w:basedOn w:val="Normal"/>
    <w:next w:val="Normal"/>
    <w:rsid w:val="006702A7"/>
    <w:pPr>
      <w:spacing w:line="240" w:lineRule="auto"/>
      <w:jc w:val="center"/>
    </w:pPr>
    <w:rPr>
      <w:rFonts w:eastAsia="Times New Roman" w:cs="Times New Roman"/>
      <w:b/>
      <w:bCs/>
      <w:sz w:val="34"/>
      <w:szCs w:val="32"/>
      <w:lang w:eastAsia="fr-FR"/>
    </w:rPr>
  </w:style>
  <w:style w:type="paragraph" w:customStyle="1" w:styleId="1TitreThese">
    <w:name w:val="1|TitreThese"/>
    <w:basedOn w:val="Normal"/>
    <w:next w:val="Normal"/>
    <w:rsid w:val="006702A7"/>
    <w:pPr>
      <w:spacing w:before="1440" w:line="240" w:lineRule="auto"/>
      <w:jc w:val="center"/>
    </w:pPr>
    <w:rPr>
      <w:rFonts w:eastAsia="Times New Roman" w:cs="Times New Roman"/>
      <w:b/>
      <w:bCs/>
      <w:sz w:val="40"/>
      <w:szCs w:val="36"/>
      <w:lang w:eastAsia="fr-FR"/>
    </w:rPr>
  </w:style>
  <w:style w:type="paragraph" w:customStyle="1" w:styleId="1Grade">
    <w:name w:val="1|Grade"/>
    <w:basedOn w:val="Normal"/>
    <w:next w:val="Normal"/>
    <w:rsid w:val="002E2F8D"/>
    <w:pPr>
      <w:spacing w:line="240" w:lineRule="auto"/>
      <w:jc w:val="center"/>
    </w:pPr>
    <w:rPr>
      <w:rFonts w:eastAsia="Times New Roman" w:cs="Times New Roman"/>
      <w:sz w:val="28"/>
      <w:szCs w:val="24"/>
      <w:lang w:eastAsia="fr-FR"/>
    </w:rPr>
  </w:style>
  <w:style w:type="paragraph" w:customStyle="1" w:styleId="1Thesemaitrise">
    <w:name w:val="1|These_maitrise"/>
    <w:basedOn w:val="1Grade"/>
    <w:next w:val="Normal"/>
    <w:rsid w:val="00931D6A"/>
    <w:pPr>
      <w:spacing w:before="960"/>
    </w:pPr>
    <w:rPr>
      <w:b/>
    </w:rPr>
  </w:style>
  <w:style w:type="paragraph" w:customStyle="1" w:styleId="1Ville">
    <w:name w:val="1|Ville"/>
    <w:next w:val="Normal"/>
    <w:rsid w:val="006702A7"/>
    <w:pPr>
      <w:spacing w:before="2240" w:after="0"/>
      <w:jc w:val="center"/>
    </w:pPr>
    <w:rPr>
      <w:rFonts w:ascii="Arial Narrow" w:eastAsia="Times New Roman" w:hAnsi="Arial Narrow" w:cs="Times New Roman"/>
      <w:sz w:val="28"/>
      <w:szCs w:val="24"/>
      <w:lang w:eastAsia="fr-FR"/>
    </w:rPr>
  </w:style>
  <w:style w:type="paragraph" w:customStyle="1" w:styleId="1Faculte">
    <w:name w:val="1|Faculte"/>
    <w:basedOn w:val="Normal"/>
    <w:next w:val="Normal"/>
    <w:rsid w:val="0034567A"/>
    <w:pPr>
      <w:spacing w:line="240" w:lineRule="auto"/>
      <w:jc w:val="center"/>
    </w:pPr>
    <w:rPr>
      <w:rFonts w:eastAsia="Times New Roman" w:cs="Times New Roman"/>
      <w:sz w:val="28"/>
      <w:szCs w:val="24"/>
      <w:lang w:eastAsia="fr-FR"/>
    </w:rPr>
  </w:style>
  <w:style w:type="paragraph" w:customStyle="1" w:styleId="1Universite">
    <w:name w:val="1|Universite"/>
    <w:basedOn w:val="Normal"/>
    <w:next w:val="Normal"/>
    <w:rsid w:val="00D90BCA"/>
    <w:pPr>
      <w:spacing w:line="240" w:lineRule="auto"/>
      <w:jc w:val="center"/>
    </w:pPr>
    <w:rPr>
      <w:rFonts w:eastAsia="Times New Roman" w:cs="Times New Roman"/>
      <w:sz w:val="28"/>
      <w:szCs w:val="24"/>
      <w:lang w:eastAsia="fr-FR"/>
    </w:rPr>
  </w:style>
  <w:style w:type="paragraph" w:customStyle="1" w:styleId="1Copyright">
    <w:name w:val="1|Copyright"/>
    <w:basedOn w:val="Normal"/>
    <w:next w:val="Normal"/>
    <w:rsid w:val="00B179DB"/>
    <w:pPr>
      <w:spacing w:line="240" w:lineRule="auto"/>
      <w:jc w:val="center"/>
    </w:pPr>
    <w:rPr>
      <w:rFonts w:eastAsia="Times New Roman" w:cs="Times New Roman"/>
      <w:sz w:val="28"/>
      <w:szCs w:val="24"/>
      <w:lang w:eastAsia="fr-FR"/>
    </w:rPr>
  </w:style>
  <w:style w:type="paragraph" w:customStyle="1" w:styleId="Texte">
    <w:name w:val="Texte"/>
    <w:qFormat/>
    <w:rsid w:val="00E3091E"/>
    <w:pPr>
      <w:spacing w:after="240" w:line="360" w:lineRule="auto"/>
      <w:jc w:val="both"/>
    </w:pPr>
    <w:rPr>
      <w:rFonts w:ascii="Arial Narrow" w:hAnsi="Arial Narrow"/>
    </w:rPr>
  </w:style>
  <w:style w:type="paragraph" w:customStyle="1" w:styleId="1Auteur">
    <w:name w:val="1|Auteur"/>
    <w:next w:val="Normal"/>
    <w:rsid w:val="00931D6A"/>
    <w:pPr>
      <w:spacing w:before="960" w:after="0" w:line="240" w:lineRule="auto"/>
      <w:jc w:val="center"/>
    </w:pPr>
    <w:rPr>
      <w:rFonts w:ascii="Arial Narrow" w:eastAsia="Times New Roman" w:hAnsi="Arial Narrow" w:cs="Times New Roman"/>
      <w:b/>
      <w:sz w:val="28"/>
      <w:szCs w:val="24"/>
      <w:lang w:eastAsia="fr-FR"/>
    </w:rPr>
  </w:style>
  <w:style w:type="paragraph" w:styleId="Sansinterligne">
    <w:name w:val="No Spacing"/>
    <w:uiPriority w:val="1"/>
    <w:qFormat/>
    <w:rsid w:val="007D3814"/>
    <w:pPr>
      <w:spacing w:after="0" w:line="240" w:lineRule="auto"/>
    </w:pPr>
    <w:rPr>
      <w:rFonts w:ascii="Arial Narrow" w:hAnsi="Arial Narrow"/>
    </w:rPr>
  </w:style>
  <w:style w:type="paragraph" w:customStyle="1" w:styleId="Titreliminaire">
    <w:name w:val="Titre liminaire"/>
    <w:basedOn w:val="Normal"/>
    <w:next w:val="Texte"/>
    <w:qFormat/>
    <w:rsid w:val="003F530E"/>
    <w:pPr>
      <w:spacing w:after="240" w:line="240" w:lineRule="auto"/>
      <w:outlineLvl w:val="0"/>
    </w:pPr>
    <w:rPr>
      <w:rFonts w:ascii="Arial" w:eastAsia="Times New Roman" w:hAnsi="Arial" w:cs="Times New Roman"/>
      <w:b/>
      <w:bCs/>
      <w:sz w:val="36"/>
      <w:szCs w:val="36"/>
      <w:lang w:eastAsia="fr-FR"/>
    </w:rPr>
  </w:style>
  <w:style w:type="paragraph" w:styleId="Paragraphedeliste">
    <w:name w:val="List Paragraph"/>
    <w:basedOn w:val="Normal"/>
    <w:uiPriority w:val="34"/>
    <w:qFormat/>
    <w:rsid w:val="00FF02B2"/>
    <w:pPr>
      <w:ind w:left="720"/>
      <w:contextualSpacing/>
    </w:pPr>
  </w:style>
  <w:style w:type="paragraph" w:customStyle="1" w:styleId="Introduction">
    <w:name w:val="Introduction"/>
    <w:next w:val="Texte"/>
    <w:qFormat/>
    <w:rsid w:val="007E0A5C"/>
    <w:pPr>
      <w:outlineLvl w:val="0"/>
    </w:pPr>
    <w:rPr>
      <w:rFonts w:ascii="Arial" w:eastAsia="Times New Roman" w:hAnsi="Arial" w:cs="Times New Roman"/>
      <w:b/>
      <w:bCs/>
      <w:sz w:val="36"/>
      <w:szCs w:val="36"/>
      <w:lang w:eastAsia="fr-FR"/>
    </w:rPr>
  </w:style>
  <w:style w:type="paragraph" w:customStyle="1" w:styleId="Conclusion">
    <w:name w:val="Conclusion"/>
    <w:next w:val="Texte"/>
    <w:qFormat/>
    <w:rsid w:val="00572E70"/>
    <w:pPr>
      <w:ind w:left="567"/>
      <w:outlineLvl w:val="0"/>
    </w:pPr>
    <w:rPr>
      <w:rFonts w:ascii="Times New Roman" w:eastAsia="Times New Roman" w:hAnsi="Times New Roman" w:cs="Times New Roman"/>
      <w:b/>
      <w:bCs/>
      <w:sz w:val="24"/>
      <w:szCs w:val="24"/>
      <w:lang w:eastAsia="fr-FR"/>
    </w:rPr>
  </w:style>
  <w:style w:type="paragraph" w:customStyle="1" w:styleId="Titreannexe">
    <w:name w:val="Titre annexe"/>
    <w:next w:val="Texte"/>
    <w:qFormat/>
    <w:rsid w:val="00DB5010"/>
    <w:pPr>
      <w:outlineLvl w:val="0"/>
    </w:pPr>
    <w:rPr>
      <w:rFonts w:ascii="Arial" w:hAnsi="Arial"/>
      <w:b/>
      <w:sz w:val="36"/>
    </w:rPr>
  </w:style>
  <w:style w:type="paragraph" w:customStyle="1" w:styleId="Dedicace">
    <w:name w:val="Dedicace"/>
    <w:basedOn w:val="Normal"/>
    <w:qFormat/>
    <w:rsid w:val="0052511B"/>
    <w:pPr>
      <w:pageBreakBefore/>
      <w:spacing w:line="240" w:lineRule="auto"/>
      <w:ind w:left="567"/>
    </w:pPr>
    <w:rPr>
      <w:rFonts w:ascii="Times New Roman" w:eastAsia="Times New Roman" w:hAnsi="Times New Roman" w:cs="Times New Roman"/>
      <w:i/>
      <w:iCs/>
      <w:sz w:val="24"/>
      <w:szCs w:val="24"/>
      <w:lang w:eastAsia="fr-FR"/>
    </w:rPr>
  </w:style>
  <w:style w:type="paragraph" w:styleId="Textedebulles">
    <w:name w:val="Balloon Text"/>
    <w:basedOn w:val="Normal"/>
    <w:link w:val="TextedebullesCar"/>
    <w:uiPriority w:val="99"/>
    <w:semiHidden/>
    <w:unhideWhenUsed/>
    <w:rsid w:val="00DE509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5092"/>
    <w:rPr>
      <w:rFonts w:ascii="Tahoma" w:hAnsi="Tahoma" w:cs="Tahoma"/>
      <w:sz w:val="16"/>
      <w:szCs w:val="16"/>
    </w:rPr>
  </w:style>
  <w:style w:type="paragraph" w:customStyle="1" w:styleId="1Programme">
    <w:name w:val="1|Programme"/>
    <w:basedOn w:val="Normal"/>
    <w:next w:val="Normal"/>
    <w:rsid w:val="00BB4968"/>
    <w:pPr>
      <w:spacing w:before="1920"/>
      <w:jc w:val="center"/>
    </w:pPr>
    <w:rPr>
      <w:b/>
      <w:sz w:val="28"/>
    </w:rPr>
  </w:style>
  <w:style w:type="paragraph" w:customStyle="1" w:styleId="Titrebibliographie">
    <w:name w:val="Titre bibliographie"/>
    <w:next w:val="Normal"/>
    <w:qFormat/>
    <w:rsid w:val="001D71FF"/>
    <w:pPr>
      <w:outlineLvl w:val="0"/>
    </w:pPr>
    <w:rPr>
      <w:rFonts w:ascii="Arial" w:hAnsi="Arial"/>
      <w:b/>
      <w:sz w:val="36"/>
    </w:rPr>
  </w:style>
  <w:style w:type="paragraph" w:styleId="Citation">
    <w:name w:val="Quote"/>
    <w:basedOn w:val="Normal"/>
    <w:next w:val="Normal"/>
    <w:link w:val="CitationCar"/>
    <w:uiPriority w:val="29"/>
    <w:qFormat/>
    <w:rsid w:val="000803CC"/>
    <w:pPr>
      <w:spacing w:after="240" w:line="240" w:lineRule="auto"/>
      <w:ind w:left="567" w:right="567"/>
      <w:jc w:val="both"/>
    </w:pPr>
    <w:rPr>
      <w:iCs/>
      <w:color w:val="000000" w:themeColor="text1"/>
    </w:rPr>
  </w:style>
  <w:style w:type="character" w:customStyle="1" w:styleId="CitationCar">
    <w:name w:val="Citation Car"/>
    <w:basedOn w:val="Policepardfaut"/>
    <w:link w:val="Citation"/>
    <w:uiPriority w:val="29"/>
    <w:rsid w:val="000803CC"/>
    <w:rPr>
      <w:rFonts w:ascii="Arial Narrow" w:hAnsi="Arial Narrow"/>
      <w:iCs/>
      <w:color w:val="000000" w:themeColor="text1"/>
    </w:rPr>
  </w:style>
  <w:style w:type="paragraph" w:styleId="Notedebasdepage">
    <w:name w:val="footnote text"/>
    <w:basedOn w:val="Normal"/>
    <w:link w:val="NotedebasdepageCar"/>
    <w:uiPriority w:val="99"/>
    <w:unhideWhenUsed/>
    <w:rsid w:val="00D4784B"/>
    <w:pPr>
      <w:spacing w:line="240" w:lineRule="auto"/>
    </w:pPr>
    <w:rPr>
      <w:rFonts w:asciiTheme="minorHAnsi" w:eastAsiaTheme="minorEastAsia" w:hAnsiTheme="minorHAnsi"/>
      <w:sz w:val="24"/>
      <w:szCs w:val="24"/>
      <w:lang w:val="fr-FR" w:eastAsia="fr-FR"/>
    </w:rPr>
  </w:style>
  <w:style w:type="character" w:customStyle="1" w:styleId="NotedebasdepageCar">
    <w:name w:val="Note de bas de page Car"/>
    <w:basedOn w:val="Policepardfaut"/>
    <w:link w:val="Notedebasdepage"/>
    <w:uiPriority w:val="99"/>
    <w:rsid w:val="00D4784B"/>
    <w:rPr>
      <w:rFonts w:eastAsiaTheme="minorEastAsia"/>
      <w:sz w:val="24"/>
      <w:szCs w:val="24"/>
      <w:lang w:val="fr-FR" w:eastAsia="fr-FR"/>
    </w:rPr>
  </w:style>
  <w:style w:type="character" w:styleId="Marquenotebasdepage">
    <w:name w:val="footnote reference"/>
    <w:basedOn w:val="Policepardfaut"/>
    <w:uiPriority w:val="99"/>
    <w:unhideWhenUsed/>
    <w:rsid w:val="00D4784B"/>
    <w:rPr>
      <w:vertAlign w:val="superscript"/>
    </w:rPr>
  </w:style>
  <w:style w:type="paragraph" w:styleId="NormalWeb">
    <w:name w:val="Normal (Web)"/>
    <w:basedOn w:val="Normal"/>
    <w:uiPriority w:val="99"/>
    <w:unhideWhenUsed/>
    <w:rsid w:val="00D4784B"/>
    <w:pPr>
      <w:spacing w:before="100" w:beforeAutospacing="1" w:after="100" w:afterAutospacing="1" w:line="240" w:lineRule="auto"/>
    </w:pPr>
    <w:rPr>
      <w:rFonts w:ascii="Times" w:eastAsiaTheme="minorEastAsia" w:hAnsi="Times" w:cs="Times New Roman"/>
      <w:sz w:val="20"/>
      <w:szCs w:val="20"/>
      <w:lang w:val="it-IT" w:eastAsia="fr-FR"/>
    </w:rPr>
  </w:style>
  <w:style w:type="paragraph" w:styleId="TM6">
    <w:name w:val="toc 6"/>
    <w:basedOn w:val="Normal"/>
    <w:next w:val="Normal"/>
    <w:autoRedefine/>
    <w:uiPriority w:val="39"/>
    <w:unhideWhenUsed/>
    <w:rsid w:val="00D4784B"/>
    <w:pPr>
      <w:ind w:left="1100"/>
    </w:pPr>
    <w:rPr>
      <w:rFonts w:asciiTheme="minorHAnsi" w:hAnsiTheme="minorHAnsi"/>
      <w:sz w:val="20"/>
      <w:szCs w:val="20"/>
    </w:rPr>
  </w:style>
  <w:style w:type="paragraph" w:styleId="Commentaire">
    <w:name w:val="annotation text"/>
    <w:basedOn w:val="Normal"/>
    <w:link w:val="CommentaireCar"/>
    <w:uiPriority w:val="99"/>
    <w:unhideWhenUsed/>
    <w:rsid w:val="00685FD9"/>
    <w:pPr>
      <w:spacing w:line="240" w:lineRule="auto"/>
    </w:pPr>
    <w:rPr>
      <w:rFonts w:asciiTheme="minorHAnsi" w:eastAsiaTheme="minorEastAsia" w:hAnsiTheme="minorHAnsi"/>
      <w:sz w:val="20"/>
      <w:szCs w:val="20"/>
      <w:lang w:val="fr-FR" w:eastAsia="fr-FR"/>
    </w:rPr>
  </w:style>
  <w:style w:type="character" w:customStyle="1" w:styleId="CommentaireCar">
    <w:name w:val="Commentaire Car"/>
    <w:basedOn w:val="Policepardfaut"/>
    <w:link w:val="Commentaire"/>
    <w:uiPriority w:val="99"/>
    <w:rsid w:val="00685FD9"/>
    <w:rPr>
      <w:rFonts w:eastAsiaTheme="minorEastAsia"/>
      <w:sz w:val="20"/>
      <w:szCs w:val="20"/>
      <w:lang w:val="fr-FR" w:eastAsia="fr-FR"/>
    </w:rPr>
  </w:style>
  <w:style w:type="table" w:styleId="Grille">
    <w:name w:val="Table Grid"/>
    <w:basedOn w:val="TableauNormal"/>
    <w:uiPriority w:val="59"/>
    <w:rsid w:val="00685FD9"/>
    <w:pPr>
      <w:spacing w:after="0" w:line="240" w:lineRule="auto"/>
    </w:pPr>
    <w:rPr>
      <w:rFonts w:eastAsiaTheme="minorEastAsia"/>
      <w:sz w:val="24"/>
      <w:szCs w:val="24"/>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unhideWhenUsed/>
    <w:qFormat/>
    <w:rsid w:val="0052511B"/>
    <w:pPr>
      <w:spacing w:before="480" w:after="0"/>
      <w:outlineLvl w:val="9"/>
    </w:pPr>
    <w:rPr>
      <w:rFonts w:asciiTheme="majorHAnsi" w:hAnsiTheme="majorHAnsi"/>
      <w:color w:val="365F91" w:themeColor="accent1" w:themeShade="BF"/>
      <w:sz w:val="28"/>
      <w:lang w:eastAsia="fr-FR"/>
    </w:rPr>
  </w:style>
  <w:style w:type="paragraph" w:styleId="TM1">
    <w:name w:val="toc 1"/>
    <w:basedOn w:val="Normal"/>
    <w:next w:val="Normal"/>
    <w:autoRedefine/>
    <w:uiPriority w:val="39"/>
    <w:unhideWhenUsed/>
    <w:rsid w:val="00E02056"/>
    <w:pPr>
      <w:tabs>
        <w:tab w:val="right" w:leader="dot" w:pos="8827"/>
        <w:tab w:val="left" w:pos="9365"/>
      </w:tabs>
      <w:spacing w:before="120"/>
      <w:ind w:left="284"/>
      <w:jc w:val="both"/>
    </w:pPr>
    <w:rPr>
      <w:rFonts w:asciiTheme="minorHAnsi" w:hAnsiTheme="minorHAnsi"/>
      <w:b/>
      <w:sz w:val="24"/>
      <w:szCs w:val="24"/>
    </w:rPr>
  </w:style>
  <w:style w:type="paragraph" w:styleId="TM2">
    <w:name w:val="toc 2"/>
    <w:basedOn w:val="Normal"/>
    <w:next w:val="Normal"/>
    <w:autoRedefine/>
    <w:uiPriority w:val="39"/>
    <w:semiHidden/>
    <w:unhideWhenUsed/>
    <w:rsid w:val="0052511B"/>
    <w:pPr>
      <w:ind w:left="220"/>
    </w:pPr>
    <w:rPr>
      <w:rFonts w:asciiTheme="minorHAnsi" w:hAnsiTheme="minorHAnsi"/>
      <w:b/>
    </w:rPr>
  </w:style>
  <w:style w:type="paragraph" w:styleId="TM3">
    <w:name w:val="toc 3"/>
    <w:basedOn w:val="Normal"/>
    <w:next w:val="Normal"/>
    <w:autoRedefine/>
    <w:uiPriority w:val="39"/>
    <w:semiHidden/>
    <w:unhideWhenUsed/>
    <w:rsid w:val="0052511B"/>
    <w:pPr>
      <w:ind w:left="440"/>
    </w:pPr>
    <w:rPr>
      <w:rFonts w:asciiTheme="minorHAnsi" w:hAnsiTheme="minorHAnsi"/>
    </w:rPr>
  </w:style>
  <w:style w:type="paragraph" w:styleId="TM4">
    <w:name w:val="toc 4"/>
    <w:basedOn w:val="Normal"/>
    <w:next w:val="Normal"/>
    <w:autoRedefine/>
    <w:uiPriority w:val="39"/>
    <w:semiHidden/>
    <w:unhideWhenUsed/>
    <w:rsid w:val="0052511B"/>
    <w:pPr>
      <w:ind w:left="660"/>
    </w:pPr>
    <w:rPr>
      <w:rFonts w:asciiTheme="minorHAnsi" w:hAnsiTheme="minorHAnsi"/>
      <w:sz w:val="20"/>
      <w:szCs w:val="20"/>
    </w:rPr>
  </w:style>
  <w:style w:type="paragraph" w:styleId="TM5">
    <w:name w:val="toc 5"/>
    <w:basedOn w:val="Normal"/>
    <w:next w:val="Normal"/>
    <w:autoRedefine/>
    <w:uiPriority w:val="39"/>
    <w:semiHidden/>
    <w:unhideWhenUsed/>
    <w:rsid w:val="0052511B"/>
    <w:pPr>
      <w:ind w:left="880"/>
    </w:pPr>
    <w:rPr>
      <w:rFonts w:asciiTheme="minorHAnsi" w:hAnsiTheme="minorHAnsi"/>
      <w:sz w:val="20"/>
      <w:szCs w:val="20"/>
    </w:rPr>
  </w:style>
  <w:style w:type="paragraph" w:styleId="TM7">
    <w:name w:val="toc 7"/>
    <w:basedOn w:val="Normal"/>
    <w:next w:val="Normal"/>
    <w:autoRedefine/>
    <w:uiPriority w:val="39"/>
    <w:semiHidden/>
    <w:unhideWhenUsed/>
    <w:rsid w:val="0052511B"/>
    <w:pPr>
      <w:ind w:left="1320"/>
    </w:pPr>
    <w:rPr>
      <w:rFonts w:asciiTheme="minorHAnsi" w:hAnsiTheme="minorHAnsi"/>
      <w:sz w:val="20"/>
      <w:szCs w:val="20"/>
    </w:rPr>
  </w:style>
  <w:style w:type="paragraph" w:styleId="TM8">
    <w:name w:val="toc 8"/>
    <w:basedOn w:val="Normal"/>
    <w:next w:val="Normal"/>
    <w:autoRedefine/>
    <w:uiPriority w:val="39"/>
    <w:semiHidden/>
    <w:unhideWhenUsed/>
    <w:rsid w:val="0052511B"/>
    <w:pPr>
      <w:ind w:left="1540"/>
    </w:pPr>
    <w:rPr>
      <w:rFonts w:asciiTheme="minorHAnsi" w:hAnsiTheme="minorHAnsi"/>
      <w:sz w:val="20"/>
      <w:szCs w:val="20"/>
    </w:rPr>
  </w:style>
  <w:style w:type="paragraph" w:styleId="TM9">
    <w:name w:val="toc 9"/>
    <w:basedOn w:val="Normal"/>
    <w:next w:val="Normal"/>
    <w:autoRedefine/>
    <w:uiPriority w:val="39"/>
    <w:semiHidden/>
    <w:unhideWhenUsed/>
    <w:rsid w:val="0052511B"/>
    <w:pPr>
      <w:ind w:left="1760"/>
    </w:pPr>
    <w:rPr>
      <w:rFonts w:asciiTheme="minorHAnsi" w:hAnsiTheme="minorHAnsi"/>
      <w:sz w:val="20"/>
      <w:szCs w:val="20"/>
    </w:rPr>
  </w:style>
  <w:style w:type="character" w:styleId="Numrodepage">
    <w:name w:val="page number"/>
    <w:basedOn w:val="Policepardfaut"/>
    <w:uiPriority w:val="99"/>
    <w:semiHidden/>
    <w:unhideWhenUsed/>
    <w:rsid w:val="00A4381C"/>
  </w:style>
  <w:style w:type="character" w:styleId="Lienhypertexte">
    <w:name w:val="Hyperlink"/>
    <w:basedOn w:val="Policepardfaut"/>
    <w:uiPriority w:val="99"/>
    <w:unhideWhenUsed/>
    <w:rsid w:val="00F171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fr.wikipedia.org/wiki/M%C3%A9canisme" TargetMode="External"/><Relationship Id="rId21" Type="http://schemas.openxmlformats.org/officeDocument/2006/relationships/hyperlink" Target="http://fr.wikipedia.org/wiki/%C3%89ducation" TargetMode="External"/><Relationship Id="rId22" Type="http://schemas.openxmlformats.org/officeDocument/2006/relationships/hyperlink" Target="http://www.esthetiquementgai.com/fr/actes/liposuccion_du_corps" TargetMode="External"/><Relationship Id="rId23" Type="http://schemas.openxmlformats.org/officeDocument/2006/relationships/hyperlink" Target="http://www.esthetiquementgai.com/fr/actes/liposuccion_du_corps" TargetMode="External"/><Relationship Id="rId24" Type="http://schemas.openxmlformats.org/officeDocument/2006/relationships/hyperlink" Target="http://press.uchicago.edu/ucp/books/book/chicago/N/bo3631443.html"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hyperlink" Target="http://fr.wikipedia.org/wiki/Norme" TargetMode="External"/><Relationship Id="rId17" Type="http://schemas.openxmlformats.org/officeDocument/2006/relationships/hyperlink" Target="http://fr.wikipedia.org/wiki/Identit%C3%A9_(psychologie)" TargetMode="External"/><Relationship Id="rId18" Type="http://schemas.openxmlformats.org/officeDocument/2006/relationships/hyperlink" Target="http://fr.wikipedia.org/wiki/Masculinit%C3%A9" TargetMode="External"/><Relationship Id="rId19" Type="http://schemas.openxmlformats.org/officeDocument/2006/relationships/hyperlink" Target="http://fr.wikipedia.org/wiki/F%C3%A9minit%C3%A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1" Type="http://schemas.openxmlformats.org/officeDocument/2006/relationships/hyperlink" Target="http://en.wikipedia.org/wiki/Bear_(gay_culture)" TargetMode="External"/><Relationship Id="rId12" Type="http://schemas.openxmlformats.org/officeDocument/2006/relationships/hyperlink" Target="http://en.wikipedia.org/wiki/LGBT_community" TargetMode="External"/><Relationship Id="rId1" Type="http://schemas.openxmlformats.org/officeDocument/2006/relationships/hyperlink" Target="http://sociologie.revues.org/664" TargetMode="External"/><Relationship Id="rId2" Type="http://schemas.openxmlformats.org/officeDocument/2006/relationships/hyperlink" Target="http://fr.wikipedia.org/wiki/Corps_humain" TargetMode="External"/><Relationship Id="rId3" Type="http://schemas.openxmlformats.org/officeDocument/2006/relationships/hyperlink" Target="http://fr.wikipedia.org/wiki/LGBT" TargetMode="External"/><Relationship Id="rId4" Type="http://schemas.openxmlformats.org/officeDocument/2006/relationships/hyperlink" Target="http://fr.wikipedia.org/wiki/Couvent" TargetMode="External"/><Relationship Id="rId5" Type="http://schemas.openxmlformats.org/officeDocument/2006/relationships/hyperlink" Target="http://fr.wikipedia.org/wiki/1979" TargetMode="External"/><Relationship Id="rId6" Type="http://schemas.openxmlformats.org/officeDocument/2006/relationships/hyperlink" Target="http://fr.wikipedia.org/wiki/San_Francisco" TargetMode="External"/><Relationship Id="rId7" Type="http://schemas.openxmlformats.org/officeDocument/2006/relationships/hyperlink" Target="http://fr.wikipedia.org/wiki/Ordre_religieux" TargetMode="External"/><Relationship Id="rId8" Type="http://schemas.openxmlformats.org/officeDocument/2006/relationships/hyperlink" Target="http://fr.wikipedia.org/wiki/Homophobie" TargetMode="External"/><Relationship Id="rId9" Type="http://schemas.openxmlformats.org/officeDocument/2006/relationships/hyperlink" Target="http://fr.wikipedia.org/wiki/Syndrome_d%27immunod%C3%A9ficience_acquise" TargetMode="External"/><Relationship Id="rId10" Type="http://schemas.openxmlformats.org/officeDocument/2006/relationships/hyperlink" Target="http://fr.wikipedia.org/wiki/Gay_(homosexualit%C3%A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9E988-2638-7747-96D0-B0826DE6B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186</Pages>
  <Words>66183</Words>
  <Characters>364012</Characters>
  <Application>Microsoft Macintosh Word</Application>
  <DocSecurity>0</DocSecurity>
  <Lines>3033</Lines>
  <Paragraphs>858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Lasou</dc:creator>
  <cp:lastModifiedBy>gianfranco Bottaro</cp:lastModifiedBy>
  <cp:revision>3</cp:revision>
  <dcterms:created xsi:type="dcterms:W3CDTF">2015-07-08T22:20:00Z</dcterms:created>
  <dcterms:modified xsi:type="dcterms:W3CDTF">2017-10-19T11:06:00Z</dcterms:modified>
</cp:coreProperties>
</file>